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98321F" w14:textId="39EE28C6" w:rsidR="00F2721D" w:rsidRPr="000D33BB" w:rsidRDefault="50647889" w:rsidP="000B3E41">
      <w:pPr>
        <w:spacing w:after="0" w:line="360" w:lineRule="auto"/>
        <w:jc w:val="center"/>
        <w:rPr>
          <w:rFonts w:asciiTheme="minorHAnsi" w:eastAsia="Calibri" w:hAnsiTheme="minorHAnsi"/>
          <w:b/>
          <w:bCs/>
          <w:sz w:val="40"/>
          <w:szCs w:val="40"/>
        </w:rPr>
      </w:pPr>
      <w:r w:rsidRPr="000D33BB">
        <w:rPr>
          <w:rFonts w:asciiTheme="minorHAnsi" w:eastAsia="Calibri" w:hAnsiTheme="minorHAnsi"/>
          <w:b/>
          <w:bCs/>
          <w:sz w:val="40"/>
          <w:szCs w:val="40"/>
          <w:highlight w:val="yellow"/>
        </w:rPr>
        <w:t xml:space="preserve">UPDATED </w:t>
      </w:r>
      <w:r w:rsidR="00BD188C">
        <w:rPr>
          <w:rFonts w:asciiTheme="minorHAnsi" w:eastAsia="Calibri" w:hAnsiTheme="minorHAnsi"/>
          <w:b/>
          <w:bCs/>
          <w:sz w:val="40"/>
          <w:szCs w:val="40"/>
          <w:highlight w:val="yellow"/>
        </w:rPr>
        <w:t xml:space="preserve">March </w:t>
      </w:r>
      <w:r w:rsidR="007D5883">
        <w:rPr>
          <w:rFonts w:asciiTheme="minorHAnsi" w:eastAsia="Calibri" w:hAnsiTheme="minorHAnsi"/>
          <w:b/>
          <w:bCs/>
          <w:sz w:val="40"/>
          <w:szCs w:val="40"/>
          <w:highlight w:val="yellow"/>
        </w:rPr>
        <w:t>2</w:t>
      </w:r>
      <w:r w:rsidR="008451CE">
        <w:rPr>
          <w:rFonts w:asciiTheme="minorHAnsi" w:eastAsia="Calibri" w:hAnsiTheme="minorHAnsi"/>
          <w:b/>
          <w:bCs/>
          <w:sz w:val="40"/>
          <w:szCs w:val="40"/>
          <w:highlight w:val="yellow"/>
        </w:rPr>
        <w:t>9</w:t>
      </w:r>
      <w:r w:rsidR="008451CE">
        <w:rPr>
          <w:rFonts w:asciiTheme="minorHAnsi" w:eastAsia="Calibri" w:hAnsiTheme="minorHAnsi"/>
          <w:b/>
          <w:bCs/>
          <w:sz w:val="40"/>
          <w:szCs w:val="40"/>
          <w:highlight w:val="yellow"/>
          <w:vertAlign w:val="superscript"/>
        </w:rPr>
        <w:t>th</w:t>
      </w:r>
      <w:r w:rsidR="1D7147B5" w:rsidRPr="000D33BB">
        <w:rPr>
          <w:rFonts w:asciiTheme="minorHAnsi" w:eastAsia="Calibri" w:hAnsiTheme="minorHAnsi"/>
          <w:b/>
          <w:bCs/>
          <w:sz w:val="40"/>
          <w:szCs w:val="40"/>
          <w:highlight w:val="yellow"/>
        </w:rPr>
        <w:t>, 202</w:t>
      </w:r>
      <w:r w:rsidR="00956F0A" w:rsidRPr="00956F0A">
        <w:rPr>
          <w:rFonts w:asciiTheme="minorHAnsi" w:eastAsia="Calibri" w:hAnsiTheme="minorHAnsi"/>
          <w:b/>
          <w:bCs/>
          <w:sz w:val="40"/>
          <w:szCs w:val="40"/>
          <w:highlight w:val="yellow"/>
        </w:rPr>
        <w:t>1</w:t>
      </w:r>
      <w:r w:rsidR="4B9C7AD1" w:rsidRPr="000D33BB">
        <w:rPr>
          <w:rFonts w:asciiTheme="minorHAnsi" w:eastAsia="Calibri" w:hAnsiTheme="minorHAnsi"/>
          <w:b/>
          <w:bCs/>
          <w:sz w:val="40"/>
          <w:szCs w:val="40"/>
        </w:rPr>
        <w:t xml:space="preserve">  </w:t>
      </w:r>
    </w:p>
    <w:p w14:paraId="39A1C4ED" w14:textId="26D90D04" w:rsidR="00E9754F" w:rsidRPr="000D33BB" w:rsidRDefault="005163E3" w:rsidP="000B3E41">
      <w:pPr>
        <w:spacing w:after="0" w:line="360" w:lineRule="auto"/>
        <w:jc w:val="center"/>
        <w:rPr>
          <w:rFonts w:asciiTheme="minorHAnsi" w:eastAsia="Calibri" w:hAnsiTheme="minorHAnsi"/>
          <w:b/>
          <w:bCs/>
          <w:sz w:val="28"/>
          <w:szCs w:val="28"/>
        </w:rPr>
      </w:pPr>
      <w:r w:rsidRPr="000D33BB">
        <w:rPr>
          <w:rFonts w:asciiTheme="minorHAnsi" w:eastAsia="Calibri" w:hAnsiTheme="minorHAnsi"/>
          <w:b/>
          <w:bCs/>
          <w:sz w:val="28"/>
          <w:szCs w:val="28"/>
        </w:rPr>
        <w:t>VERMONT DEPARTMENT OF CORRECTIONS</w:t>
      </w:r>
    </w:p>
    <w:p w14:paraId="0E0C9037" w14:textId="11E6AB28" w:rsidR="00E9754F" w:rsidRPr="000D33BB" w:rsidRDefault="005163E3" w:rsidP="000B3E41">
      <w:pPr>
        <w:tabs>
          <w:tab w:val="center" w:pos="4680"/>
          <w:tab w:val="right" w:pos="9360"/>
        </w:tabs>
        <w:spacing w:after="0" w:line="360" w:lineRule="auto"/>
        <w:jc w:val="center"/>
        <w:rPr>
          <w:rFonts w:asciiTheme="minorHAnsi" w:eastAsia="Calibri" w:hAnsiTheme="minorHAnsi"/>
          <w:b/>
          <w:bCs/>
          <w:sz w:val="32"/>
          <w:szCs w:val="32"/>
        </w:rPr>
      </w:pPr>
      <w:r w:rsidRPr="000D33BB">
        <w:rPr>
          <w:rFonts w:asciiTheme="minorHAnsi" w:eastAsia="Calibri" w:hAnsiTheme="minorHAnsi"/>
          <w:b/>
          <w:bCs/>
          <w:sz w:val="32"/>
          <w:szCs w:val="32"/>
        </w:rPr>
        <w:t xml:space="preserve">COVID-19 </w:t>
      </w:r>
      <w:r w:rsidR="00055254" w:rsidRPr="000D33BB">
        <w:rPr>
          <w:rFonts w:asciiTheme="minorHAnsi" w:eastAsia="Calibri" w:hAnsiTheme="minorHAnsi"/>
          <w:b/>
          <w:bCs/>
          <w:sz w:val="32"/>
          <w:szCs w:val="32"/>
        </w:rPr>
        <w:t xml:space="preserve">GUIDELINES - </w:t>
      </w:r>
      <w:r w:rsidR="00DA0C2D" w:rsidRPr="000D33BB">
        <w:rPr>
          <w:rFonts w:asciiTheme="minorHAnsi" w:eastAsia="Calibri" w:hAnsiTheme="minorHAnsi"/>
          <w:b/>
          <w:bCs/>
          <w:sz w:val="32"/>
          <w:szCs w:val="32"/>
        </w:rPr>
        <w:t>Facility</w:t>
      </w:r>
      <w:r w:rsidR="00263FC0" w:rsidRPr="000D33BB">
        <w:rPr>
          <w:rFonts w:asciiTheme="minorHAnsi" w:eastAsia="Calibri" w:hAnsiTheme="minorHAnsi"/>
          <w:b/>
          <w:bCs/>
          <w:sz w:val="32"/>
          <w:szCs w:val="32"/>
        </w:rPr>
        <w:tab/>
      </w:r>
    </w:p>
    <w:p w14:paraId="3926D71B" w14:textId="331506E5" w:rsidR="00B321D0" w:rsidRPr="00216C81" w:rsidRDefault="005163E3" w:rsidP="000B3E41">
      <w:pPr>
        <w:spacing w:after="0" w:line="360" w:lineRule="auto"/>
        <w:rPr>
          <w:rFonts w:asciiTheme="minorHAnsi" w:eastAsia="Calibri" w:hAnsiTheme="minorHAnsi"/>
        </w:rPr>
      </w:pPr>
      <w:r w:rsidRPr="000D33BB">
        <w:rPr>
          <w:rFonts w:asciiTheme="minorHAnsi" w:eastAsia="Calibri" w:hAnsiTheme="minorHAnsi"/>
        </w:rPr>
        <w:t>Operational Guid</w:t>
      </w:r>
      <w:r w:rsidR="002A4F76" w:rsidRPr="000D33BB">
        <w:rPr>
          <w:rFonts w:asciiTheme="minorHAnsi" w:eastAsia="Calibri" w:hAnsiTheme="minorHAnsi"/>
        </w:rPr>
        <w:t>elines</w:t>
      </w:r>
      <w:r w:rsidRPr="000D33BB">
        <w:rPr>
          <w:rFonts w:asciiTheme="minorHAnsi" w:eastAsia="Calibri" w:hAnsiTheme="minorHAnsi"/>
        </w:rPr>
        <w:t xml:space="preserve"> for COVID</w:t>
      </w:r>
      <w:r w:rsidR="002A4F76" w:rsidRPr="000D33BB">
        <w:rPr>
          <w:rFonts w:asciiTheme="minorHAnsi" w:eastAsia="Calibri" w:hAnsiTheme="minorHAnsi"/>
        </w:rPr>
        <w:t>-1</w:t>
      </w:r>
      <w:r w:rsidR="00055254" w:rsidRPr="000D33BB">
        <w:rPr>
          <w:rFonts w:asciiTheme="minorHAnsi" w:eastAsia="Calibri" w:hAnsiTheme="minorHAnsi"/>
        </w:rPr>
        <w:t>9</w:t>
      </w:r>
      <w:r w:rsidRPr="000D33BB">
        <w:rPr>
          <w:rFonts w:asciiTheme="minorHAnsi" w:eastAsia="Calibri" w:hAnsiTheme="minorHAnsi"/>
        </w:rPr>
        <w:t xml:space="preserve"> Response will be updated frequently to incorporate the latest scientific, medical, and governmental </w:t>
      </w:r>
      <w:r w:rsidR="0093127E">
        <w:rPr>
          <w:rStyle w:val="FootnoteReference"/>
          <w:rFonts w:asciiTheme="minorHAnsi" w:eastAsia="Calibri" w:hAnsiTheme="minorHAnsi"/>
        </w:rPr>
        <w:footnoteReference w:id="2"/>
      </w:r>
      <w:r w:rsidRPr="000D33BB">
        <w:rPr>
          <w:rFonts w:asciiTheme="minorHAnsi" w:eastAsia="Calibri" w:hAnsiTheme="minorHAnsi"/>
        </w:rPr>
        <w:t xml:space="preserve">recommendations.  Please ensure you are using the most current document.  </w:t>
      </w:r>
    </w:p>
    <w:sdt>
      <w:sdtPr>
        <w:rPr>
          <w:rFonts w:asciiTheme="minorHAnsi" w:eastAsia="Times New Roman" w:hAnsiTheme="minorHAnsi" w:cs="Times New Roman"/>
          <w:color w:val="auto"/>
          <w:sz w:val="24"/>
          <w:szCs w:val="24"/>
        </w:rPr>
        <w:id w:val="901799489"/>
        <w:docPartObj>
          <w:docPartGallery w:val="Table of Contents"/>
          <w:docPartUnique/>
        </w:docPartObj>
      </w:sdtPr>
      <w:sdtEndPr>
        <w:rPr>
          <w:b/>
          <w:bCs/>
          <w:noProof/>
        </w:rPr>
      </w:sdtEndPr>
      <w:sdtContent>
        <w:p w14:paraId="1B616D78" w14:textId="4982BF72" w:rsidR="00F646CE" w:rsidRPr="000D33BB" w:rsidRDefault="00F646CE" w:rsidP="000B3E41">
          <w:pPr>
            <w:pStyle w:val="TOCHeading"/>
            <w:spacing w:before="0" w:line="360" w:lineRule="auto"/>
            <w:rPr>
              <w:rFonts w:asciiTheme="minorHAnsi" w:hAnsiTheme="minorHAnsi" w:cs="Times New Roman"/>
            </w:rPr>
          </w:pPr>
          <w:r w:rsidRPr="000D33BB">
            <w:rPr>
              <w:rFonts w:asciiTheme="minorHAnsi" w:hAnsiTheme="minorHAnsi" w:cs="Times New Roman"/>
            </w:rPr>
            <w:t>Contents</w:t>
          </w:r>
        </w:p>
        <w:p w14:paraId="7FE61257" w14:textId="3A9904B7" w:rsidR="00BA3E32" w:rsidRDefault="00F646CE">
          <w:pPr>
            <w:pStyle w:val="TOC1"/>
            <w:rPr>
              <w:rFonts w:asciiTheme="minorHAnsi" w:eastAsiaTheme="minorEastAsia" w:hAnsiTheme="minorHAnsi" w:cstheme="minorBidi"/>
              <w:noProof/>
              <w:sz w:val="22"/>
              <w:szCs w:val="22"/>
            </w:rPr>
          </w:pPr>
          <w:r w:rsidRPr="00DD4D37">
            <w:rPr>
              <w:rFonts w:asciiTheme="minorHAnsi" w:hAnsiTheme="minorHAnsi"/>
            </w:rPr>
            <w:fldChar w:fldCharType="begin"/>
          </w:r>
          <w:r w:rsidRPr="00DD4D37">
            <w:rPr>
              <w:rFonts w:asciiTheme="minorHAnsi" w:hAnsiTheme="minorHAnsi"/>
            </w:rPr>
            <w:instrText xml:space="preserve"> TOC \o "1-3" \h \z \u </w:instrText>
          </w:r>
          <w:r w:rsidRPr="00DD4D37">
            <w:rPr>
              <w:rFonts w:asciiTheme="minorHAnsi" w:hAnsiTheme="minorHAnsi"/>
            </w:rPr>
            <w:fldChar w:fldCharType="separate"/>
          </w:r>
          <w:hyperlink w:anchor="_Toc67662216" w:history="1">
            <w:r w:rsidR="00BA3E32" w:rsidRPr="002B009C">
              <w:rPr>
                <w:rStyle w:val="Hyperlink"/>
                <w:noProof/>
              </w:rPr>
              <w:t>Contact Information</w:t>
            </w:r>
            <w:r w:rsidR="00BA3E32">
              <w:rPr>
                <w:noProof/>
                <w:webHidden/>
              </w:rPr>
              <w:tab/>
            </w:r>
            <w:r w:rsidR="00BA3E32">
              <w:rPr>
                <w:noProof/>
                <w:webHidden/>
              </w:rPr>
              <w:fldChar w:fldCharType="begin"/>
            </w:r>
            <w:r w:rsidR="00BA3E32">
              <w:rPr>
                <w:noProof/>
                <w:webHidden/>
              </w:rPr>
              <w:instrText xml:space="preserve"> PAGEREF _Toc67662216 \h </w:instrText>
            </w:r>
            <w:r w:rsidR="00BA3E32">
              <w:rPr>
                <w:noProof/>
                <w:webHidden/>
              </w:rPr>
            </w:r>
            <w:r w:rsidR="00BA3E32">
              <w:rPr>
                <w:noProof/>
                <w:webHidden/>
              </w:rPr>
              <w:fldChar w:fldCharType="separate"/>
            </w:r>
            <w:r w:rsidR="00BA3E32">
              <w:rPr>
                <w:noProof/>
                <w:webHidden/>
              </w:rPr>
              <w:t>6</w:t>
            </w:r>
            <w:r w:rsidR="00BA3E32">
              <w:rPr>
                <w:noProof/>
                <w:webHidden/>
              </w:rPr>
              <w:fldChar w:fldCharType="end"/>
            </w:r>
          </w:hyperlink>
        </w:p>
        <w:p w14:paraId="385A98E7" w14:textId="41A3721D" w:rsidR="00BA3E32" w:rsidRDefault="00E2264C">
          <w:pPr>
            <w:pStyle w:val="TOC1"/>
            <w:rPr>
              <w:rFonts w:asciiTheme="minorHAnsi" w:eastAsiaTheme="minorEastAsia" w:hAnsiTheme="minorHAnsi" w:cstheme="minorBidi"/>
              <w:noProof/>
              <w:sz w:val="22"/>
              <w:szCs w:val="22"/>
            </w:rPr>
          </w:pPr>
          <w:hyperlink w:anchor="_Toc67662217" w:history="1">
            <w:r w:rsidR="00BA3E32" w:rsidRPr="002B009C">
              <w:rPr>
                <w:rStyle w:val="Hyperlink"/>
                <w:noProof/>
              </w:rPr>
              <w:t>Definitions</w:t>
            </w:r>
            <w:r w:rsidR="00BA3E32">
              <w:rPr>
                <w:noProof/>
                <w:webHidden/>
              </w:rPr>
              <w:tab/>
            </w:r>
            <w:r w:rsidR="00BA3E32">
              <w:rPr>
                <w:noProof/>
                <w:webHidden/>
              </w:rPr>
              <w:fldChar w:fldCharType="begin"/>
            </w:r>
            <w:r w:rsidR="00BA3E32">
              <w:rPr>
                <w:noProof/>
                <w:webHidden/>
              </w:rPr>
              <w:instrText xml:space="preserve"> PAGEREF _Toc67662217 \h </w:instrText>
            </w:r>
            <w:r w:rsidR="00BA3E32">
              <w:rPr>
                <w:noProof/>
                <w:webHidden/>
              </w:rPr>
            </w:r>
            <w:r w:rsidR="00BA3E32">
              <w:rPr>
                <w:noProof/>
                <w:webHidden/>
              </w:rPr>
              <w:fldChar w:fldCharType="separate"/>
            </w:r>
            <w:r w:rsidR="00BA3E32">
              <w:rPr>
                <w:noProof/>
                <w:webHidden/>
              </w:rPr>
              <w:t>7</w:t>
            </w:r>
            <w:r w:rsidR="00BA3E32">
              <w:rPr>
                <w:noProof/>
                <w:webHidden/>
              </w:rPr>
              <w:fldChar w:fldCharType="end"/>
            </w:r>
          </w:hyperlink>
        </w:p>
        <w:p w14:paraId="06A8B528" w14:textId="5AAC48A0" w:rsidR="00BA3E32" w:rsidRDefault="00E2264C">
          <w:pPr>
            <w:pStyle w:val="TOC1"/>
            <w:rPr>
              <w:rFonts w:asciiTheme="minorHAnsi" w:eastAsiaTheme="minorEastAsia" w:hAnsiTheme="minorHAnsi" w:cstheme="minorBidi"/>
              <w:noProof/>
              <w:sz w:val="22"/>
              <w:szCs w:val="22"/>
            </w:rPr>
          </w:pPr>
          <w:hyperlink w:anchor="_Toc67662218" w:history="1">
            <w:r w:rsidR="00BA3E32" w:rsidRPr="002B009C">
              <w:rPr>
                <w:rStyle w:val="Hyperlink"/>
                <w:noProof/>
              </w:rPr>
              <w:t>Section 1:  General Precautions</w:t>
            </w:r>
            <w:r w:rsidR="00BA3E32">
              <w:rPr>
                <w:noProof/>
                <w:webHidden/>
              </w:rPr>
              <w:tab/>
            </w:r>
            <w:r w:rsidR="00BA3E32">
              <w:rPr>
                <w:noProof/>
                <w:webHidden/>
              </w:rPr>
              <w:fldChar w:fldCharType="begin"/>
            </w:r>
            <w:r w:rsidR="00BA3E32">
              <w:rPr>
                <w:noProof/>
                <w:webHidden/>
              </w:rPr>
              <w:instrText xml:space="preserve"> PAGEREF _Toc67662218 \h </w:instrText>
            </w:r>
            <w:r w:rsidR="00BA3E32">
              <w:rPr>
                <w:noProof/>
                <w:webHidden/>
              </w:rPr>
            </w:r>
            <w:r w:rsidR="00BA3E32">
              <w:rPr>
                <w:noProof/>
                <w:webHidden/>
              </w:rPr>
              <w:fldChar w:fldCharType="separate"/>
            </w:r>
            <w:r w:rsidR="00BA3E32">
              <w:rPr>
                <w:noProof/>
                <w:webHidden/>
              </w:rPr>
              <w:t>10</w:t>
            </w:r>
            <w:r w:rsidR="00BA3E32">
              <w:rPr>
                <w:noProof/>
                <w:webHidden/>
              </w:rPr>
              <w:fldChar w:fldCharType="end"/>
            </w:r>
          </w:hyperlink>
        </w:p>
        <w:p w14:paraId="113A6DD7" w14:textId="38308143"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19" w:history="1">
            <w:r w:rsidR="00BA3E32" w:rsidRPr="002B009C">
              <w:rPr>
                <w:rStyle w:val="Hyperlink"/>
                <w:noProof/>
              </w:rPr>
              <w:t>A.</w:t>
            </w:r>
            <w:r w:rsidR="00BA3E32">
              <w:rPr>
                <w:rFonts w:asciiTheme="minorHAnsi" w:eastAsiaTheme="minorEastAsia" w:hAnsiTheme="minorHAnsi" w:cstheme="minorBidi"/>
                <w:noProof/>
                <w:sz w:val="22"/>
                <w:szCs w:val="22"/>
              </w:rPr>
              <w:tab/>
            </w:r>
            <w:r w:rsidR="00BA3E32" w:rsidRPr="002B009C">
              <w:rPr>
                <w:rStyle w:val="Hyperlink"/>
                <w:noProof/>
              </w:rPr>
              <w:t>Good Health Habits</w:t>
            </w:r>
            <w:r w:rsidR="00BA3E32">
              <w:rPr>
                <w:noProof/>
                <w:webHidden/>
              </w:rPr>
              <w:tab/>
            </w:r>
            <w:r w:rsidR="00BA3E32">
              <w:rPr>
                <w:noProof/>
                <w:webHidden/>
              </w:rPr>
              <w:fldChar w:fldCharType="begin"/>
            </w:r>
            <w:r w:rsidR="00BA3E32">
              <w:rPr>
                <w:noProof/>
                <w:webHidden/>
              </w:rPr>
              <w:instrText xml:space="preserve"> PAGEREF _Toc67662219 \h </w:instrText>
            </w:r>
            <w:r w:rsidR="00BA3E32">
              <w:rPr>
                <w:noProof/>
                <w:webHidden/>
              </w:rPr>
            </w:r>
            <w:r w:rsidR="00BA3E32">
              <w:rPr>
                <w:noProof/>
                <w:webHidden/>
              </w:rPr>
              <w:fldChar w:fldCharType="separate"/>
            </w:r>
            <w:r w:rsidR="00BA3E32">
              <w:rPr>
                <w:noProof/>
                <w:webHidden/>
              </w:rPr>
              <w:t>10</w:t>
            </w:r>
            <w:r w:rsidR="00BA3E32">
              <w:rPr>
                <w:noProof/>
                <w:webHidden/>
              </w:rPr>
              <w:fldChar w:fldCharType="end"/>
            </w:r>
          </w:hyperlink>
        </w:p>
        <w:p w14:paraId="09948E53" w14:textId="04FF27DD"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20" w:history="1">
            <w:r w:rsidR="00BA3E32" w:rsidRPr="002B009C">
              <w:rPr>
                <w:rStyle w:val="Hyperlink"/>
                <w:noProof/>
              </w:rPr>
              <w:t>B.</w:t>
            </w:r>
            <w:r w:rsidR="00BA3E32">
              <w:rPr>
                <w:rFonts w:asciiTheme="minorHAnsi" w:eastAsiaTheme="minorEastAsia" w:hAnsiTheme="minorHAnsi" w:cstheme="minorBidi"/>
                <w:noProof/>
                <w:sz w:val="22"/>
                <w:szCs w:val="22"/>
              </w:rPr>
              <w:tab/>
            </w:r>
            <w:r w:rsidR="00BA3E32" w:rsidRPr="002B009C">
              <w:rPr>
                <w:rStyle w:val="Hyperlink"/>
                <w:noProof/>
              </w:rPr>
              <w:t>Environmental Cleaning</w:t>
            </w:r>
            <w:r w:rsidR="00BA3E32">
              <w:rPr>
                <w:noProof/>
                <w:webHidden/>
              </w:rPr>
              <w:tab/>
            </w:r>
            <w:r w:rsidR="00BA3E32">
              <w:rPr>
                <w:noProof/>
                <w:webHidden/>
              </w:rPr>
              <w:fldChar w:fldCharType="begin"/>
            </w:r>
            <w:r w:rsidR="00BA3E32">
              <w:rPr>
                <w:noProof/>
                <w:webHidden/>
              </w:rPr>
              <w:instrText xml:space="preserve"> PAGEREF _Toc67662220 \h </w:instrText>
            </w:r>
            <w:r w:rsidR="00BA3E32">
              <w:rPr>
                <w:noProof/>
                <w:webHidden/>
              </w:rPr>
            </w:r>
            <w:r w:rsidR="00BA3E32">
              <w:rPr>
                <w:noProof/>
                <w:webHidden/>
              </w:rPr>
              <w:fldChar w:fldCharType="separate"/>
            </w:r>
            <w:r w:rsidR="00BA3E32">
              <w:rPr>
                <w:noProof/>
                <w:webHidden/>
              </w:rPr>
              <w:t>11</w:t>
            </w:r>
            <w:r w:rsidR="00BA3E32">
              <w:rPr>
                <w:noProof/>
                <w:webHidden/>
              </w:rPr>
              <w:fldChar w:fldCharType="end"/>
            </w:r>
          </w:hyperlink>
        </w:p>
        <w:p w14:paraId="2324C8FE" w14:textId="4B4FC8E8"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21" w:history="1">
            <w:r w:rsidR="00BA3E32" w:rsidRPr="002B009C">
              <w:rPr>
                <w:rStyle w:val="Hyperlink"/>
                <w:noProof/>
              </w:rPr>
              <w:t>C.</w:t>
            </w:r>
            <w:r w:rsidR="00BA3E32">
              <w:rPr>
                <w:rFonts w:asciiTheme="minorHAnsi" w:eastAsiaTheme="minorEastAsia" w:hAnsiTheme="minorHAnsi" w:cstheme="minorBidi"/>
                <w:noProof/>
                <w:sz w:val="22"/>
                <w:szCs w:val="22"/>
              </w:rPr>
              <w:tab/>
            </w:r>
            <w:r w:rsidR="00BA3E32" w:rsidRPr="002B009C">
              <w:rPr>
                <w:rStyle w:val="Hyperlink"/>
                <w:noProof/>
              </w:rPr>
              <w:t>Cloth Face Coverings</w:t>
            </w:r>
            <w:r w:rsidR="00BA3E32">
              <w:rPr>
                <w:noProof/>
                <w:webHidden/>
              </w:rPr>
              <w:tab/>
            </w:r>
            <w:r w:rsidR="00BA3E32">
              <w:rPr>
                <w:noProof/>
                <w:webHidden/>
              </w:rPr>
              <w:fldChar w:fldCharType="begin"/>
            </w:r>
            <w:r w:rsidR="00BA3E32">
              <w:rPr>
                <w:noProof/>
                <w:webHidden/>
              </w:rPr>
              <w:instrText xml:space="preserve"> PAGEREF _Toc67662221 \h </w:instrText>
            </w:r>
            <w:r w:rsidR="00BA3E32">
              <w:rPr>
                <w:noProof/>
                <w:webHidden/>
              </w:rPr>
            </w:r>
            <w:r w:rsidR="00BA3E32">
              <w:rPr>
                <w:noProof/>
                <w:webHidden/>
              </w:rPr>
              <w:fldChar w:fldCharType="separate"/>
            </w:r>
            <w:r w:rsidR="00BA3E32">
              <w:rPr>
                <w:noProof/>
                <w:webHidden/>
              </w:rPr>
              <w:t>12</w:t>
            </w:r>
            <w:r w:rsidR="00BA3E32">
              <w:rPr>
                <w:noProof/>
                <w:webHidden/>
              </w:rPr>
              <w:fldChar w:fldCharType="end"/>
            </w:r>
          </w:hyperlink>
        </w:p>
        <w:p w14:paraId="553F6CA6" w14:textId="47185806" w:rsidR="00BA3E32" w:rsidRDefault="00E2264C">
          <w:pPr>
            <w:pStyle w:val="TOC3"/>
            <w:tabs>
              <w:tab w:val="left" w:pos="880"/>
              <w:tab w:val="right" w:leader="dot" w:pos="10790"/>
            </w:tabs>
            <w:rPr>
              <w:rFonts w:asciiTheme="minorHAnsi" w:eastAsiaTheme="minorEastAsia" w:hAnsiTheme="minorHAnsi" w:cstheme="minorBidi"/>
              <w:noProof/>
              <w:sz w:val="22"/>
              <w:szCs w:val="22"/>
            </w:rPr>
          </w:pPr>
          <w:hyperlink w:anchor="_Toc67662222" w:history="1">
            <w:r w:rsidR="00BA3E32" w:rsidRPr="002B009C">
              <w:rPr>
                <w:rStyle w:val="Hyperlink"/>
                <w:noProof/>
              </w:rPr>
              <w:t>i.</w:t>
            </w:r>
            <w:r w:rsidR="00BA3E32">
              <w:rPr>
                <w:rFonts w:asciiTheme="minorHAnsi" w:eastAsiaTheme="minorEastAsia" w:hAnsiTheme="minorHAnsi" w:cstheme="minorBidi"/>
                <w:noProof/>
                <w:sz w:val="22"/>
                <w:szCs w:val="22"/>
              </w:rPr>
              <w:tab/>
            </w:r>
            <w:r w:rsidR="00BA3E32" w:rsidRPr="002B009C">
              <w:rPr>
                <w:rStyle w:val="Hyperlink"/>
                <w:noProof/>
                <w:shd w:val="clear" w:color="auto" w:fill="D9D9D9"/>
              </w:rPr>
              <w:t>Wearing of Cloth Face Coverings</w:t>
            </w:r>
            <w:r w:rsidR="00BA3E32" w:rsidRPr="002B009C">
              <w:rPr>
                <w:rStyle w:val="Hyperlink"/>
                <w:noProof/>
              </w:rPr>
              <w:t xml:space="preserve"> - Staff</w:t>
            </w:r>
            <w:r w:rsidR="00BA3E32">
              <w:rPr>
                <w:noProof/>
                <w:webHidden/>
              </w:rPr>
              <w:tab/>
            </w:r>
            <w:r w:rsidR="00BA3E32">
              <w:rPr>
                <w:noProof/>
                <w:webHidden/>
              </w:rPr>
              <w:fldChar w:fldCharType="begin"/>
            </w:r>
            <w:r w:rsidR="00BA3E32">
              <w:rPr>
                <w:noProof/>
                <w:webHidden/>
              </w:rPr>
              <w:instrText xml:space="preserve"> PAGEREF _Toc67662222 \h </w:instrText>
            </w:r>
            <w:r w:rsidR="00BA3E32">
              <w:rPr>
                <w:noProof/>
                <w:webHidden/>
              </w:rPr>
            </w:r>
            <w:r w:rsidR="00BA3E32">
              <w:rPr>
                <w:noProof/>
                <w:webHidden/>
              </w:rPr>
              <w:fldChar w:fldCharType="separate"/>
            </w:r>
            <w:r w:rsidR="00BA3E32">
              <w:rPr>
                <w:noProof/>
                <w:webHidden/>
              </w:rPr>
              <w:t>14</w:t>
            </w:r>
            <w:r w:rsidR="00BA3E32">
              <w:rPr>
                <w:noProof/>
                <w:webHidden/>
              </w:rPr>
              <w:fldChar w:fldCharType="end"/>
            </w:r>
          </w:hyperlink>
        </w:p>
        <w:p w14:paraId="7D37F4DE" w14:textId="47980F10" w:rsidR="00BA3E32" w:rsidRDefault="00E2264C">
          <w:pPr>
            <w:pStyle w:val="TOC3"/>
            <w:tabs>
              <w:tab w:val="left" w:pos="1100"/>
              <w:tab w:val="right" w:leader="dot" w:pos="10790"/>
            </w:tabs>
            <w:rPr>
              <w:rFonts w:asciiTheme="minorHAnsi" w:eastAsiaTheme="minorEastAsia" w:hAnsiTheme="minorHAnsi" w:cstheme="minorBidi"/>
              <w:noProof/>
              <w:sz w:val="22"/>
              <w:szCs w:val="22"/>
            </w:rPr>
          </w:pPr>
          <w:hyperlink w:anchor="_Toc67662223" w:history="1">
            <w:r w:rsidR="00BA3E32" w:rsidRPr="002B009C">
              <w:rPr>
                <w:rStyle w:val="Hyperlink"/>
                <w:noProof/>
              </w:rPr>
              <w:t>ii.</w:t>
            </w:r>
            <w:r w:rsidR="00BA3E32">
              <w:rPr>
                <w:rFonts w:asciiTheme="minorHAnsi" w:eastAsiaTheme="minorEastAsia" w:hAnsiTheme="minorHAnsi" w:cstheme="minorBidi"/>
                <w:noProof/>
                <w:sz w:val="22"/>
                <w:szCs w:val="22"/>
              </w:rPr>
              <w:tab/>
            </w:r>
            <w:r w:rsidR="00BA3E32" w:rsidRPr="002B009C">
              <w:rPr>
                <w:rStyle w:val="Hyperlink"/>
                <w:noProof/>
                <w:shd w:val="clear" w:color="auto" w:fill="D9D9D9"/>
              </w:rPr>
              <w:t>Wearing of Cloth Face Coverings</w:t>
            </w:r>
            <w:r w:rsidR="00BA3E32" w:rsidRPr="002B009C">
              <w:rPr>
                <w:rStyle w:val="Hyperlink"/>
                <w:noProof/>
              </w:rPr>
              <w:t> - Inmates</w:t>
            </w:r>
            <w:r w:rsidR="00BA3E32">
              <w:rPr>
                <w:noProof/>
                <w:webHidden/>
              </w:rPr>
              <w:tab/>
            </w:r>
            <w:r w:rsidR="00BA3E32">
              <w:rPr>
                <w:noProof/>
                <w:webHidden/>
              </w:rPr>
              <w:fldChar w:fldCharType="begin"/>
            </w:r>
            <w:r w:rsidR="00BA3E32">
              <w:rPr>
                <w:noProof/>
                <w:webHidden/>
              </w:rPr>
              <w:instrText xml:space="preserve"> PAGEREF _Toc67662223 \h </w:instrText>
            </w:r>
            <w:r w:rsidR="00BA3E32">
              <w:rPr>
                <w:noProof/>
                <w:webHidden/>
              </w:rPr>
            </w:r>
            <w:r w:rsidR="00BA3E32">
              <w:rPr>
                <w:noProof/>
                <w:webHidden/>
              </w:rPr>
              <w:fldChar w:fldCharType="separate"/>
            </w:r>
            <w:r w:rsidR="00BA3E32">
              <w:rPr>
                <w:noProof/>
                <w:webHidden/>
              </w:rPr>
              <w:t>14</w:t>
            </w:r>
            <w:r w:rsidR="00BA3E32">
              <w:rPr>
                <w:noProof/>
                <w:webHidden/>
              </w:rPr>
              <w:fldChar w:fldCharType="end"/>
            </w:r>
          </w:hyperlink>
        </w:p>
        <w:p w14:paraId="66B9DD4F" w14:textId="5346CEF4"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24" w:history="1">
            <w:r w:rsidR="00BA3E32" w:rsidRPr="002B009C">
              <w:rPr>
                <w:rStyle w:val="Hyperlink"/>
                <w:noProof/>
              </w:rPr>
              <w:t>D.</w:t>
            </w:r>
            <w:r w:rsidR="00BA3E32">
              <w:rPr>
                <w:rFonts w:asciiTheme="minorHAnsi" w:eastAsiaTheme="minorEastAsia" w:hAnsiTheme="minorHAnsi" w:cstheme="minorBidi"/>
                <w:noProof/>
                <w:sz w:val="22"/>
                <w:szCs w:val="22"/>
              </w:rPr>
              <w:tab/>
            </w:r>
            <w:r w:rsidR="00BA3E32" w:rsidRPr="002B009C">
              <w:rPr>
                <w:rStyle w:val="Hyperlink"/>
                <w:noProof/>
                <w:shd w:val="clear" w:color="auto" w:fill="D9D9D9"/>
              </w:rPr>
              <w:t>Social Distancing</w:t>
            </w:r>
            <w:r w:rsidR="00BA3E32">
              <w:rPr>
                <w:noProof/>
                <w:webHidden/>
              </w:rPr>
              <w:tab/>
            </w:r>
            <w:r w:rsidR="00BA3E32">
              <w:rPr>
                <w:noProof/>
                <w:webHidden/>
              </w:rPr>
              <w:fldChar w:fldCharType="begin"/>
            </w:r>
            <w:r w:rsidR="00BA3E32">
              <w:rPr>
                <w:noProof/>
                <w:webHidden/>
              </w:rPr>
              <w:instrText xml:space="preserve"> PAGEREF _Toc67662224 \h </w:instrText>
            </w:r>
            <w:r w:rsidR="00BA3E32">
              <w:rPr>
                <w:noProof/>
                <w:webHidden/>
              </w:rPr>
            </w:r>
            <w:r w:rsidR="00BA3E32">
              <w:rPr>
                <w:noProof/>
                <w:webHidden/>
              </w:rPr>
              <w:fldChar w:fldCharType="separate"/>
            </w:r>
            <w:r w:rsidR="00BA3E32">
              <w:rPr>
                <w:noProof/>
                <w:webHidden/>
              </w:rPr>
              <w:t>16</w:t>
            </w:r>
            <w:r w:rsidR="00BA3E32">
              <w:rPr>
                <w:noProof/>
                <w:webHidden/>
              </w:rPr>
              <w:fldChar w:fldCharType="end"/>
            </w:r>
          </w:hyperlink>
        </w:p>
        <w:p w14:paraId="036C18DD" w14:textId="27C33806"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25" w:history="1">
            <w:r w:rsidR="00BA3E32" w:rsidRPr="002B009C">
              <w:rPr>
                <w:rStyle w:val="Hyperlink"/>
                <w:noProof/>
              </w:rPr>
              <w:t>E.</w:t>
            </w:r>
            <w:r w:rsidR="00BA3E32">
              <w:rPr>
                <w:rFonts w:asciiTheme="minorHAnsi" w:eastAsiaTheme="minorEastAsia" w:hAnsiTheme="minorHAnsi" w:cstheme="minorBidi"/>
                <w:noProof/>
                <w:sz w:val="22"/>
                <w:szCs w:val="22"/>
              </w:rPr>
              <w:tab/>
            </w:r>
            <w:r w:rsidR="00BA3E32" w:rsidRPr="002B009C">
              <w:rPr>
                <w:rStyle w:val="Hyperlink"/>
                <w:noProof/>
              </w:rPr>
              <w:t>Inmate Surveillance Testing</w:t>
            </w:r>
            <w:r w:rsidR="00BA3E32">
              <w:rPr>
                <w:noProof/>
                <w:webHidden/>
              </w:rPr>
              <w:tab/>
            </w:r>
            <w:r w:rsidR="00BA3E32">
              <w:rPr>
                <w:noProof/>
                <w:webHidden/>
              </w:rPr>
              <w:fldChar w:fldCharType="begin"/>
            </w:r>
            <w:r w:rsidR="00BA3E32">
              <w:rPr>
                <w:noProof/>
                <w:webHidden/>
              </w:rPr>
              <w:instrText xml:space="preserve"> PAGEREF _Toc67662225 \h </w:instrText>
            </w:r>
            <w:r w:rsidR="00BA3E32">
              <w:rPr>
                <w:noProof/>
                <w:webHidden/>
              </w:rPr>
            </w:r>
            <w:r w:rsidR="00BA3E32">
              <w:rPr>
                <w:noProof/>
                <w:webHidden/>
              </w:rPr>
              <w:fldChar w:fldCharType="separate"/>
            </w:r>
            <w:r w:rsidR="00BA3E32">
              <w:rPr>
                <w:noProof/>
                <w:webHidden/>
              </w:rPr>
              <w:t>17</w:t>
            </w:r>
            <w:r w:rsidR="00BA3E32">
              <w:rPr>
                <w:noProof/>
                <w:webHidden/>
              </w:rPr>
              <w:fldChar w:fldCharType="end"/>
            </w:r>
          </w:hyperlink>
        </w:p>
        <w:p w14:paraId="65027EBF" w14:textId="3BE0FD3E"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26" w:history="1">
            <w:r w:rsidR="00BA3E32" w:rsidRPr="002B009C">
              <w:rPr>
                <w:rStyle w:val="Hyperlink"/>
                <w:noProof/>
                <w:shd w:val="clear" w:color="auto" w:fill="D9D9D9"/>
              </w:rPr>
              <w:t>F.  Personal Protective Equipment (</w:t>
            </w:r>
            <w:r w:rsidR="00BA3E32" w:rsidRPr="002B009C">
              <w:rPr>
                <w:rStyle w:val="Hyperlink"/>
                <w:noProof/>
              </w:rPr>
              <w:t>PPE</w:t>
            </w:r>
            <w:r w:rsidR="00BA3E32" w:rsidRPr="002B009C">
              <w:rPr>
                <w:rStyle w:val="Hyperlink"/>
                <w:noProof/>
                <w:shd w:val="clear" w:color="auto" w:fill="D9D9D9"/>
              </w:rPr>
              <w:t>)</w:t>
            </w:r>
            <w:r w:rsidR="00BA3E32">
              <w:rPr>
                <w:noProof/>
                <w:webHidden/>
              </w:rPr>
              <w:tab/>
            </w:r>
            <w:r w:rsidR="00BA3E32">
              <w:rPr>
                <w:noProof/>
                <w:webHidden/>
              </w:rPr>
              <w:fldChar w:fldCharType="begin"/>
            </w:r>
            <w:r w:rsidR="00BA3E32">
              <w:rPr>
                <w:noProof/>
                <w:webHidden/>
              </w:rPr>
              <w:instrText xml:space="preserve"> PAGEREF _Toc67662226 \h </w:instrText>
            </w:r>
            <w:r w:rsidR="00BA3E32">
              <w:rPr>
                <w:noProof/>
                <w:webHidden/>
              </w:rPr>
            </w:r>
            <w:r w:rsidR="00BA3E32">
              <w:rPr>
                <w:noProof/>
                <w:webHidden/>
              </w:rPr>
              <w:fldChar w:fldCharType="separate"/>
            </w:r>
            <w:r w:rsidR="00BA3E32">
              <w:rPr>
                <w:noProof/>
                <w:webHidden/>
              </w:rPr>
              <w:t>18</w:t>
            </w:r>
            <w:r w:rsidR="00BA3E32">
              <w:rPr>
                <w:noProof/>
                <w:webHidden/>
              </w:rPr>
              <w:fldChar w:fldCharType="end"/>
            </w:r>
          </w:hyperlink>
        </w:p>
        <w:p w14:paraId="2BC54286" w14:textId="751DDD55" w:rsidR="00BA3E32" w:rsidRDefault="00E2264C">
          <w:pPr>
            <w:pStyle w:val="TOC3"/>
            <w:tabs>
              <w:tab w:val="left" w:pos="880"/>
              <w:tab w:val="right" w:leader="dot" w:pos="10790"/>
            </w:tabs>
            <w:rPr>
              <w:rFonts w:asciiTheme="minorHAnsi" w:eastAsiaTheme="minorEastAsia" w:hAnsiTheme="minorHAnsi" w:cstheme="minorBidi"/>
              <w:noProof/>
              <w:sz w:val="22"/>
              <w:szCs w:val="22"/>
            </w:rPr>
          </w:pPr>
          <w:hyperlink w:anchor="_Toc67662227" w:history="1">
            <w:r w:rsidR="00BA3E32" w:rsidRPr="002B009C">
              <w:rPr>
                <w:rStyle w:val="Hyperlink"/>
                <w:noProof/>
              </w:rPr>
              <w:t>i.</w:t>
            </w:r>
            <w:r w:rsidR="00BA3E32">
              <w:rPr>
                <w:rFonts w:asciiTheme="minorHAnsi" w:eastAsiaTheme="minorEastAsia" w:hAnsiTheme="minorHAnsi" w:cstheme="minorBidi"/>
                <w:noProof/>
                <w:sz w:val="22"/>
                <w:szCs w:val="22"/>
              </w:rPr>
              <w:tab/>
            </w:r>
            <w:r w:rsidR="00BA3E32" w:rsidRPr="002B009C">
              <w:rPr>
                <w:rStyle w:val="Hyperlink"/>
                <w:noProof/>
              </w:rPr>
              <w:t>Preservation of N-95 Masks </w:t>
            </w:r>
            <w:r w:rsidR="00BA3E32">
              <w:rPr>
                <w:noProof/>
                <w:webHidden/>
              </w:rPr>
              <w:tab/>
            </w:r>
            <w:r w:rsidR="00BA3E32">
              <w:rPr>
                <w:noProof/>
                <w:webHidden/>
              </w:rPr>
              <w:fldChar w:fldCharType="begin"/>
            </w:r>
            <w:r w:rsidR="00BA3E32">
              <w:rPr>
                <w:noProof/>
                <w:webHidden/>
              </w:rPr>
              <w:instrText xml:space="preserve"> PAGEREF _Toc67662227 \h </w:instrText>
            </w:r>
            <w:r w:rsidR="00BA3E32">
              <w:rPr>
                <w:noProof/>
                <w:webHidden/>
              </w:rPr>
            </w:r>
            <w:r w:rsidR="00BA3E32">
              <w:rPr>
                <w:noProof/>
                <w:webHidden/>
              </w:rPr>
              <w:fldChar w:fldCharType="separate"/>
            </w:r>
            <w:r w:rsidR="00BA3E32">
              <w:rPr>
                <w:noProof/>
                <w:webHidden/>
              </w:rPr>
              <w:t>19</w:t>
            </w:r>
            <w:r w:rsidR="00BA3E32">
              <w:rPr>
                <w:noProof/>
                <w:webHidden/>
              </w:rPr>
              <w:fldChar w:fldCharType="end"/>
            </w:r>
          </w:hyperlink>
        </w:p>
        <w:p w14:paraId="4995E00D" w14:textId="57F1643A"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28" w:history="1">
            <w:r w:rsidR="00BA3E32" w:rsidRPr="002B009C">
              <w:rPr>
                <w:rStyle w:val="Hyperlink"/>
                <w:noProof/>
              </w:rPr>
              <w:t>G. Laundry</w:t>
            </w:r>
            <w:r w:rsidR="00BA3E32">
              <w:rPr>
                <w:noProof/>
                <w:webHidden/>
              </w:rPr>
              <w:tab/>
            </w:r>
            <w:r w:rsidR="00BA3E32">
              <w:rPr>
                <w:noProof/>
                <w:webHidden/>
              </w:rPr>
              <w:fldChar w:fldCharType="begin"/>
            </w:r>
            <w:r w:rsidR="00BA3E32">
              <w:rPr>
                <w:noProof/>
                <w:webHidden/>
              </w:rPr>
              <w:instrText xml:space="preserve"> PAGEREF _Toc67662228 \h </w:instrText>
            </w:r>
            <w:r w:rsidR="00BA3E32">
              <w:rPr>
                <w:noProof/>
                <w:webHidden/>
              </w:rPr>
            </w:r>
            <w:r w:rsidR="00BA3E32">
              <w:rPr>
                <w:noProof/>
                <w:webHidden/>
              </w:rPr>
              <w:fldChar w:fldCharType="separate"/>
            </w:r>
            <w:r w:rsidR="00BA3E32">
              <w:rPr>
                <w:noProof/>
                <w:webHidden/>
              </w:rPr>
              <w:t>20</w:t>
            </w:r>
            <w:r w:rsidR="00BA3E32">
              <w:rPr>
                <w:noProof/>
                <w:webHidden/>
              </w:rPr>
              <w:fldChar w:fldCharType="end"/>
            </w:r>
          </w:hyperlink>
        </w:p>
        <w:p w14:paraId="15C1369B" w14:textId="510DC19F" w:rsidR="00BA3E32" w:rsidRDefault="00E2264C">
          <w:pPr>
            <w:pStyle w:val="TOC1"/>
            <w:rPr>
              <w:rFonts w:asciiTheme="minorHAnsi" w:eastAsiaTheme="minorEastAsia" w:hAnsiTheme="minorHAnsi" w:cstheme="minorBidi"/>
              <w:noProof/>
              <w:sz w:val="22"/>
              <w:szCs w:val="22"/>
            </w:rPr>
          </w:pPr>
          <w:hyperlink w:anchor="_Toc67662229" w:history="1">
            <w:r w:rsidR="00BA3E32" w:rsidRPr="002B009C">
              <w:rPr>
                <w:rStyle w:val="Hyperlink"/>
                <w:noProof/>
              </w:rPr>
              <w:t>Section 2 – Staff</w:t>
            </w:r>
            <w:r w:rsidR="00BA3E32">
              <w:rPr>
                <w:noProof/>
                <w:webHidden/>
              </w:rPr>
              <w:tab/>
            </w:r>
            <w:r w:rsidR="00BA3E32">
              <w:rPr>
                <w:noProof/>
                <w:webHidden/>
              </w:rPr>
              <w:fldChar w:fldCharType="begin"/>
            </w:r>
            <w:r w:rsidR="00BA3E32">
              <w:rPr>
                <w:noProof/>
                <w:webHidden/>
              </w:rPr>
              <w:instrText xml:space="preserve"> PAGEREF _Toc67662229 \h </w:instrText>
            </w:r>
            <w:r w:rsidR="00BA3E32">
              <w:rPr>
                <w:noProof/>
                <w:webHidden/>
              </w:rPr>
            </w:r>
            <w:r w:rsidR="00BA3E32">
              <w:rPr>
                <w:noProof/>
                <w:webHidden/>
              </w:rPr>
              <w:fldChar w:fldCharType="separate"/>
            </w:r>
            <w:r w:rsidR="00BA3E32">
              <w:rPr>
                <w:noProof/>
                <w:webHidden/>
              </w:rPr>
              <w:t>21</w:t>
            </w:r>
            <w:r w:rsidR="00BA3E32">
              <w:rPr>
                <w:noProof/>
                <w:webHidden/>
              </w:rPr>
              <w:fldChar w:fldCharType="end"/>
            </w:r>
          </w:hyperlink>
        </w:p>
        <w:p w14:paraId="305890A8" w14:textId="0F430B23"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30" w:history="1">
            <w:r w:rsidR="00BA3E32" w:rsidRPr="002B009C">
              <w:rPr>
                <w:rStyle w:val="Hyperlink"/>
                <w:noProof/>
              </w:rPr>
              <w:t>A.</w:t>
            </w:r>
            <w:r w:rsidR="00BA3E32">
              <w:rPr>
                <w:rFonts w:asciiTheme="minorHAnsi" w:eastAsiaTheme="minorEastAsia" w:hAnsiTheme="minorHAnsi" w:cstheme="minorBidi"/>
                <w:noProof/>
                <w:sz w:val="22"/>
                <w:szCs w:val="22"/>
              </w:rPr>
              <w:tab/>
            </w:r>
            <w:r w:rsidR="00BA3E32" w:rsidRPr="002B009C">
              <w:rPr>
                <w:rStyle w:val="Hyperlink"/>
                <w:noProof/>
              </w:rPr>
              <w:t>Staff Testing</w:t>
            </w:r>
            <w:r w:rsidR="00BA3E32">
              <w:rPr>
                <w:noProof/>
                <w:webHidden/>
              </w:rPr>
              <w:tab/>
            </w:r>
            <w:r w:rsidR="00BA3E32">
              <w:rPr>
                <w:noProof/>
                <w:webHidden/>
              </w:rPr>
              <w:fldChar w:fldCharType="begin"/>
            </w:r>
            <w:r w:rsidR="00BA3E32">
              <w:rPr>
                <w:noProof/>
                <w:webHidden/>
              </w:rPr>
              <w:instrText xml:space="preserve"> PAGEREF _Toc67662230 \h </w:instrText>
            </w:r>
            <w:r w:rsidR="00BA3E32">
              <w:rPr>
                <w:noProof/>
                <w:webHidden/>
              </w:rPr>
            </w:r>
            <w:r w:rsidR="00BA3E32">
              <w:rPr>
                <w:noProof/>
                <w:webHidden/>
              </w:rPr>
              <w:fldChar w:fldCharType="separate"/>
            </w:r>
            <w:r w:rsidR="00BA3E32">
              <w:rPr>
                <w:noProof/>
                <w:webHidden/>
              </w:rPr>
              <w:t>21</w:t>
            </w:r>
            <w:r w:rsidR="00BA3E32">
              <w:rPr>
                <w:noProof/>
                <w:webHidden/>
              </w:rPr>
              <w:fldChar w:fldCharType="end"/>
            </w:r>
          </w:hyperlink>
        </w:p>
        <w:p w14:paraId="50B24749" w14:textId="3CF37D87"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31" w:history="1">
            <w:r w:rsidR="00BA3E32" w:rsidRPr="002B009C">
              <w:rPr>
                <w:rStyle w:val="Hyperlink"/>
                <w:noProof/>
              </w:rPr>
              <w:t>B.</w:t>
            </w:r>
            <w:r w:rsidR="00BA3E32">
              <w:rPr>
                <w:rFonts w:asciiTheme="minorHAnsi" w:eastAsiaTheme="minorEastAsia" w:hAnsiTheme="minorHAnsi" w:cstheme="minorBidi"/>
                <w:noProof/>
                <w:sz w:val="22"/>
                <w:szCs w:val="22"/>
              </w:rPr>
              <w:tab/>
            </w:r>
            <w:r w:rsidR="00BA3E32" w:rsidRPr="002B009C">
              <w:rPr>
                <w:rStyle w:val="Hyperlink"/>
                <w:noProof/>
              </w:rPr>
              <w:t>Staff Surveillance Self Testing – Broad Test</w:t>
            </w:r>
            <w:r w:rsidR="00BA3E32">
              <w:rPr>
                <w:noProof/>
                <w:webHidden/>
              </w:rPr>
              <w:tab/>
            </w:r>
            <w:r w:rsidR="00BA3E32">
              <w:rPr>
                <w:noProof/>
                <w:webHidden/>
              </w:rPr>
              <w:fldChar w:fldCharType="begin"/>
            </w:r>
            <w:r w:rsidR="00BA3E32">
              <w:rPr>
                <w:noProof/>
                <w:webHidden/>
              </w:rPr>
              <w:instrText xml:space="preserve"> PAGEREF _Toc67662231 \h </w:instrText>
            </w:r>
            <w:r w:rsidR="00BA3E32">
              <w:rPr>
                <w:noProof/>
                <w:webHidden/>
              </w:rPr>
            </w:r>
            <w:r w:rsidR="00BA3E32">
              <w:rPr>
                <w:noProof/>
                <w:webHidden/>
              </w:rPr>
              <w:fldChar w:fldCharType="separate"/>
            </w:r>
            <w:r w:rsidR="00BA3E32">
              <w:rPr>
                <w:noProof/>
                <w:webHidden/>
              </w:rPr>
              <w:t>21</w:t>
            </w:r>
            <w:r w:rsidR="00BA3E32">
              <w:rPr>
                <w:noProof/>
                <w:webHidden/>
              </w:rPr>
              <w:fldChar w:fldCharType="end"/>
            </w:r>
          </w:hyperlink>
        </w:p>
        <w:p w14:paraId="62659595" w14:textId="03B332D2"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32" w:history="1">
            <w:r w:rsidR="00BA3E32" w:rsidRPr="002B009C">
              <w:rPr>
                <w:rStyle w:val="Hyperlink"/>
                <w:noProof/>
              </w:rPr>
              <w:t>C.</w:t>
            </w:r>
            <w:r w:rsidR="00BA3E32">
              <w:rPr>
                <w:rFonts w:asciiTheme="minorHAnsi" w:eastAsiaTheme="minorEastAsia" w:hAnsiTheme="minorHAnsi" w:cstheme="minorBidi"/>
                <w:noProof/>
                <w:sz w:val="22"/>
                <w:szCs w:val="22"/>
              </w:rPr>
              <w:tab/>
            </w:r>
            <w:r w:rsidR="00BA3E32" w:rsidRPr="002B009C">
              <w:rPr>
                <w:rStyle w:val="Hyperlink"/>
                <w:noProof/>
              </w:rPr>
              <w:t>Administrative Testing Support Staff</w:t>
            </w:r>
            <w:r w:rsidR="00BA3E32">
              <w:rPr>
                <w:noProof/>
                <w:webHidden/>
              </w:rPr>
              <w:tab/>
            </w:r>
            <w:r w:rsidR="00BA3E32">
              <w:rPr>
                <w:noProof/>
                <w:webHidden/>
              </w:rPr>
              <w:fldChar w:fldCharType="begin"/>
            </w:r>
            <w:r w:rsidR="00BA3E32">
              <w:rPr>
                <w:noProof/>
                <w:webHidden/>
              </w:rPr>
              <w:instrText xml:space="preserve"> PAGEREF _Toc67662232 \h </w:instrText>
            </w:r>
            <w:r w:rsidR="00BA3E32">
              <w:rPr>
                <w:noProof/>
                <w:webHidden/>
              </w:rPr>
            </w:r>
            <w:r w:rsidR="00BA3E32">
              <w:rPr>
                <w:noProof/>
                <w:webHidden/>
              </w:rPr>
              <w:fldChar w:fldCharType="separate"/>
            </w:r>
            <w:r w:rsidR="00BA3E32">
              <w:rPr>
                <w:noProof/>
                <w:webHidden/>
              </w:rPr>
              <w:t>22</w:t>
            </w:r>
            <w:r w:rsidR="00BA3E32">
              <w:rPr>
                <w:noProof/>
                <w:webHidden/>
              </w:rPr>
              <w:fldChar w:fldCharType="end"/>
            </w:r>
          </w:hyperlink>
        </w:p>
        <w:p w14:paraId="6E285BB4" w14:textId="53EAD57C"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33" w:history="1">
            <w:r w:rsidR="00BA3E32" w:rsidRPr="002B009C">
              <w:rPr>
                <w:rStyle w:val="Hyperlink"/>
                <w:noProof/>
              </w:rPr>
              <w:t>D.</w:t>
            </w:r>
            <w:r w:rsidR="00BA3E32">
              <w:rPr>
                <w:rFonts w:asciiTheme="minorHAnsi" w:eastAsiaTheme="minorEastAsia" w:hAnsiTheme="minorHAnsi" w:cstheme="minorBidi"/>
                <w:noProof/>
                <w:sz w:val="22"/>
                <w:szCs w:val="22"/>
              </w:rPr>
              <w:tab/>
            </w:r>
            <w:r w:rsidR="00BA3E32" w:rsidRPr="002B009C">
              <w:rPr>
                <w:rStyle w:val="Hyperlink"/>
                <w:noProof/>
              </w:rPr>
              <w:t>Facility Outbreak Testing</w:t>
            </w:r>
            <w:r w:rsidR="00BA3E32">
              <w:rPr>
                <w:noProof/>
                <w:webHidden/>
              </w:rPr>
              <w:tab/>
            </w:r>
            <w:r w:rsidR="00BA3E32">
              <w:rPr>
                <w:noProof/>
                <w:webHidden/>
              </w:rPr>
              <w:fldChar w:fldCharType="begin"/>
            </w:r>
            <w:r w:rsidR="00BA3E32">
              <w:rPr>
                <w:noProof/>
                <w:webHidden/>
              </w:rPr>
              <w:instrText xml:space="preserve"> PAGEREF _Toc67662233 \h </w:instrText>
            </w:r>
            <w:r w:rsidR="00BA3E32">
              <w:rPr>
                <w:noProof/>
                <w:webHidden/>
              </w:rPr>
            </w:r>
            <w:r w:rsidR="00BA3E32">
              <w:rPr>
                <w:noProof/>
                <w:webHidden/>
              </w:rPr>
              <w:fldChar w:fldCharType="separate"/>
            </w:r>
            <w:r w:rsidR="00BA3E32">
              <w:rPr>
                <w:noProof/>
                <w:webHidden/>
              </w:rPr>
              <w:t>23</w:t>
            </w:r>
            <w:r w:rsidR="00BA3E32">
              <w:rPr>
                <w:noProof/>
                <w:webHidden/>
              </w:rPr>
              <w:fldChar w:fldCharType="end"/>
            </w:r>
          </w:hyperlink>
        </w:p>
        <w:p w14:paraId="1D52FBC8" w14:textId="0E4EAA7C"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34" w:history="1">
            <w:r w:rsidR="00BA3E32" w:rsidRPr="002B009C">
              <w:rPr>
                <w:rStyle w:val="Hyperlink"/>
                <w:noProof/>
              </w:rPr>
              <w:t>A.</w:t>
            </w:r>
            <w:r w:rsidR="00BA3E32">
              <w:rPr>
                <w:rFonts w:asciiTheme="minorHAnsi" w:eastAsiaTheme="minorEastAsia" w:hAnsiTheme="minorHAnsi" w:cstheme="minorBidi"/>
                <w:noProof/>
                <w:sz w:val="22"/>
                <w:szCs w:val="22"/>
              </w:rPr>
              <w:tab/>
            </w:r>
            <w:r w:rsidR="00BA3E32" w:rsidRPr="002B009C">
              <w:rPr>
                <w:rStyle w:val="Hyperlink"/>
                <w:noProof/>
              </w:rPr>
              <w:t>Staff Travel</w:t>
            </w:r>
            <w:r w:rsidR="00BA3E32">
              <w:rPr>
                <w:noProof/>
                <w:webHidden/>
              </w:rPr>
              <w:tab/>
            </w:r>
            <w:r w:rsidR="00BA3E32">
              <w:rPr>
                <w:noProof/>
                <w:webHidden/>
              </w:rPr>
              <w:fldChar w:fldCharType="begin"/>
            </w:r>
            <w:r w:rsidR="00BA3E32">
              <w:rPr>
                <w:noProof/>
                <w:webHidden/>
              </w:rPr>
              <w:instrText xml:space="preserve"> PAGEREF _Toc67662234 \h </w:instrText>
            </w:r>
            <w:r w:rsidR="00BA3E32">
              <w:rPr>
                <w:noProof/>
                <w:webHidden/>
              </w:rPr>
            </w:r>
            <w:r w:rsidR="00BA3E32">
              <w:rPr>
                <w:noProof/>
                <w:webHidden/>
              </w:rPr>
              <w:fldChar w:fldCharType="separate"/>
            </w:r>
            <w:r w:rsidR="00BA3E32">
              <w:rPr>
                <w:noProof/>
                <w:webHidden/>
              </w:rPr>
              <w:t>23</w:t>
            </w:r>
            <w:r w:rsidR="00BA3E32">
              <w:rPr>
                <w:noProof/>
                <w:webHidden/>
              </w:rPr>
              <w:fldChar w:fldCharType="end"/>
            </w:r>
          </w:hyperlink>
        </w:p>
        <w:p w14:paraId="1391F702" w14:textId="5B859476"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35" w:history="1">
            <w:r w:rsidR="00BA3E32" w:rsidRPr="002B009C">
              <w:rPr>
                <w:rStyle w:val="Hyperlink"/>
                <w:noProof/>
              </w:rPr>
              <w:t>B.</w:t>
            </w:r>
            <w:r w:rsidR="00BA3E32">
              <w:rPr>
                <w:rFonts w:asciiTheme="minorHAnsi" w:eastAsiaTheme="minorEastAsia" w:hAnsiTheme="minorHAnsi" w:cstheme="minorBidi"/>
                <w:noProof/>
                <w:sz w:val="22"/>
                <w:szCs w:val="22"/>
              </w:rPr>
              <w:tab/>
            </w:r>
            <w:r w:rsidR="00BA3E32" w:rsidRPr="002B009C">
              <w:rPr>
                <w:rStyle w:val="Hyperlink"/>
                <w:noProof/>
              </w:rPr>
              <w:t>Inter-Facility Travel</w:t>
            </w:r>
            <w:r w:rsidR="00BA3E32">
              <w:rPr>
                <w:noProof/>
                <w:webHidden/>
              </w:rPr>
              <w:tab/>
            </w:r>
            <w:r w:rsidR="00BA3E32">
              <w:rPr>
                <w:noProof/>
                <w:webHidden/>
              </w:rPr>
              <w:fldChar w:fldCharType="begin"/>
            </w:r>
            <w:r w:rsidR="00BA3E32">
              <w:rPr>
                <w:noProof/>
                <w:webHidden/>
              </w:rPr>
              <w:instrText xml:space="preserve"> PAGEREF _Toc67662235 \h </w:instrText>
            </w:r>
            <w:r w:rsidR="00BA3E32">
              <w:rPr>
                <w:noProof/>
                <w:webHidden/>
              </w:rPr>
            </w:r>
            <w:r w:rsidR="00BA3E32">
              <w:rPr>
                <w:noProof/>
                <w:webHidden/>
              </w:rPr>
              <w:fldChar w:fldCharType="separate"/>
            </w:r>
            <w:r w:rsidR="00BA3E32">
              <w:rPr>
                <w:noProof/>
                <w:webHidden/>
              </w:rPr>
              <w:t>23</w:t>
            </w:r>
            <w:r w:rsidR="00BA3E32">
              <w:rPr>
                <w:noProof/>
                <w:webHidden/>
              </w:rPr>
              <w:fldChar w:fldCharType="end"/>
            </w:r>
          </w:hyperlink>
        </w:p>
        <w:p w14:paraId="61BDC8EA" w14:textId="28253323"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36" w:history="1">
            <w:r w:rsidR="00BA3E32" w:rsidRPr="002B009C">
              <w:rPr>
                <w:rStyle w:val="Hyperlink"/>
                <w:noProof/>
              </w:rPr>
              <w:t>C.</w:t>
            </w:r>
            <w:r w:rsidR="00BA3E32">
              <w:rPr>
                <w:rFonts w:asciiTheme="minorHAnsi" w:eastAsiaTheme="minorEastAsia" w:hAnsiTheme="minorHAnsi" w:cstheme="minorBidi"/>
                <w:noProof/>
                <w:sz w:val="22"/>
                <w:szCs w:val="22"/>
              </w:rPr>
              <w:tab/>
            </w:r>
            <w:r w:rsidR="00BA3E32" w:rsidRPr="002B009C">
              <w:rPr>
                <w:rStyle w:val="Hyperlink"/>
                <w:noProof/>
              </w:rPr>
              <w:t>On-Site Screening</w:t>
            </w:r>
            <w:r w:rsidR="00BA3E32">
              <w:rPr>
                <w:noProof/>
                <w:webHidden/>
              </w:rPr>
              <w:tab/>
            </w:r>
            <w:r w:rsidR="00BA3E32">
              <w:rPr>
                <w:noProof/>
                <w:webHidden/>
              </w:rPr>
              <w:fldChar w:fldCharType="begin"/>
            </w:r>
            <w:r w:rsidR="00BA3E32">
              <w:rPr>
                <w:noProof/>
                <w:webHidden/>
              </w:rPr>
              <w:instrText xml:space="preserve"> PAGEREF _Toc67662236 \h </w:instrText>
            </w:r>
            <w:r w:rsidR="00BA3E32">
              <w:rPr>
                <w:noProof/>
                <w:webHidden/>
              </w:rPr>
            </w:r>
            <w:r w:rsidR="00BA3E32">
              <w:rPr>
                <w:noProof/>
                <w:webHidden/>
              </w:rPr>
              <w:fldChar w:fldCharType="separate"/>
            </w:r>
            <w:r w:rsidR="00BA3E32">
              <w:rPr>
                <w:noProof/>
                <w:webHidden/>
              </w:rPr>
              <w:t>24</w:t>
            </w:r>
            <w:r w:rsidR="00BA3E32">
              <w:rPr>
                <w:noProof/>
                <w:webHidden/>
              </w:rPr>
              <w:fldChar w:fldCharType="end"/>
            </w:r>
          </w:hyperlink>
        </w:p>
        <w:p w14:paraId="48D193E5" w14:textId="1195BB1E"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37" w:history="1">
            <w:r w:rsidR="00BA3E32" w:rsidRPr="002B009C">
              <w:rPr>
                <w:rStyle w:val="Hyperlink"/>
                <w:noProof/>
              </w:rPr>
              <w:t>D.</w:t>
            </w:r>
            <w:r w:rsidR="00BA3E32">
              <w:rPr>
                <w:rFonts w:asciiTheme="minorHAnsi" w:eastAsiaTheme="minorEastAsia" w:hAnsiTheme="minorHAnsi" w:cstheme="minorBidi"/>
                <w:noProof/>
                <w:sz w:val="22"/>
                <w:szCs w:val="22"/>
              </w:rPr>
              <w:tab/>
            </w:r>
            <w:r w:rsidR="00BA3E32" w:rsidRPr="002B009C">
              <w:rPr>
                <w:rStyle w:val="Hyperlink"/>
                <w:noProof/>
              </w:rPr>
              <w:t>Staff Suspected Exposure</w:t>
            </w:r>
            <w:r w:rsidR="00BA3E32">
              <w:rPr>
                <w:noProof/>
                <w:webHidden/>
              </w:rPr>
              <w:tab/>
            </w:r>
            <w:r w:rsidR="00BA3E32">
              <w:rPr>
                <w:noProof/>
                <w:webHidden/>
              </w:rPr>
              <w:fldChar w:fldCharType="begin"/>
            </w:r>
            <w:r w:rsidR="00BA3E32">
              <w:rPr>
                <w:noProof/>
                <w:webHidden/>
              </w:rPr>
              <w:instrText xml:space="preserve"> PAGEREF _Toc67662237 \h </w:instrText>
            </w:r>
            <w:r w:rsidR="00BA3E32">
              <w:rPr>
                <w:noProof/>
                <w:webHidden/>
              </w:rPr>
            </w:r>
            <w:r w:rsidR="00BA3E32">
              <w:rPr>
                <w:noProof/>
                <w:webHidden/>
              </w:rPr>
              <w:fldChar w:fldCharType="separate"/>
            </w:r>
            <w:r w:rsidR="00BA3E32">
              <w:rPr>
                <w:noProof/>
                <w:webHidden/>
              </w:rPr>
              <w:t>25</w:t>
            </w:r>
            <w:r w:rsidR="00BA3E32">
              <w:rPr>
                <w:noProof/>
                <w:webHidden/>
              </w:rPr>
              <w:fldChar w:fldCharType="end"/>
            </w:r>
          </w:hyperlink>
        </w:p>
        <w:p w14:paraId="2B239EB2" w14:textId="50FE8F1E"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38" w:history="1">
            <w:r w:rsidR="00BA3E32" w:rsidRPr="002B009C">
              <w:rPr>
                <w:rStyle w:val="Hyperlink"/>
                <w:noProof/>
              </w:rPr>
              <w:t>E.</w:t>
            </w:r>
            <w:r w:rsidR="00BA3E32">
              <w:rPr>
                <w:rFonts w:asciiTheme="minorHAnsi" w:eastAsiaTheme="minorEastAsia" w:hAnsiTheme="minorHAnsi" w:cstheme="minorBidi"/>
                <w:noProof/>
                <w:sz w:val="22"/>
                <w:szCs w:val="22"/>
              </w:rPr>
              <w:tab/>
            </w:r>
            <w:r w:rsidR="00BA3E32" w:rsidRPr="002B009C">
              <w:rPr>
                <w:rStyle w:val="Hyperlink"/>
                <w:noProof/>
              </w:rPr>
              <w:t>Staff Diagnosed with COVID-19</w:t>
            </w:r>
            <w:r w:rsidR="00BA3E32">
              <w:rPr>
                <w:noProof/>
                <w:webHidden/>
              </w:rPr>
              <w:tab/>
            </w:r>
            <w:r w:rsidR="00BA3E32">
              <w:rPr>
                <w:noProof/>
                <w:webHidden/>
              </w:rPr>
              <w:fldChar w:fldCharType="begin"/>
            </w:r>
            <w:r w:rsidR="00BA3E32">
              <w:rPr>
                <w:noProof/>
                <w:webHidden/>
              </w:rPr>
              <w:instrText xml:space="preserve"> PAGEREF _Toc67662238 \h </w:instrText>
            </w:r>
            <w:r w:rsidR="00BA3E32">
              <w:rPr>
                <w:noProof/>
                <w:webHidden/>
              </w:rPr>
            </w:r>
            <w:r w:rsidR="00BA3E32">
              <w:rPr>
                <w:noProof/>
                <w:webHidden/>
              </w:rPr>
              <w:fldChar w:fldCharType="separate"/>
            </w:r>
            <w:r w:rsidR="00BA3E32">
              <w:rPr>
                <w:noProof/>
                <w:webHidden/>
              </w:rPr>
              <w:t>26</w:t>
            </w:r>
            <w:r w:rsidR="00BA3E32">
              <w:rPr>
                <w:noProof/>
                <w:webHidden/>
              </w:rPr>
              <w:fldChar w:fldCharType="end"/>
            </w:r>
          </w:hyperlink>
        </w:p>
        <w:p w14:paraId="108BD8BA" w14:textId="5B6F1BCB" w:rsidR="00BA3E32" w:rsidRDefault="00E2264C">
          <w:pPr>
            <w:pStyle w:val="TOC1"/>
            <w:rPr>
              <w:rFonts w:asciiTheme="minorHAnsi" w:eastAsiaTheme="minorEastAsia" w:hAnsiTheme="minorHAnsi" w:cstheme="minorBidi"/>
              <w:noProof/>
              <w:sz w:val="22"/>
              <w:szCs w:val="22"/>
            </w:rPr>
          </w:pPr>
          <w:hyperlink w:anchor="_Toc67662239" w:history="1">
            <w:r w:rsidR="00BA3E32" w:rsidRPr="002B009C">
              <w:rPr>
                <w:rStyle w:val="Hyperlink"/>
                <w:noProof/>
              </w:rPr>
              <w:t>Section 3:  Intake</w:t>
            </w:r>
            <w:r w:rsidR="00BA3E32">
              <w:rPr>
                <w:noProof/>
                <w:webHidden/>
              </w:rPr>
              <w:tab/>
            </w:r>
            <w:r w:rsidR="00BA3E32">
              <w:rPr>
                <w:noProof/>
                <w:webHidden/>
              </w:rPr>
              <w:fldChar w:fldCharType="begin"/>
            </w:r>
            <w:r w:rsidR="00BA3E32">
              <w:rPr>
                <w:noProof/>
                <w:webHidden/>
              </w:rPr>
              <w:instrText xml:space="preserve"> PAGEREF _Toc67662239 \h </w:instrText>
            </w:r>
            <w:r w:rsidR="00BA3E32">
              <w:rPr>
                <w:noProof/>
                <w:webHidden/>
              </w:rPr>
            </w:r>
            <w:r w:rsidR="00BA3E32">
              <w:rPr>
                <w:noProof/>
                <w:webHidden/>
              </w:rPr>
              <w:fldChar w:fldCharType="separate"/>
            </w:r>
            <w:r w:rsidR="00BA3E32">
              <w:rPr>
                <w:noProof/>
                <w:webHidden/>
              </w:rPr>
              <w:t>27</w:t>
            </w:r>
            <w:r w:rsidR="00BA3E32">
              <w:rPr>
                <w:noProof/>
                <w:webHidden/>
              </w:rPr>
              <w:fldChar w:fldCharType="end"/>
            </w:r>
          </w:hyperlink>
        </w:p>
        <w:p w14:paraId="600604AD" w14:textId="35C33659"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40" w:history="1">
            <w:r w:rsidR="00BA3E32" w:rsidRPr="002B009C">
              <w:rPr>
                <w:rStyle w:val="Hyperlink"/>
                <w:noProof/>
                <w:shd w:val="clear" w:color="auto" w:fill="D9D9D9"/>
              </w:rPr>
              <w:t>A.  New Intake Screening</w:t>
            </w:r>
            <w:r w:rsidR="00BA3E32">
              <w:rPr>
                <w:noProof/>
                <w:webHidden/>
              </w:rPr>
              <w:tab/>
            </w:r>
            <w:r w:rsidR="00BA3E32">
              <w:rPr>
                <w:noProof/>
                <w:webHidden/>
              </w:rPr>
              <w:fldChar w:fldCharType="begin"/>
            </w:r>
            <w:r w:rsidR="00BA3E32">
              <w:rPr>
                <w:noProof/>
                <w:webHidden/>
              </w:rPr>
              <w:instrText xml:space="preserve"> PAGEREF _Toc67662240 \h </w:instrText>
            </w:r>
            <w:r w:rsidR="00BA3E32">
              <w:rPr>
                <w:noProof/>
                <w:webHidden/>
              </w:rPr>
            </w:r>
            <w:r w:rsidR="00BA3E32">
              <w:rPr>
                <w:noProof/>
                <w:webHidden/>
              </w:rPr>
              <w:fldChar w:fldCharType="separate"/>
            </w:r>
            <w:r w:rsidR="00BA3E32">
              <w:rPr>
                <w:noProof/>
                <w:webHidden/>
              </w:rPr>
              <w:t>27</w:t>
            </w:r>
            <w:r w:rsidR="00BA3E32">
              <w:rPr>
                <w:noProof/>
                <w:webHidden/>
              </w:rPr>
              <w:fldChar w:fldCharType="end"/>
            </w:r>
          </w:hyperlink>
        </w:p>
        <w:p w14:paraId="61EE4806" w14:textId="05FEB1E2"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41" w:history="1">
            <w:r w:rsidR="00BA3E32" w:rsidRPr="002B009C">
              <w:rPr>
                <w:rStyle w:val="Hyperlink"/>
                <w:noProof/>
                <w:highlight w:val="yellow"/>
                <w:shd w:val="clear" w:color="auto" w:fill="D9D9D9"/>
              </w:rPr>
              <w:t>B.  Authorization to Disclose Personal Health Information- Specific to COVID-19</w:t>
            </w:r>
            <w:r w:rsidR="00BA3E32">
              <w:rPr>
                <w:noProof/>
                <w:webHidden/>
              </w:rPr>
              <w:tab/>
            </w:r>
            <w:r w:rsidR="00BA3E32">
              <w:rPr>
                <w:noProof/>
                <w:webHidden/>
              </w:rPr>
              <w:fldChar w:fldCharType="begin"/>
            </w:r>
            <w:r w:rsidR="00BA3E32">
              <w:rPr>
                <w:noProof/>
                <w:webHidden/>
              </w:rPr>
              <w:instrText xml:space="preserve"> PAGEREF _Toc67662241 \h </w:instrText>
            </w:r>
            <w:r w:rsidR="00BA3E32">
              <w:rPr>
                <w:noProof/>
                <w:webHidden/>
              </w:rPr>
            </w:r>
            <w:r w:rsidR="00BA3E32">
              <w:rPr>
                <w:noProof/>
                <w:webHidden/>
              </w:rPr>
              <w:fldChar w:fldCharType="separate"/>
            </w:r>
            <w:r w:rsidR="00BA3E32">
              <w:rPr>
                <w:noProof/>
                <w:webHidden/>
              </w:rPr>
              <w:t>28</w:t>
            </w:r>
            <w:r w:rsidR="00BA3E32">
              <w:rPr>
                <w:noProof/>
                <w:webHidden/>
              </w:rPr>
              <w:fldChar w:fldCharType="end"/>
            </w:r>
          </w:hyperlink>
        </w:p>
        <w:p w14:paraId="0D4DEC98" w14:textId="1EBBA9F5"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42" w:history="1">
            <w:r w:rsidR="00BA3E32" w:rsidRPr="002B009C">
              <w:rPr>
                <w:rStyle w:val="Hyperlink"/>
                <w:rFonts w:eastAsia="Calibri"/>
                <w:noProof/>
              </w:rPr>
              <w:t xml:space="preserve">C. </w:t>
            </w:r>
            <w:r w:rsidR="00BA3E32" w:rsidRPr="002B009C">
              <w:rPr>
                <w:rStyle w:val="Hyperlink"/>
                <w:noProof/>
              </w:rPr>
              <w:t>MVRCF Intake</w:t>
            </w:r>
            <w:r w:rsidR="00BA3E32">
              <w:rPr>
                <w:noProof/>
                <w:webHidden/>
              </w:rPr>
              <w:tab/>
            </w:r>
            <w:r w:rsidR="00BA3E32">
              <w:rPr>
                <w:noProof/>
                <w:webHidden/>
              </w:rPr>
              <w:fldChar w:fldCharType="begin"/>
            </w:r>
            <w:r w:rsidR="00BA3E32">
              <w:rPr>
                <w:noProof/>
                <w:webHidden/>
              </w:rPr>
              <w:instrText xml:space="preserve"> PAGEREF _Toc67662242 \h </w:instrText>
            </w:r>
            <w:r w:rsidR="00BA3E32">
              <w:rPr>
                <w:noProof/>
                <w:webHidden/>
              </w:rPr>
            </w:r>
            <w:r w:rsidR="00BA3E32">
              <w:rPr>
                <w:noProof/>
                <w:webHidden/>
              </w:rPr>
              <w:fldChar w:fldCharType="separate"/>
            </w:r>
            <w:r w:rsidR="00BA3E32">
              <w:rPr>
                <w:noProof/>
                <w:webHidden/>
              </w:rPr>
              <w:t>29</w:t>
            </w:r>
            <w:r w:rsidR="00BA3E32">
              <w:rPr>
                <w:noProof/>
                <w:webHidden/>
              </w:rPr>
              <w:fldChar w:fldCharType="end"/>
            </w:r>
          </w:hyperlink>
        </w:p>
        <w:p w14:paraId="017A319A" w14:textId="7C6E78A5" w:rsidR="00BA3E32" w:rsidRDefault="00E2264C">
          <w:pPr>
            <w:pStyle w:val="TOC3"/>
            <w:tabs>
              <w:tab w:val="right" w:leader="dot" w:pos="10790"/>
            </w:tabs>
            <w:rPr>
              <w:rFonts w:asciiTheme="minorHAnsi" w:eastAsiaTheme="minorEastAsia" w:hAnsiTheme="minorHAnsi" w:cstheme="minorBidi"/>
              <w:noProof/>
              <w:sz w:val="22"/>
              <w:szCs w:val="22"/>
            </w:rPr>
          </w:pPr>
          <w:hyperlink w:anchor="_Toc67662243" w:history="1">
            <w:r w:rsidR="00BA3E32" w:rsidRPr="002B009C">
              <w:rPr>
                <w:rStyle w:val="Hyperlink"/>
                <w:noProof/>
              </w:rPr>
              <w:t>Transports</w:t>
            </w:r>
            <w:r w:rsidR="00BA3E32">
              <w:rPr>
                <w:noProof/>
                <w:webHidden/>
              </w:rPr>
              <w:tab/>
            </w:r>
            <w:r w:rsidR="00BA3E32">
              <w:rPr>
                <w:noProof/>
                <w:webHidden/>
              </w:rPr>
              <w:fldChar w:fldCharType="begin"/>
            </w:r>
            <w:r w:rsidR="00BA3E32">
              <w:rPr>
                <w:noProof/>
                <w:webHidden/>
              </w:rPr>
              <w:instrText xml:space="preserve"> PAGEREF _Toc67662243 \h </w:instrText>
            </w:r>
            <w:r w:rsidR="00BA3E32">
              <w:rPr>
                <w:noProof/>
                <w:webHidden/>
              </w:rPr>
            </w:r>
            <w:r w:rsidR="00BA3E32">
              <w:rPr>
                <w:noProof/>
                <w:webHidden/>
              </w:rPr>
              <w:fldChar w:fldCharType="separate"/>
            </w:r>
            <w:r w:rsidR="00BA3E32">
              <w:rPr>
                <w:noProof/>
                <w:webHidden/>
              </w:rPr>
              <w:t>30</w:t>
            </w:r>
            <w:r w:rsidR="00BA3E32">
              <w:rPr>
                <w:noProof/>
                <w:webHidden/>
              </w:rPr>
              <w:fldChar w:fldCharType="end"/>
            </w:r>
          </w:hyperlink>
        </w:p>
        <w:p w14:paraId="47CDA521" w14:textId="21F2BDBE" w:rsidR="00BA3E32" w:rsidRDefault="00E2264C">
          <w:pPr>
            <w:pStyle w:val="TOC3"/>
            <w:tabs>
              <w:tab w:val="right" w:leader="dot" w:pos="10790"/>
            </w:tabs>
            <w:rPr>
              <w:rFonts w:asciiTheme="minorHAnsi" w:eastAsiaTheme="minorEastAsia" w:hAnsiTheme="minorHAnsi" w:cstheme="minorBidi"/>
              <w:noProof/>
              <w:sz w:val="22"/>
              <w:szCs w:val="22"/>
            </w:rPr>
          </w:pPr>
          <w:hyperlink w:anchor="_Toc67662244" w:history="1">
            <w:r w:rsidR="00BA3E32" w:rsidRPr="002B009C">
              <w:rPr>
                <w:rStyle w:val="Hyperlink"/>
                <w:noProof/>
              </w:rPr>
              <w:t>Releases</w:t>
            </w:r>
            <w:r w:rsidR="00BA3E32">
              <w:rPr>
                <w:noProof/>
                <w:webHidden/>
              </w:rPr>
              <w:tab/>
            </w:r>
            <w:r w:rsidR="00BA3E32">
              <w:rPr>
                <w:noProof/>
                <w:webHidden/>
              </w:rPr>
              <w:fldChar w:fldCharType="begin"/>
            </w:r>
            <w:r w:rsidR="00BA3E32">
              <w:rPr>
                <w:noProof/>
                <w:webHidden/>
              </w:rPr>
              <w:instrText xml:space="preserve"> PAGEREF _Toc67662244 \h </w:instrText>
            </w:r>
            <w:r w:rsidR="00BA3E32">
              <w:rPr>
                <w:noProof/>
                <w:webHidden/>
              </w:rPr>
            </w:r>
            <w:r w:rsidR="00BA3E32">
              <w:rPr>
                <w:noProof/>
                <w:webHidden/>
              </w:rPr>
              <w:fldChar w:fldCharType="separate"/>
            </w:r>
            <w:r w:rsidR="00BA3E32">
              <w:rPr>
                <w:noProof/>
                <w:webHidden/>
              </w:rPr>
              <w:t>30</w:t>
            </w:r>
            <w:r w:rsidR="00BA3E32">
              <w:rPr>
                <w:noProof/>
                <w:webHidden/>
              </w:rPr>
              <w:fldChar w:fldCharType="end"/>
            </w:r>
          </w:hyperlink>
        </w:p>
        <w:p w14:paraId="3744C812" w14:textId="2F01C0E2"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45" w:history="1">
            <w:r w:rsidR="00BA3E32" w:rsidRPr="002B009C">
              <w:rPr>
                <w:rStyle w:val="Hyperlink"/>
                <w:noProof/>
              </w:rPr>
              <w:t>C. New Intake Testing</w:t>
            </w:r>
            <w:r w:rsidR="00BA3E32">
              <w:rPr>
                <w:noProof/>
                <w:webHidden/>
              </w:rPr>
              <w:tab/>
            </w:r>
            <w:r w:rsidR="00BA3E32">
              <w:rPr>
                <w:noProof/>
                <w:webHidden/>
              </w:rPr>
              <w:fldChar w:fldCharType="begin"/>
            </w:r>
            <w:r w:rsidR="00BA3E32">
              <w:rPr>
                <w:noProof/>
                <w:webHidden/>
              </w:rPr>
              <w:instrText xml:space="preserve"> PAGEREF _Toc67662245 \h </w:instrText>
            </w:r>
            <w:r w:rsidR="00BA3E32">
              <w:rPr>
                <w:noProof/>
                <w:webHidden/>
              </w:rPr>
            </w:r>
            <w:r w:rsidR="00BA3E32">
              <w:rPr>
                <w:noProof/>
                <w:webHidden/>
              </w:rPr>
              <w:fldChar w:fldCharType="separate"/>
            </w:r>
            <w:r w:rsidR="00BA3E32">
              <w:rPr>
                <w:noProof/>
                <w:webHidden/>
              </w:rPr>
              <w:t>31</w:t>
            </w:r>
            <w:r w:rsidR="00BA3E32">
              <w:rPr>
                <w:noProof/>
                <w:webHidden/>
              </w:rPr>
              <w:fldChar w:fldCharType="end"/>
            </w:r>
          </w:hyperlink>
        </w:p>
        <w:p w14:paraId="64BC1AC0" w14:textId="27BC2CA2" w:rsidR="00BA3E32" w:rsidRDefault="00E2264C">
          <w:pPr>
            <w:pStyle w:val="TOC1"/>
            <w:rPr>
              <w:rFonts w:asciiTheme="minorHAnsi" w:eastAsiaTheme="minorEastAsia" w:hAnsiTheme="minorHAnsi" w:cstheme="minorBidi"/>
              <w:noProof/>
              <w:sz w:val="22"/>
              <w:szCs w:val="22"/>
            </w:rPr>
          </w:pPr>
          <w:hyperlink w:anchor="_Toc67662246" w:history="1">
            <w:r w:rsidR="00BA3E32" w:rsidRPr="002B009C">
              <w:rPr>
                <w:rStyle w:val="Hyperlink"/>
                <w:noProof/>
              </w:rPr>
              <w:t>Section 4 – Court/Transports</w:t>
            </w:r>
            <w:r w:rsidR="00BA3E32">
              <w:rPr>
                <w:noProof/>
                <w:webHidden/>
              </w:rPr>
              <w:tab/>
            </w:r>
            <w:r w:rsidR="00BA3E32">
              <w:rPr>
                <w:noProof/>
                <w:webHidden/>
              </w:rPr>
              <w:fldChar w:fldCharType="begin"/>
            </w:r>
            <w:r w:rsidR="00BA3E32">
              <w:rPr>
                <w:noProof/>
                <w:webHidden/>
              </w:rPr>
              <w:instrText xml:space="preserve"> PAGEREF _Toc67662246 \h </w:instrText>
            </w:r>
            <w:r w:rsidR="00BA3E32">
              <w:rPr>
                <w:noProof/>
                <w:webHidden/>
              </w:rPr>
            </w:r>
            <w:r w:rsidR="00BA3E32">
              <w:rPr>
                <w:noProof/>
                <w:webHidden/>
              </w:rPr>
              <w:fldChar w:fldCharType="separate"/>
            </w:r>
            <w:r w:rsidR="00BA3E32">
              <w:rPr>
                <w:noProof/>
                <w:webHidden/>
              </w:rPr>
              <w:t>31</w:t>
            </w:r>
            <w:r w:rsidR="00BA3E32">
              <w:rPr>
                <w:noProof/>
                <w:webHidden/>
              </w:rPr>
              <w:fldChar w:fldCharType="end"/>
            </w:r>
          </w:hyperlink>
        </w:p>
        <w:p w14:paraId="1F5B2B24" w14:textId="684D5ADB"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47" w:history="1">
            <w:r w:rsidR="00BA3E32" w:rsidRPr="002B009C">
              <w:rPr>
                <w:rStyle w:val="Hyperlink"/>
                <w:noProof/>
              </w:rPr>
              <w:t>A. Federal Court</w:t>
            </w:r>
            <w:r w:rsidR="00BA3E32">
              <w:rPr>
                <w:noProof/>
                <w:webHidden/>
              </w:rPr>
              <w:tab/>
            </w:r>
            <w:r w:rsidR="00BA3E32">
              <w:rPr>
                <w:noProof/>
                <w:webHidden/>
              </w:rPr>
              <w:fldChar w:fldCharType="begin"/>
            </w:r>
            <w:r w:rsidR="00BA3E32">
              <w:rPr>
                <w:noProof/>
                <w:webHidden/>
              </w:rPr>
              <w:instrText xml:space="preserve"> PAGEREF _Toc67662247 \h </w:instrText>
            </w:r>
            <w:r w:rsidR="00BA3E32">
              <w:rPr>
                <w:noProof/>
                <w:webHidden/>
              </w:rPr>
            </w:r>
            <w:r w:rsidR="00BA3E32">
              <w:rPr>
                <w:noProof/>
                <w:webHidden/>
              </w:rPr>
              <w:fldChar w:fldCharType="separate"/>
            </w:r>
            <w:r w:rsidR="00BA3E32">
              <w:rPr>
                <w:noProof/>
                <w:webHidden/>
              </w:rPr>
              <w:t>31</w:t>
            </w:r>
            <w:r w:rsidR="00BA3E32">
              <w:rPr>
                <w:noProof/>
                <w:webHidden/>
              </w:rPr>
              <w:fldChar w:fldCharType="end"/>
            </w:r>
          </w:hyperlink>
        </w:p>
        <w:p w14:paraId="0792D36E" w14:textId="73D9CC07"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48" w:history="1">
            <w:r w:rsidR="00BA3E32" w:rsidRPr="002B009C">
              <w:rPr>
                <w:rStyle w:val="Hyperlink"/>
                <w:noProof/>
              </w:rPr>
              <w:t>B. State/Family Court</w:t>
            </w:r>
            <w:r w:rsidR="00BA3E32">
              <w:rPr>
                <w:noProof/>
                <w:webHidden/>
              </w:rPr>
              <w:tab/>
            </w:r>
            <w:r w:rsidR="00BA3E32">
              <w:rPr>
                <w:noProof/>
                <w:webHidden/>
              </w:rPr>
              <w:fldChar w:fldCharType="begin"/>
            </w:r>
            <w:r w:rsidR="00BA3E32">
              <w:rPr>
                <w:noProof/>
                <w:webHidden/>
              </w:rPr>
              <w:instrText xml:space="preserve"> PAGEREF _Toc67662248 \h </w:instrText>
            </w:r>
            <w:r w:rsidR="00BA3E32">
              <w:rPr>
                <w:noProof/>
                <w:webHidden/>
              </w:rPr>
            </w:r>
            <w:r w:rsidR="00BA3E32">
              <w:rPr>
                <w:noProof/>
                <w:webHidden/>
              </w:rPr>
              <w:fldChar w:fldCharType="separate"/>
            </w:r>
            <w:r w:rsidR="00BA3E32">
              <w:rPr>
                <w:noProof/>
                <w:webHidden/>
              </w:rPr>
              <w:t>32</w:t>
            </w:r>
            <w:r w:rsidR="00BA3E32">
              <w:rPr>
                <w:noProof/>
                <w:webHidden/>
              </w:rPr>
              <w:fldChar w:fldCharType="end"/>
            </w:r>
          </w:hyperlink>
        </w:p>
        <w:p w14:paraId="26C5E427" w14:textId="35FFE4CA"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49" w:history="1">
            <w:r w:rsidR="00BA3E32" w:rsidRPr="002B009C">
              <w:rPr>
                <w:rStyle w:val="Hyperlink"/>
                <w:noProof/>
              </w:rPr>
              <w:t>C. Off-site Appointments</w:t>
            </w:r>
            <w:r w:rsidR="00BA3E32">
              <w:rPr>
                <w:noProof/>
                <w:webHidden/>
              </w:rPr>
              <w:tab/>
            </w:r>
            <w:r w:rsidR="00BA3E32">
              <w:rPr>
                <w:noProof/>
                <w:webHidden/>
              </w:rPr>
              <w:fldChar w:fldCharType="begin"/>
            </w:r>
            <w:r w:rsidR="00BA3E32">
              <w:rPr>
                <w:noProof/>
                <w:webHidden/>
              </w:rPr>
              <w:instrText xml:space="preserve"> PAGEREF _Toc67662249 \h </w:instrText>
            </w:r>
            <w:r w:rsidR="00BA3E32">
              <w:rPr>
                <w:noProof/>
                <w:webHidden/>
              </w:rPr>
            </w:r>
            <w:r w:rsidR="00BA3E32">
              <w:rPr>
                <w:noProof/>
                <w:webHidden/>
              </w:rPr>
              <w:fldChar w:fldCharType="separate"/>
            </w:r>
            <w:r w:rsidR="00BA3E32">
              <w:rPr>
                <w:noProof/>
                <w:webHidden/>
              </w:rPr>
              <w:t>33</w:t>
            </w:r>
            <w:r w:rsidR="00BA3E32">
              <w:rPr>
                <w:noProof/>
                <w:webHidden/>
              </w:rPr>
              <w:fldChar w:fldCharType="end"/>
            </w:r>
          </w:hyperlink>
        </w:p>
        <w:p w14:paraId="10CE60B2" w14:textId="4EF8501E"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50" w:history="1">
            <w:r w:rsidR="00BA3E32" w:rsidRPr="002B009C">
              <w:rPr>
                <w:rStyle w:val="Hyperlink"/>
                <w:noProof/>
              </w:rPr>
              <w:t>D. Transport of COVID Infected/Suspected Inmate</w:t>
            </w:r>
            <w:r w:rsidR="00BA3E32">
              <w:rPr>
                <w:noProof/>
                <w:webHidden/>
              </w:rPr>
              <w:tab/>
            </w:r>
            <w:r w:rsidR="00BA3E32">
              <w:rPr>
                <w:noProof/>
                <w:webHidden/>
              </w:rPr>
              <w:fldChar w:fldCharType="begin"/>
            </w:r>
            <w:r w:rsidR="00BA3E32">
              <w:rPr>
                <w:noProof/>
                <w:webHidden/>
              </w:rPr>
              <w:instrText xml:space="preserve"> PAGEREF _Toc67662250 \h </w:instrText>
            </w:r>
            <w:r w:rsidR="00BA3E32">
              <w:rPr>
                <w:noProof/>
                <w:webHidden/>
              </w:rPr>
            </w:r>
            <w:r w:rsidR="00BA3E32">
              <w:rPr>
                <w:noProof/>
                <w:webHidden/>
              </w:rPr>
              <w:fldChar w:fldCharType="separate"/>
            </w:r>
            <w:r w:rsidR="00BA3E32">
              <w:rPr>
                <w:noProof/>
                <w:webHidden/>
              </w:rPr>
              <w:t>33</w:t>
            </w:r>
            <w:r w:rsidR="00BA3E32">
              <w:rPr>
                <w:noProof/>
                <w:webHidden/>
              </w:rPr>
              <w:fldChar w:fldCharType="end"/>
            </w:r>
          </w:hyperlink>
        </w:p>
        <w:p w14:paraId="58604CCD" w14:textId="60B8E836" w:rsidR="00BA3E32" w:rsidRDefault="00E2264C">
          <w:pPr>
            <w:pStyle w:val="TOC1"/>
            <w:rPr>
              <w:rFonts w:asciiTheme="minorHAnsi" w:eastAsiaTheme="minorEastAsia" w:hAnsiTheme="minorHAnsi" w:cstheme="minorBidi"/>
              <w:noProof/>
              <w:sz w:val="22"/>
              <w:szCs w:val="22"/>
            </w:rPr>
          </w:pPr>
          <w:hyperlink w:anchor="_Toc67662251" w:history="1">
            <w:r w:rsidR="00BA3E32" w:rsidRPr="002B009C">
              <w:rPr>
                <w:rStyle w:val="Hyperlink"/>
                <w:noProof/>
              </w:rPr>
              <w:t>Section 5 – Internal Screening</w:t>
            </w:r>
            <w:r w:rsidR="00BA3E32">
              <w:rPr>
                <w:noProof/>
                <w:webHidden/>
              </w:rPr>
              <w:tab/>
            </w:r>
            <w:r w:rsidR="00BA3E32">
              <w:rPr>
                <w:noProof/>
                <w:webHidden/>
              </w:rPr>
              <w:fldChar w:fldCharType="begin"/>
            </w:r>
            <w:r w:rsidR="00BA3E32">
              <w:rPr>
                <w:noProof/>
                <w:webHidden/>
              </w:rPr>
              <w:instrText xml:space="preserve"> PAGEREF _Toc67662251 \h </w:instrText>
            </w:r>
            <w:r w:rsidR="00BA3E32">
              <w:rPr>
                <w:noProof/>
                <w:webHidden/>
              </w:rPr>
            </w:r>
            <w:r w:rsidR="00BA3E32">
              <w:rPr>
                <w:noProof/>
                <w:webHidden/>
              </w:rPr>
              <w:fldChar w:fldCharType="separate"/>
            </w:r>
            <w:r w:rsidR="00BA3E32">
              <w:rPr>
                <w:noProof/>
                <w:webHidden/>
              </w:rPr>
              <w:t>35</w:t>
            </w:r>
            <w:r w:rsidR="00BA3E32">
              <w:rPr>
                <w:noProof/>
                <w:webHidden/>
              </w:rPr>
              <w:fldChar w:fldCharType="end"/>
            </w:r>
          </w:hyperlink>
        </w:p>
        <w:p w14:paraId="016F40E6" w14:textId="14157BD1"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52" w:history="1">
            <w:r w:rsidR="00BA3E32" w:rsidRPr="002B009C">
              <w:rPr>
                <w:rStyle w:val="Hyperlink"/>
                <w:noProof/>
                <w:shd w:val="clear" w:color="auto" w:fill="D9D9D9"/>
              </w:rPr>
              <w:t>A.  Ongoing Internal Screening – Inmate Directed</w:t>
            </w:r>
            <w:r w:rsidR="00BA3E32">
              <w:rPr>
                <w:noProof/>
                <w:webHidden/>
              </w:rPr>
              <w:tab/>
            </w:r>
            <w:r w:rsidR="00BA3E32">
              <w:rPr>
                <w:noProof/>
                <w:webHidden/>
              </w:rPr>
              <w:fldChar w:fldCharType="begin"/>
            </w:r>
            <w:r w:rsidR="00BA3E32">
              <w:rPr>
                <w:noProof/>
                <w:webHidden/>
              </w:rPr>
              <w:instrText xml:space="preserve"> PAGEREF _Toc67662252 \h </w:instrText>
            </w:r>
            <w:r w:rsidR="00BA3E32">
              <w:rPr>
                <w:noProof/>
                <w:webHidden/>
              </w:rPr>
            </w:r>
            <w:r w:rsidR="00BA3E32">
              <w:rPr>
                <w:noProof/>
                <w:webHidden/>
              </w:rPr>
              <w:fldChar w:fldCharType="separate"/>
            </w:r>
            <w:r w:rsidR="00BA3E32">
              <w:rPr>
                <w:noProof/>
                <w:webHidden/>
              </w:rPr>
              <w:t>35</w:t>
            </w:r>
            <w:r w:rsidR="00BA3E32">
              <w:rPr>
                <w:noProof/>
                <w:webHidden/>
              </w:rPr>
              <w:fldChar w:fldCharType="end"/>
            </w:r>
          </w:hyperlink>
        </w:p>
        <w:p w14:paraId="241964AA" w14:textId="216CFC12"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53" w:history="1">
            <w:r w:rsidR="00BA3E32" w:rsidRPr="002B009C">
              <w:rPr>
                <w:rStyle w:val="Hyperlink"/>
                <w:noProof/>
                <w:shd w:val="clear" w:color="auto" w:fill="D9D9D9"/>
              </w:rPr>
              <w:t>B.  Ongoing Internal Screening – Correctional Staff Directed</w:t>
            </w:r>
            <w:r w:rsidR="00BA3E32">
              <w:rPr>
                <w:noProof/>
                <w:webHidden/>
              </w:rPr>
              <w:tab/>
            </w:r>
            <w:r w:rsidR="00BA3E32">
              <w:rPr>
                <w:noProof/>
                <w:webHidden/>
              </w:rPr>
              <w:fldChar w:fldCharType="begin"/>
            </w:r>
            <w:r w:rsidR="00BA3E32">
              <w:rPr>
                <w:noProof/>
                <w:webHidden/>
              </w:rPr>
              <w:instrText xml:space="preserve"> PAGEREF _Toc67662253 \h </w:instrText>
            </w:r>
            <w:r w:rsidR="00BA3E32">
              <w:rPr>
                <w:noProof/>
                <w:webHidden/>
              </w:rPr>
            </w:r>
            <w:r w:rsidR="00BA3E32">
              <w:rPr>
                <w:noProof/>
                <w:webHidden/>
              </w:rPr>
              <w:fldChar w:fldCharType="separate"/>
            </w:r>
            <w:r w:rsidR="00BA3E32">
              <w:rPr>
                <w:noProof/>
                <w:webHidden/>
              </w:rPr>
              <w:t>35</w:t>
            </w:r>
            <w:r w:rsidR="00BA3E32">
              <w:rPr>
                <w:noProof/>
                <w:webHidden/>
              </w:rPr>
              <w:fldChar w:fldCharType="end"/>
            </w:r>
          </w:hyperlink>
        </w:p>
        <w:p w14:paraId="7D378E92" w14:textId="2847F71E"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54" w:history="1">
            <w:r w:rsidR="00BA3E32" w:rsidRPr="002B009C">
              <w:rPr>
                <w:rStyle w:val="Hyperlink"/>
                <w:noProof/>
                <w:shd w:val="clear" w:color="auto" w:fill="D9D9D9"/>
              </w:rPr>
              <w:t>C.  Ongoing Internal Screening – Peer Directed</w:t>
            </w:r>
            <w:r w:rsidR="00BA3E32">
              <w:rPr>
                <w:noProof/>
                <w:webHidden/>
              </w:rPr>
              <w:tab/>
            </w:r>
            <w:r w:rsidR="00BA3E32">
              <w:rPr>
                <w:noProof/>
                <w:webHidden/>
              </w:rPr>
              <w:fldChar w:fldCharType="begin"/>
            </w:r>
            <w:r w:rsidR="00BA3E32">
              <w:rPr>
                <w:noProof/>
                <w:webHidden/>
              </w:rPr>
              <w:instrText xml:space="preserve"> PAGEREF _Toc67662254 \h </w:instrText>
            </w:r>
            <w:r w:rsidR="00BA3E32">
              <w:rPr>
                <w:noProof/>
                <w:webHidden/>
              </w:rPr>
            </w:r>
            <w:r w:rsidR="00BA3E32">
              <w:rPr>
                <w:noProof/>
                <w:webHidden/>
              </w:rPr>
              <w:fldChar w:fldCharType="separate"/>
            </w:r>
            <w:r w:rsidR="00BA3E32">
              <w:rPr>
                <w:noProof/>
                <w:webHidden/>
              </w:rPr>
              <w:t>36</w:t>
            </w:r>
            <w:r w:rsidR="00BA3E32">
              <w:rPr>
                <w:noProof/>
                <w:webHidden/>
              </w:rPr>
              <w:fldChar w:fldCharType="end"/>
            </w:r>
          </w:hyperlink>
        </w:p>
        <w:p w14:paraId="576560F3" w14:textId="55965511"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55" w:history="1">
            <w:r w:rsidR="00BA3E32" w:rsidRPr="002B009C">
              <w:rPr>
                <w:rStyle w:val="Hyperlink"/>
                <w:noProof/>
                <w:shd w:val="clear" w:color="auto" w:fill="D9D9D9"/>
              </w:rPr>
              <w:t xml:space="preserve">D.  Ongoing Internal Screening – </w:t>
            </w:r>
            <w:r w:rsidR="00BA3E32" w:rsidRPr="002B009C">
              <w:rPr>
                <w:rStyle w:val="Hyperlink"/>
                <w:noProof/>
              </w:rPr>
              <w:t>Medical</w:t>
            </w:r>
            <w:r w:rsidR="00BA3E32" w:rsidRPr="002B009C">
              <w:rPr>
                <w:rStyle w:val="Hyperlink"/>
                <w:noProof/>
                <w:shd w:val="clear" w:color="auto" w:fill="D9D9D9"/>
              </w:rPr>
              <w:t xml:space="preserve"> Staff Directed</w:t>
            </w:r>
            <w:r w:rsidR="00BA3E32">
              <w:rPr>
                <w:noProof/>
                <w:webHidden/>
              </w:rPr>
              <w:tab/>
            </w:r>
            <w:r w:rsidR="00BA3E32">
              <w:rPr>
                <w:noProof/>
                <w:webHidden/>
              </w:rPr>
              <w:fldChar w:fldCharType="begin"/>
            </w:r>
            <w:r w:rsidR="00BA3E32">
              <w:rPr>
                <w:noProof/>
                <w:webHidden/>
              </w:rPr>
              <w:instrText xml:space="preserve"> PAGEREF _Toc67662255 \h </w:instrText>
            </w:r>
            <w:r w:rsidR="00BA3E32">
              <w:rPr>
                <w:noProof/>
                <w:webHidden/>
              </w:rPr>
            </w:r>
            <w:r w:rsidR="00BA3E32">
              <w:rPr>
                <w:noProof/>
                <w:webHidden/>
              </w:rPr>
              <w:fldChar w:fldCharType="separate"/>
            </w:r>
            <w:r w:rsidR="00BA3E32">
              <w:rPr>
                <w:noProof/>
                <w:webHidden/>
              </w:rPr>
              <w:t>36</w:t>
            </w:r>
            <w:r w:rsidR="00BA3E32">
              <w:rPr>
                <w:noProof/>
                <w:webHidden/>
              </w:rPr>
              <w:fldChar w:fldCharType="end"/>
            </w:r>
          </w:hyperlink>
        </w:p>
        <w:p w14:paraId="67452DB5" w14:textId="68BADF21"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56" w:history="1">
            <w:r w:rsidR="00BA3E32" w:rsidRPr="002B009C">
              <w:rPr>
                <w:rStyle w:val="Hyperlink"/>
                <w:noProof/>
              </w:rPr>
              <w:t>E.  Ongoing Internal Screening – Temperature Checks-</w:t>
            </w:r>
            <w:r w:rsidR="00BA3E32">
              <w:rPr>
                <w:noProof/>
                <w:webHidden/>
              </w:rPr>
              <w:tab/>
            </w:r>
            <w:r w:rsidR="00BA3E32">
              <w:rPr>
                <w:noProof/>
                <w:webHidden/>
              </w:rPr>
              <w:fldChar w:fldCharType="begin"/>
            </w:r>
            <w:r w:rsidR="00BA3E32">
              <w:rPr>
                <w:noProof/>
                <w:webHidden/>
              </w:rPr>
              <w:instrText xml:space="preserve"> PAGEREF _Toc67662256 \h </w:instrText>
            </w:r>
            <w:r w:rsidR="00BA3E32">
              <w:rPr>
                <w:noProof/>
                <w:webHidden/>
              </w:rPr>
            </w:r>
            <w:r w:rsidR="00BA3E32">
              <w:rPr>
                <w:noProof/>
                <w:webHidden/>
              </w:rPr>
              <w:fldChar w:fldCharType="separate"/>
            </w:r>
            <w:r w:rsidR="00BA3E32">
              <w:rPr>
                <w:noProof/>
                <w:webHidden/>
              </w:rPr>
              <w:t>36</w:t>
            </w:r>
            <w:r w:rsidR="00BA3E32">
              <w:rPr>
                <w:noProof/>
                <w:webHidden/>
              </w:rPr>
              <w:fldChar w:fldCharType="end"/>
            </w:r>
          </w:hyperlink>
        </w:p>
        <w:p w14:paraId="63F75404" w14:textId="7368118D"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57" w:history="1">
            <w:r w:rsidR="00BA3E32" w:rsidRPr="002B009C">
              <w:rPr>
                <w:rStyle w:val="Hyperlink"/>
                <w:noProof/>
              </w:rPr>
              <w:t>F.  Movement of Symptomatic Inmates to Medical/Isolation.</w:t>
            </w:r>
            <w:r w:rsidR="00BA3E32">
              <w:rPr>
                <w:noProof/>
                <w:webHidden/>
              </w:rPr>
              <w:tab/>
            </w:r>
            <w:r w:rsidR="00BA3E32">
              <w:rPr>
                <w:noProof/>
                <w:webHidden/>
              </w:rPr>
              <w:fldChar w:fldCharType="begin"/>
            </w:r>
            <w:r w:rsidR="00BA3E32">
              <w:rPr>
                <w:noProof/>
                <w:webHidden/>
              </w:rPr>
              <w:instrText xml:space="preserve"> PAGEREF _Toc67662257 \h </w:instrText>
            </w:r>
            <w:r w:rsidR="00BA3E32">
              <w:rPr>
                <w:noProof/>
                <w:webHidden/>
              </w:rPr>
            </w:r>
            <w:r w:rsidR="00BA3E32">
              <w:rPr>
                <w:noProof/>
                <w:webHidden/>
              </w:rPr>
              <w:fldChar w:fldCharType="separate"/>
            </w:r>
            <w:r w:rsidR="00BA3E32">
              <w:rPr>
                <w:noProof/>
                <w:webHidden/>
              </w:rPr>
              <w:t>37</w:t>
            </w:r>
            <w:r w:rsidR="00BA3E32">
              <w:rPr>
                <w:noProof/>
                <w:webHidden/>
              </w:rPr>
              <w:fldChar w:fldCharType="end"/>
            </w:r>
          </w:hyperlink>
        </w:p>
        <w:p w14:paraId="225F006F" w14:textId="5E7BAE34" w:rsidR="00BA3E32" w:rsidRDefault="00E2264C">
          <w:pPr>
            <w:pStyle w:val="TOC1"/>
            <w:rPr>
              <w:rFonts w:asciiTheme="minorHAnsi" w:eastAsiaTheme="minorEastAsia" w:hAnsiTheme="minorHAnsi" w:cstheme="minorBidi"/>
              <w:noProof/>
              <w:sz w:val="22"/>
              <w:szCs w:val="22"/>
            </w:rPr>
          </w:pPr>
          <w:hyperlink w:anchor="_Toc67662258" w:history="1">
            <w:r w:rsidR="00BA3E32" w:rsidRPr="002B009C">
              <w:rPr>
                <w:rStyle w:val="Hyperlink"/>
                <w:noProof/>
              </w:rPr>
              <w:t>Section 6 –Quarantine &amp; Isolation Units</w:t>
            </w:r>
            <w:r w:rsidR="00BA3E32">
              <w:rPr>
                <w:noProof/>
                <w:webHidden/>
              </w:rPr>
              <w:tab/>
            </w:r>
            <w:r w:rsidR="00BA3E32">
              <w:rPr>
                <w:noProof/>
                <w:webHidden/>
              </w:rPr>
              <w:fldChar w:fldCharType="begin"/>
            </w:r>
            <w:r w:rsidR="00BA3E32">
              <w:rPr>
                <w:noProof/>
                <w:webHidden/>
              </w:rPr>
              <w:instrText xml:space="preserve"> PAGEREF _Toc67662258 \h </w:instrText>
            </w:r>
            <w:r w:rsidR="00BA3E32">
              <w:rPr>
                <w:noProof/>
                <w:webHidden/>
              </w:rPr>
            </w:r>
            <w:r w:rsidR="00BA3E32">
              <w:rPr>
                <w:noProof/>
                <w:webHidden/>
              </w:rPr>
              <w:fldChar w:fldCharType="separate"/>
            </w:r>
            <w:r w:rsidR="00BA3E32">
              <w:rPr>
                <w:noProof/>
                <w:webHidden/>
              </w:rPr>
              <w:t>38</w:t>
            </w:r>
            <w:r w:rsidR="00BA3E32">
              <w:rPr>
                <w:noProof/>
                <w:webHidden/>
              </w:rPr>
              <w:fldChar w:fldCharType="end"/>
            </w:r>
          </w:hyperlink>
        </w:p>
        <w:p w14:paraId="31A07A24" w14:textId="03BB9856"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59" w:history="1">
            <w:r w:rsidR="00BA3E32" w:rsidRPr="002B009C">
              <w:rPr>
                <w:rStyle w:val="Hyperlink"/>
                <w:strike/>
                <w:noProof/>
                <w:highlight w:val="yellow"/>
              </w:rPr>
              <w:t>A.</w:t>
            </w:r>
            <w:r w:rsidR="00BA3E32">
              <w:rPr>
                <w:rFonts w:asciiTheme="minorHAnsi" w:eastAsiaTheme="minorEastAsia" w:hAnsiTheme="minorHAnsi" w:cstheme="minorBidi"/>
                <w:noProof/>
                <w:sz w:val="22"/>
                <w:szCs w:val="22"/>
              </w:rPr>
              <w:tab/>
            </w:r>
            <w:r w:rsidR="00BA3E32" w:rsidRPr="002B009C">
              <w:rPr>
                <w:rStyle w:val="Hyperlink"/>
                <w:strike/>
                <w:noProof/>
                <w:highlight w:val="yellow"/>
              </w:rPr>
              <w:t>Authorization to Disclose Personal Health information</w:t>
            </w:r>
            <w:r w:rsidR="00BA3E32">
              <w:rPr>
                <w:noProof/>
                <w:webHidden/>
              </w:rPr>
              <w:tab/>
            </w:r>
            <w:r w:rsidR="00BA3E32">
              <w:rPr>
                <w:noProof/>
                <w:webHidden/>
              </w:rPr>
              <w:fldChar w:fldCharType="begin"/>
            </w:r>
            <w:r w:rsidR="00BA3E32">
              <w:rPr>
                <w:noProof/>
                <w:webHidden/>
              </w:rPr>
              <w:instrText xml:space="preserve"> PAGEREF _Toc67662259 \h </w:instrText>
            </w:r>
            <w:r w:rsidR="00BA3E32">
              <w:rPr>
                <w:noProof/>
                <w:webHidden/>
              </w:rPr>
            </w:r>
            <w:r w:rsidR="00BA3E32">
              <w:rPr>
                <w:noProof/>
                <w:webHidden/>
              </w:rPr>
              <w:fldChar w:fldCharType="separate"/>
            </w:r>
            <w:r w:rsidR="00BA3E32">
              <w:rPr>
                <w:noProof/>
                <w:webHidden/>
              </w:rPr>
              <w:t>38</w:t>
            </w:r>
            <w:r w:rsidR="00BA3E32">
              <w:rPr>
                <w:noProof/>
                <w:webHidden/>
              </w:rPr>
              <w:fldChar w:fldCharType="end"/>
            </w:r>
          </w:hyperlink>
        </w:p>
        <w:p w14:paraId="747A8C6B" w14:textId="40020777"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60" w:history="1">
            <w:r w:rsidR="00BA3E32" w:rsidRPr="002B009C">
              <w:rPr>
                <w:rStyle w:val="Hyperlink"/>
                <w:noProof/>
              </w:rPr>
              <w:t>B.</w:t>
            </w:r>
            <w:r w:rsidR="00BA3E32">
              <w:rPr>
                <w:rFonts w:asciiTheme="minorHAnsi" w:eastAsiaTheme="minorEastAsia" w:hAnsiTheme="minorHAnsi" w:cstheme="minorBidi"/>
                <w:noProof/>
                <w:sz w:val="22"/>
                <w:szCs w:val="22"/>
              </w:rPr>
              <w:tab/>
            </w:r>
            <w:r w:rsidR="00BA3E32" w:rsidRPr="002B009C">
              <w:rPr>
                <w:rStyle w:val="Hyperlink"/>
                <w:noProof/>
              </w:rPr>
              <w:t>Assignment to Quarantine or Isolation</w:t>
            </w:r>
            <w:r w:rsidR="00BA3E32">
              <w:rPr>
                <w:noProof/>
                <w:webHidden/>
              </w:rPr>
              <w:tab/>
            </w:r>
            <w:r w:rsidR="00BA3E32">
              <w:rPr>
                <w:noProof/>
                <w:webHidden/>
              </w:rPr>
              <w:fldChar w:fldCharType="begin"/>
            </w:r>
            <w:r w:rsidR="00BA3E32">
              <w:rPr>
                <w:noProof/>
                <w:webHidden/>
              </w:rPr>
              <w:instrText xml:space="preserve"> PAGEREF _Toc67662260 \h </w:instrText>
            </w:r>
            <w:r w:rsidR="00BA3E32">
              <w:rPr>
                <w:noProof/>
                <w:webHidden/>
              </w:rPr>
            </w:r>
            <w:r w:rsidR="00BA3E32">
              <w:rPr>
                <w:noProof/>
                <w:webHidden/>
              </w:rPr>
              <w:fldChar w:fldCharType="separate"/>
            </w:r>
            <w:r w:rsidR="00BA3E32">
              <w:rPr>
                <w:noProof/>
                <w:webHidden/>
              </w:rPr>
              <w:t>39</w:t>
            </w:r>
            <w:r w:rsidR="00BA3E32">
              <w:rPr>
                <w:noProof/>
                <w:webHidden/>
              </w:rPr>
              <w:fldChar w:fldCharType="end"/>
            </w:r>
          </w:hyperlink>
        </w:p>
        <w:p w14:paraId="1C69E0CE" w14:textId="64FDE974" w:rsidR="00BA3E32" w:rsidRDefault="00E2264C">
          <w:pPr>
            <w:pStyle w:val="TOC2"/>
            <w:tabs>
              <w:tab w:val="left" w:pos="660"/>
              <w:tab w:val="right" w:leader="dot" w:pos="10790"/>
            </w:tabs>
            <w:rPr>
              <w:rFonts w:asciiTheme="minorHAnsi" w:eastAsiaTheme="minorEastAsia" w:hAnsiTheme="minorHAnsi" w:cstheme="minorBidi"/>
              <w:noProof/>
              <w:sz w:val="22"/>
              <w:szCs w:val="22"/>
            </w:rPr>
          </w:pPr>
          <w:hyperlink w:anchor="_Toc67662261" w:history="1">
            <w:r w:rsidR="00BA3E32" w:rsidRPr="002B009C">
              <w:rPr>
                <w:rStyle w:val="Hyperlink"/>
                <w:noProof/>
                <w:highlight w:val="yellow"/>
              </w:rPr>
              <w:t>2.</w:t>
            </w:r>
            <w:r w:rsidR="00BA3E32">
              <w:rPr>
                <w:rFonts w:asciiTheme="minorHAnsi" w:eastAsiaTheme="minorEastAsia" w:hAnsiTheme="minorHAnsi" w:cstheme="minorBidi"/>
                <w:noProof/>
                <w:sz w:val="22"/>
                <w:szCs w:val="22"/>
              </w:rPr>
              <w:tab/>
            </w:r>
            <w:r w:rsidR="00BA3E32" w:rsidRPr="002B009C">
              <w:rPr>
                <w:rStyle w:val="Hyperlink"/>
                <w:noProof/>
                <w:highlight w:val="yellow"/>
              </w:rPr>
              <w:t>The assigned CSS will meet with each inmate upon intake to complete the Authorization to Disclose Confidential Health Information.</w:t>
            </w:r>
            <w:r w:rsidR="00BA3E32">
              <w:rPr>
                <w:noProof/>
                <w:webHidden/>
              </w:rPr>
              <w:tab/>
            </w:r>
            <w:r w:rsidR="00BA3E32">
              <w:rPr>
                <w:noProof/>
                <w:webHidden/>
              </w:rPr>
              <w:fldChar w:fldCharType="begin"/>
            </w:r>
            <w:r w:rsidR="00BA3E32">
              <w:rPr>
                <w:noProof/>
                <w:webHidden/>
              </w:rPr>
              <w:instrText xml:space="preserve"> PAGEREF _Toc67662261 \h </w:instrText>
            </w:r>
            <w:r w:rsidR="00BA3E32">
              <w:rPr>
                <w:noProof/>
                <w:webHidden/>
              </w:rPr>
            </w:r>
            <w:r w:rsidR="00BA3E32">
              <w:rPr>
                <w:noProof/>
                <w:webHidden/>
              </w:rPr>
              <w:fldChar w:fldCharType="separate"/>
            </w:r>
            <w:r w:rsidR="00BA3E32">
              <w:rPr>
                <w:noProof/>
                <w:webHidden/>
              </w:rPr>
              <w:t>39</w:t>
            </w:r>
            <w:r w:rsidR="00BA3E32">
              <w:rPr>
                <w:noProof/>
                <w:webHidden/>
              </w:rPr>
              <w:fldChar w:fldCharType="end"/>
            </w:r>
          </w:hyperlink>
        </w:p>
        <w:p w14:paraId="24E20319" w14:textId="3132288C"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62" w:history="1">
            <w:r w:rsidR="00BA3E32" w:rsidRPr="002B009C">
              <w:rPr>
                <w:rStyle w:val="Hyperlink"/>
                <w:noProof/>
              </w:rPr>
              <w:t>C.</w:t>
            </w:r>
            <w:r w:rsidR="00BA3E32">
              <w:rPr>
                <w:rFonts w:asciiTheme="minorHAnsi" w:eastAsiaTheme="minorEastAsia" w:hAnsiTheme="minorHAnsi" w:cstheme="minorBidi"/>
                <w:noProof/>
                <w:sz w:val="22"/>
                <w:szCs w:val="22"/>
              </w:rPr>
              <w:tab/>
            </w:r>
            <w:r w:rsidR="00BA3E32" w:rsidRPr="002B009C">
              <w:rPr>
                <w:rStyle w:val="Hyperlink"/>
                <w:noProof/>
              </w:rPr>
              <w:t>PPE Precautions</w:t>
            </w:r>
            <w:r w:rsidR="00BA3E32">
              <w:rPr>
                <w:noProof/>
                <w:webHidden/>
              </w:rPr>
              <w:tab/>
            </w:r>
            <w:r w:rsidR="00BA3E32">
              <w:rPr>
                <w:noProof/>
                <w:webHidden/>
              </w:rPr>
              <w:fldChar w:fldCharType="begin"/>
            </w:r>
            <w:r w:rsidR="00BA3E32">
              <w:rPr>
                <w:noProof/>
                <w:webHidden/>
              </w:rPr>
              <w:instrText xml:space="preserve"> PAGEREF _Toc67662262 \h </w:instrText>
            </w:r>
            <w:r w:rsidR="00BA3E32">
              <w:rPr>
                <w:noProof/>
                <w:webHidden/>
              </w:rPr>
            </w:r>
            <w:r w:rsidR="00BA3E32">
              <w:rPr>
                <w:noProof/>
                <w:webHidden/>
              </w:rPr>
              <w:fldChar w:fldCharType="separate"/>
            </w:r>
            <w:r w:rsidR="00BA3E32">
              <w:rPr>
                <w:noProof/>
                <w:webHidden/>
              </w:rPr>
              <w:t>40</w:t>
            </w:r>
            <w:r w:rsidR="00BA3E32">
              <w:rPr>
                <w:noProof/>
                <w:webHidden/>
              </w:rPr>
              <w:fldChar w:fldCharType="end"/>
            </w:r>
          </w:hyperlink>
        </w:p>
        <w:p w14:paraId="0D9D9BC5" w14:textId="178DB0CE"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63" w:history="1">
            <w:r w:rsidR="00BA3E32" w:rsidRPr="002B009C">
              <w:rPr>
                <w:rStyle w:val="Hyperlink"/>
                <w:noProof/>
              </w:rPr>
              <w:t>D.</w:t>
            </w:r>
            <w:r w:rsidR="00BA3E32">
              <w:rPr>
                <w:rFonts w:asciiTheme="minorHAnsi" w:eastAsiaTheme="minorEastAsia" w:hAnsiTheme="minorHAnsi" w:cstheme="minorBidi"/>
                <w:noProof/>
                <w:sz w:val="22"/>
                <w:szCs w:val="22"/>
              </w:rPr>
              <w:tab/>
            </w:r>
            <w:r w:rsidR="00BA3E32" w:rsidRPr="002B009C">
              <w:rPr>
                <w:rStyle w:val="Hyperlink"/>
                <w:noProof/>
              </w:rPr>
              <w:t>Staff Assignments</w:t>
            </w:r>
            <w:r w:rsidR="00BA3E32">
              <w:rPr>
                <w:noProof/>
                <w:webHidden/>
              </w:rPr>
              <w:tab/>
            </w:r>
            <w:r w:rsidR="00BA3E32">
              <w:rPr>
                <w:noProof/>
                <w:webHidden/>
              </w:rPr>
              <w:fldChar w:fldCharType="begin"/>
            </w:r>
            <w:r w:rsidR="00BA3E32">
              <w:rPr>
                <w:noProof/>
                <w:webHidden/>
              </w:rPr>
              <w:instrText xml:space="preserve"> PAGEREF _Toc67662263 \h </w:instrText>
            </w:r>
            <w:r w:rsidR="00BA3E32">
              <w:rPr>
                <w:noProof/>
                <w:webHidden/>
              </w:rPr>
            </w:r>
            <w:r w:rsidR="00BA3E32">
              <w:rPr>
                <w:noProof/>
                <w:webHidden/>
              </w:rPr>
              <w:fldChar w:fldCharType="separate"/>
            </w:r>
            <w:r w:rsidR="00BA3E32">
              <w:rPr>
                <w:noProof/>
                <w:webHidden/>
              </w:rPr>
              <w:t>41</w:t>
            </w:r>
            <w:r w:rsidR="00BA3E32">
              <w:rPr>
                <w:noProof/>
                <w:webHidden/>
              </w:rPr>
              <w:fldChar w:fldCharType="end"/>
            </w:r>
          </w:hyperlink>
        </w:p>
        <w:p w14:paraId="726D8531" w14:textId="4244D30B"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64" w:history="1">
            <w:r w:rsidR="00BA3E32" w:rsidRPr="002B009C">
              <w:rPr>
                <w:rStyle w:val="Hyperlink"/>
                <w:noProof/>
              </w:rPr>
              <w:t>E.</w:t>
            </w:r>
            <w:r w:rsidR="00BA3E32">
              <w:rPr>
                <w:rFonts w:asciiTheme="minorHAnsi" w:eastAsiaTheme="minorEastAsia" w:hAnsiTheme="minorHAnsi" w:cstheme="minorBidi"/>
                <w:noProof/>
                <w:sz w:val="22"/>
                <w:szCs w:val="22"/>
              </w:rPr>
              <w:tab/>
            </w:r>
            <w:r w:rsidR="00BA3E32" w:rsidRPr="002B009C">
              <w:rPr>
                <w:rStyle w:val="Hyperlink"/>
                <w:noProof/>
              </w:rPr>
              <w:t>Medical and Intake Quarantine</w:t>
            </w:r>
            <w:r w:rsidR="00BA3E32">
              <w:rPr>
                <w:noProof/>
                <w:webHidden/>
              </w:rPr>
              <w:tab/>
            </w:r>
            <w:r w:rsidR="00BA3E32">
              <w:rPr>
                <w:noProof/>
                <w:webHidden/>
              </w:rPr>
              <w:fldChar w:fldCharType="begin"/>
            </w:r>
            <w:r w:rsidR="00BA3E32">
              <w:rPr>
                <w:noProof/>
                <w:webHidden/>
              </w:rPr>
              <w:instrText xml:space="preserve"> PAGEREF _Toc67662264 \h </w:instrText>
            </w:r>
            <w:r w:rsidR="00BA3E32">
              <w:rPr>
                <w:noProof/>
                <w:webHidden/>
              </w:rPr>
            </w:r>
            <w:r w:rsidR="00BA3E32">
              <w:rPr>
                <w:noProof/>
                <w:webHidden/>
              </w:rPr>
              <w:fldChar w:fldCharType="separate"/>
            </w:r>
            <w:r w:rsidR="00BA3E32">
              <w:rPr>
                <w:noProof/>
                <w:webHidden/>
              </w:rPr>
              <w:t>41</w:t>
            </w:r>
            <w:r w:rsidR="00BA3E32">
              <w:rPr>
                <w:noProof/>
                <w:webHidden/>
              </w:rPr>
              <w:fldChar w:fldCharType="end"/>
            </w:r>
          </w:hyperlink>
        </w:p>
        <w:p w14:paraId="6E9BA494" w14:textId="3F7F71AC" w:rsidR="00BA3E32" w:rsidRDefault="00E2264C">
          <w:pPr>
            <w:pStyle w:val="TOC2"/>
            <w:tabs>
              <w:tab w:val="left" w:pos="660"/>
              <w:tab w:val="right" w:leader="dot" w:pos="10790"/>
            </w:tabs>
            <w:rPr>
              <w:rFonts w:asciiTheme="minorHAnsi" w:eastAsiaTheme="minorEastAsia" w:hAnsiTheme="minorHAnsi" w:cstheme="minorBidi"/>
              <w:noProof/>
              <w:sz w:val="22"/>
              <w:szCs w:val="22"/>
            </w:rPr>
          </w:pPr>
          <w:hyperlink w:anchor="_Toc67662265" w:history="1">
            <w:r w:rsidR="00BA3E32" w:rsidRPr="002B009C">
              <w:rPr>
                <w:rStyle w:val="Hyperlink"/>
                <w:noProof/>
              </w:rPr>
              <w:t>F.</w:t>
            </w:r>
            <w:r w:rsidR="00BA3E32">
              <w:rPr>
                <w:rFonts w:asciiTheme="minorHAnsi" w:eastAsiaTheme="minorEastAsia" w:hAnsiTheme="minorHAnsi" w:cstheme="minorBidi"/>
                <w:noProof/>
                <w:sz w:val="22"/>
                <w:szCs w:val="22"/>
              </w:rPr>
              <w:tab/>
            </w:r>
            <w:r w:rsidR="00BA3E32" w:rsidRPr="002B009C">
              <w:rPr>
                <w:rStyle w:val="Hyperlink"/>
                <w:noProof/>
              </w:rPr>
              <w:t>Medical Isolation</w:t>
            </w:r>
            <w:r w:rsidR="00BA3E32">
              <w:rPr>
                <w:noProof/>
                <w:webHidden/>
              </w:rPr>
              <w:tab/>
            </w:r>
            <w:r w:rsidR="00BA3E32">
              <w:rPr>
                <w:noProof/>
                <w:webHidden/>
              </w:rPr>
              <w:fldChar w:fldCharType="begin"/>
            </w:r>
            <w:r w:rsidR="00BA3E32">
              <w:rPr>
                <w:noProof/>
                <w:webHidden/>
              </w:rPr>
              <w:instrText xml:space="preserve"> PAGEREF _Toc67662265 \h </w:instrText>
            </w:r>
            <w:r w:rsidR="00BA3E32">
              <w:rPr>
                <w:noProof/>
                <w:webHidden/>
              </w:rPr>
            </w:r>
            <w:r w:rsidR="00BA3E32">
              <w:rPr>
                <w:noProof/>
                <w:webHidden/>
              </w:rPr>
              <w:fldChar w:fldCharType="separate"/>
            </w:r>
            <w:r w:rsidR="00BA3E32">
              <w:rPr>
                <w:noProof/>
                <w:webHidden/>
              </w:rPr>
              <w:t>44</w:t>
            </w:r>
            <w:r w:rsidR="00BA3E32">
              <w:rPr>
                <w:noProof/>
                <w:webHidden/>
              </w:rPr>
              <w:fldChar w:fldCharType="end"/>
            </w:r>
          </w:hyperlink>
        </w:p>
        <w:p w14:paraId="6405C4AA" w14:textId="11ED2D41"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66" w:history="1">
            <w:r w:rsidR="00BA3E32" w:rsidRPr="002B009C">
              <w:rPr>
                <w:rStyle w:val="Hyperlink"/>
                <w:noProof/>
              </w:rPr>
              <w:t>G.</w:t>
            </w:r>
            <w:r w:rsidR="00BA3E32">
              <w:rPr>
                <w:rFonts w:asciiTheme="minorHAnsi" w:eastAsiaTheme="minorEastAsia" w:hAnsiTheme="minorHAnsi" w:cstheme="minorBidi"/>
                <w:noProof/>
                <w:sz w:val="22"/>
                <w:szCs w:val="22"/>
              </w:rPr>
              <w:tab/>
            </w:r>
            <w:r w:rsidR="00BA3E32" w:rsidRPr="002B009C">
              <w:rPr>
                <w:rStyle w:val="Hyperlink"/>
                <w:noProof/>
              </w:rPr>
              <w:t>Cleaning – Isolation &amp; Quarantine Spaces</w:t>
            </w:r>
            <w:r w:rsidR="00BA3E32">
              <w:rPr>
                <w:noProof/>
                <w:webHidden/>
              </w:rPr>
              <w:tab/>
            </w:r>
            <w:r w:rsidR="00BA3E32">
              <w:rPr>
                <w:noProof/>
                <w:webHidden/>
              </w:rPr>
              <w:fldChar w:fldCharType="begin"/>
            </w:r>
            <w:r w:rsidR="00BA3E32">
              <w:rPr>
                <w:noProof/>
                <w:webHidden/>
              </w:rPr>
              <w:instrText xml:space="preserve"> PAGEREF _Toc67662266 \h </w:instrText>
            </w:r>
            <w:r w:rsidR="00BA3E32">
              <w:rPr>
                <w:noProof/>
                <w:webHidden/>
              </w:rPr>
            </w:r>
            <w:r w:rsidR="00BA3E32">
              <w:rPr>
                <w:noProof/>
                <w:webHidden/>
              </w:rPr>
              <w:fldChar w:fldCharType="separate"/>
            </w:r>
            <w:r w:rsidR="00BA3E32">
              <w:rPr>
                <w:noProof/>
                <w:webHidden/>
              </w:rPr>
              <w:t>46</w:t>
            </w:r>
            <w:r w:rsidR="00BA3E32">
              <w:rPr>
                <w:noProof/>
                <w:webHidden/>
              </w:rPr>
              <w:fldChar w:fldCharType="end"/>
            </w:r>
          </w:hyperlink>
        </w:p>
        <w:p w14:paraId="4C56942F" w14:textId="671637F6" w:rsidR="00BA3E32" w:rsidRDefault="00E2264C">
          <w:pPr>
            <w:pStyle w:val="TOC1"/>
            <w:rPr>
              <w:rFonts w:asciiTheme="minorHAnsi" w:eastAsiaTheme="minorEastAsia" w:hAnsiTheme="minorHAnsi" w:cstheme="minorBidi"/>
              <w:noProof/>
              <w:sz w:val="22"/>
              <w:szCs w:val="22"/>
            </w:rPr>
          </w:pPr>
          <w:hyperlink w:anchor="_Toc67662267" w:history="1">
            <w:r w:rsidR="00BA3E32" w:rsidRPr="002B009C">
              <w:rPr>
                <w:rStyle w:val="Hyperlink"/>
                <w:noProof/>
              </w:rPr>
              <w:t>Section 7 - Local Surge Units</w:t>
            </w:r>
            <w:r w:rsidR="00BA3E32">
              <w:rPr>
                <w:noProof/>
                <w:webHidden/>
              </w:rPr>
              <w:tab/>
            </w:r>
            <w:r w:rsidR="00BA3E32">
              <w:rPr>
                <w:noProof/>
                <w:webHidden/>
              </w:rPr>
              <w:fldChar w:fldCharType="begin"/>
            </w:r>
            <w:r w:rsidR="00BA3E32">
              <w:rPr>
                <w:noProof/>
                <w:webHidden/>
              </w:rPr>
              <w:instrText xml:space="preserve"> PAGEREF _Toc67662267 \h </w:instrText>
            </w:r>
            <w:r w:rsidR="00BA3E32">
              <w:rPr>
                <w:noProof/>
                <w:webHidden/>
              </w:rPr>
            </w:r>
            <w:r w:rsidR="00BA3E32">
              <w:rPr>
                <w:noProof/>
                <w:webHidden/>
              </w:rPr>
              <w:fldChar w:fldCharType="separate"/>
            </w:r>
            <w:r w:rsidR="00BA3E32">
              <w:rPr>
                <w:noProof/>
                <w:webHidden/>
              </w:rPr>
              <w:t>48</w:t>
            </w:r>
            <w:r w:rsidR="00BA3E32">
              <w:rPr>
                <w:noProof/>
                <w:webHidden/>
              </w:rPr>
              <w:fldChar w:fldCharType="end"/>
            </w:r>
          </w:hyperlink>
        </w:p>
        <w:p w14:paraId="307FB487" w14:textId="25C265BF" w:rsidR="00BA3E32" w:rsidRDefault="00E2264C">
          <w:pPr>
            <w:pStyle w:val="TOC1"/>
            <w:rPr>
              <w:rFonts w:asciiTheme="minorHAnsi" w:eastAsiaTheme="minorEastAsia" w:hAnsiTheme="minorHAnsi" w:cstheme="minorBidi"/>
              <w:noProof/>
              <w:sz w:val="22"/>
              <w:szCs w:val="22"/>
            </w:rPr>
          </w:pPr>
          <w:hyperlink w:anchor="_Toc67662268" w:history="1">
            <w:r w:rsidR="00BA3E32" w:rsidRPr="002B009C">
              <w:rPr>
                <w:rStyle w:val="Hyperlink"/>
                <w:noProof/>
              </w:rPr>
              <w:t>Section 8 – Removal from Medical Isolation</w:t>
            </w:r>
            <w:r w:rsidR="00BA3E32">
              <w:rPr>
                <w:noProof/>
                <w:webHidden/>
              </w:rPr>
              <w:tab/>
            </w:r>
            <w:r w:rsidR="00BA3E32">
              <w:rPr>
                <w:noProof/>
                <w:webHidden/>
              </w:rPr>
              <w:fldChar w:fldCharType="begin"/>
            </w:r>
            <w:r w:rsidR="00BA3E32">
              <w:rPr>
                <w:noProof/>
                <w:webHidden/>
              </w:rPr>
              <w:instrText xml:space="preserve"> PAGEREF _Toc67662268 \h </w:instrText>
            </w:r>
            <w:r w:rsidR="00BA3E32">
              <w:rPr>
                <w:noProof/>
                <w:webHidden/>
              </w:rPr>
            </w:r>
            <w:r w:rsidR="00BA3E32">
              <w:rPr>
                <w:noProof/>
                <w:webHidden/>
              </w:rPr>
              <w:fldChar w:fldCharType="separate"/>
            </w:r>
            <w:r w:rsidR="00BA3E32">
              <w:rPr>
                <w:noProof/>
                <w:webHidden/>
              </w:rPr>
              <w:t>50</w:t>
            </w:r>
            <w:r w:rsidR="00BA3E32">
              <w:rPr>
                <w:noProof/>
                <w:webHidden/>
              </w:rPr>
              <w:fldChar w:fldCharType="end"/>
            </w:r>
          </w:hyperlink>
        </w:p>
        <w:p w14:paraId="2E3D76A3" w14:textId="3B49AA68"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69" w:history="1">
            <w:r w:rsidR="00BA3E32" w:rsidRPr="002B009C">
              <w:rPr>
                <w:rStyle w:val="Hyperlink"/>
                <w:noProof/>
              </w:rPr>
              <w:t>A. Inmates with Pending COVID-19 Test</w:t>
            </w:r>
            <w:r w:rsidR="00BA3E32">
              <w:rPr>
                <w:noProof/>
                <w:webHidden/>
              </w:rPr>
              <w:tab/>
            </w:r>
            <w:r w:rsidR="00BA3E32">
              <w:rPr>
                <w:noProof/>
                <w:webHidden/>
              </w:rPr>
              <w:fldChar w:fldCharType="begin"/>
            </w:r>
            <w:r w:rsidR="00BA3E32">
              <w:rPr>
                <w:noProof/>
                <w:webHidden/>
              </w:rPr>
              <w:instrText xml:space="preserve"> PAGEREF _Toc67662269 \h </w:instrText>
            </w:r>
            <w:r w:rsidR="00BA3E32">
              <w:rPr>
                <w:noProof/>
                <w:webHidden/>
              </w:rPr>
            </w:r>
            <w:r w:rsidR="00BA3E32">
              <w:rPr>
                <w:noProof/>
                <w:webHidden/>
              </w:rPr>
              <w:fldChar w:fldCharType="separate"/>
            </w:r>
            <w:r w:rsidR="00BA3E32">
              <w:rPr>
                <w:noProof/>
                <w:webHidden/>
              </w:rPr>
              <w:t>50</w:t>
            </w:r>
            <w:r w:rsidR="00BA3E32">
              <w:rPr>
                <w:noProof/>
                <w:webHidden/>
              </w:rPr>
              <w:fldChar w:fldCharType="end"/>
            </w:r>
          </w:hyperlink>
        </w:p>
        <w:p w14:paraId="06FD0BA8" w14:textId="70E4E7F0"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70" w:history="1">
            <w:r w:rsidR="00BA3E32" w:rsidRPr="002B009C">
              <w:rPr>
                <w:rStyle w:val="Hyperlink"/>
                <w:noProof/>
              </w:rPr>
              <w:t>B.</w:t>
            </w:r>
            <w:r w:rsidR="00BA3E32">
              <w:rPr>
                <w:rFonts w:asciiTheme="minorHAnsi" w:eastAsiaTheme="minorEastAsia" w:hAnsiTheme="minorHAnsi" w:cstheme="minorBidi"/>
                <w:noProof/>
                <w:sz w:val="22"/>
                <w:szCs w:val="22"/>
              </w:rPr>
              <w:tab/>
            </w:r>
            <w:r w:rsidR="00BA3E32" w:rsidRPr="002B009C">
              <w:rPr>
                <w:rStyle w:val="Hyperlink"/>
                <w:noProof/>
              </w:rPr>
              <w:t>Inmates with Laboratory-Confirmed COVID-19</w:t>
            </w:r>
            <w:r w:rsidR="00BA3E32">
              <w:rPr>
                <w:noProof/>
                <w:webHidden/>
              </w:rPr>
              <w:tab/>
            </w:r>
            <w:r w:rsidR="00BA3E32">
              <w:rPr>
                <w:noProof/>
                <w:webHidden/>
              </w:rPr>
              <w:fldChar w:fldCharType="begin"/>
            </w:r>
            <w:r w:rsidR="00BA3E32">
              <w:rPr>
                <w:noProof/>
                <w:webHidden/>
              </w:rPr>
              <w:instrText xml:space="preserve"> PAGEREF _Toc67662270 \h </w:instrText>
            </w:r>
            <w:r w:rsidR="00BA3E32">
              <w:rPr>
                <w:noProof/>
                <w:webHidden/>
              </w:rPr>
            </w:r>
            <w:r w:rsidR="00BA3E32">
              <w:rPr>
                <w:noProof/>
                <w:webHidden/>
              </w:rPr>
              <w:fldChar w:fldCharType="separate"/>
            </w:r>
            <w:r w:rsidR="00BA3E32">
              <w:rPr>
                <w:noProof/>
                <w:webHidden/>
              </w:rPr>
              <w:t>50</w:t>
            </w:r>
            <w:r w:rsidR="00BA3E32">
              <w:rPr>
                <w:noProof/>
                <w:webHidden/>
              </w:rPr>
              <w:fldChar w:fldCharType="end"/>
            </w:r>
          </w:hyperlink>
        </w:p>
        <w:p w14:paraId="34B4E79A" w14:textId="3D42A1E9"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71" w:history="1">
            <w:r w:rsidR="00BA3E32" w:rsidRPr="002B009C">
              <w:rPr>
                <w:rStyle w:val="Hyperlink"/>
                <w:noProof/>
              </w:rPr>
              <w:t>C.</w:t>
            </w:r>
            <w:r w:rsidR="00BA3E32">
              <w:rPr>
                <w:rFonts w:asciiTheme="minorHAnsi" w:eastAsiaTheme="minorEastAsia" w:hAnsiTheme="minorHAnsi" w:cstheme="minorBidi"/>
                <w:noProof/>
                <w:sz w:val="22"/>
                <w:szCs w:val="22"/>
              </w:rPr>
              <w:tab/>
            </w:r>
            <w:r w:rsidR="00BA3E32" w:rsidRPr="002B009C">
              <w:rPr>
                <w:rStyle w:val="Hyperlink"/>
                <w:noProof/>
              </w:rPr>
              <w:t>Recovery</w:t>
            </w:r>
            <w:r w:rsidR="00BA3E32">
              <w:rPr>
                <w:noProof/>
                <w:webHidden/>
              </w:rPr>
              <w:tab/>
            </w:r>
            <w:r w:rsidR="00BA3E32">
              <w:rPr>
                <w:noProof/>
                <w:webHidden/>
              </w:rPr>
              <w:fldChar w:fldCharType="begin"/>
            </w:r>
            <w:r w:rsidR="00BA3E32">
              <w:rPr>
                <w:noProof/>
                <w:webHidden/>
              </w:rPr>
              <w:instrText xml:space="preserve"> PAGEREF _Toc67662271 \h </w:instrText>
            </w:r>
            <w:r w:rsidR="00BA3E32">
              <w:rPr>
                <w:noProof/>
                <w:webHidden/>
              </w:rPr>
            </w:r>
            <w:r w:rsidR="00BA3E32">
              <w:rPr>
                <w:noProof/>
                <w:webHidden/>
              </w:rPr>
              <w:fldChar w:fldCharType="separate"/>
            </w:r>
            <w:r w:rsidR="00BA3E32">
              <w:rPr>
                <w:noProof/>
                <w:webHidden/>
              </w:rPr>
              <w:t>51</w:t>
            </w:r>
            <w:r w:rsidR="00BA3E32">
              <w:rPr>
                <w:noProof/>
                <w:webHidden/>
              </w:rPr>
              <w:fldChar w:fldCharType="end"/>
            </w:r>
          </w:hyperlink>
        </w:p>
        <w:p w14:paraId="1B25C1EF" w14:textId="18D1B933"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72" w:history="1">
            <w:r w:rsidR="00BA3E32" w:rsidRPr="002B009C">
              <w:rPr>
                <w:rStyle w:val="Hyperlink"/>
                <w:noProof/>
              </w:rPr>
              <w:t>D. Symptoms in Recovery</w:t>
            </w:r>
            <w:r w:rsidR="00BA3E32">
              <w:rPr>
                <w:noProof/>
                <w:webHidden/>
              </w:rPr>
              <w:tab/>
            </w:r>
            <w:r w:rsidR="00BA3E32">
              <w:rPr>
                <w:noProof/>
                <w:webHidden/>
              </w:rPr>
              <w:fldChar w:fldCharType="begin"/>
            </w:r>
            <w:r w:rsidR="00BA3E32">
              <w:rPr>
                <w:noProof/>
                <w:webHidden/>
              </w:rPr>
              <w:instrText xml:space="preserve"> PAGEREF _Toc67662272 \h </w:instrText>
            </w:r>
            <w:r w:rsidR="00BA3E32">
              <w:rPr>
                <w:noProof/>
                <w:webHidden/>
              </w:rPr>
            </w:r>
            <w:r w:rsidR="00BA3E32">
              <w:rPr>
                <w:noProof/>
                <w:webHidden/>
              </w:rPr>
              <w:fldChar w:fldCharType="separate"/>
            </w:r>
            <w:r w:rsidR="00BA3E32">
              <w:rPr>
                <w:noProof/>
                <w:webHidden/>
              </w:rPr>
              <w:t>52</w:t>
            </w:r>
            <w:r w:rsidR="00BA3E32">
              <w:rPr>
                <w:noProof/>
                <w:webHidden/>
              </w:rPr>
              <w:fldChar w:fldCharType="end"/>
            </w:r>
          </w:hyperlink>
        </w:p>
        <w:p w14:paraId="128DB024" w14:textId="75038E77" w:rsidR="00BA3E32" w:rsidRDefault="00E2264C">
          <w:pPr>
            <w:pStyle w:val="TOC1"/>
            <w:rPr>
              <w:rFonts w:asciiTheme="minorHAnsi" w:eastAsiaTheme="minorEastAsia" w:hAnsiTheme="minorHAnsi" w:cstheme="minorBidi"/>
              <w:noProof/>
              <w:sz w:val="22"/>
              <w:szCs w:val="22"/>
            </w:rPr>
          </w:pPr>
          <w:hyperlink w:anchor="_Toc67662273" w:history="1">
            <w:r w:rsidR="00BA3E32" w:rsidRPr="002B009C">
              <w:rPr>
                <w:rStyle w:val="Hyperlink"/>
                <w:noProof/>
              </w:rPr>
              <w:t>Section 9 – Step-Down Parameters</w:t>
            </w:r>
            <w:r w:rsidR="00BA3E32">
              <w:rPr>
                <w:noProof/>
                <w:webHidden/>
              </w:rPr>
              <w:tab/>
            </w:r>
            <w:r w:rsidR="00BA3E32">
              <w:rPr>
                <w:noProof/>
                <w:webHidden/>
              </w:rPr>
              <w:fldChar w:fldCharType="begin"/>
            </w:r>
            <w:r w:rsidR="00BA3E32">
              <w:rPr>
                <w:noProof/>
                <w:webHidden/>
              </w:rPr>
              <w:instrText xml:space="preserve"> PAGEREF _Toc67662273 \h </w:instrText>
            </w:r>
            <w:r w:rsidR="00BA3E32">
              <w:rPr>
                <w:noProof/>
                <w:webHidden/>
              </w:rPr>
            </w:r>
            <w:r w:rsidR="00BA3E32">
              <w:rPr>
                <w:noProof/>
                <w:webHidden/>
              </w:rPr>
              <w:fldChar w:fldCharType="separate"/>
            </w:r>
            <w:r w:rsidR="00BA3E32">
              <w:rPr>
                <w:noProof/>
                <w:webHidden/>
              </w:rPr>
              <w:t>52</w:t>
            </w:r>
            <w:r w:rsidR="00BA3E32">
              <w:rPr>
                <w:noProof/>
                <w:webHidden/>
              </w:rPr>
              <w:fldChar w:fldCharType="end"/>
            </w:r>
          </w:hyperlink>
        </w:p>
        <w:p w14:paraId="60AAFF09" w14:textId="3B358A1D"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74" w:history="1">
            <w:r w:rsidR="00BA3E32" w:rsidRPr="002B009C">
              <w:rPr>
                <w:rStyle w:val="Hyperlink"/>
                <w:noProof/>
              </w:rPr>
              <w:t>A.</w:t>
            </w:r>
            <w:r w:rsidR="00BA3E32">
              <w:rPr>
                <w:rFonts w:asciiTheme="minorHAnsi" w:eastAsiaTheme="minorEastAsia" w:hAnsiTheme="minorHAnsi" w:cstheme="minorBidi"/>
                <w:noProof/>
                <w:sz w:val="22"/>
                <w:szCs w:val="22"/>
              </w:rPr>
              <w:tab/>
            </w:r>
            <w:r w:rsidR="00BA3E32" w:rsidRPr="002B009C">
              <w:rPr>
                <w:rStyle w:val="Hyperlink"/>
                <w:noProof/>
              </w:rPr>
              <w:t>General</w:t>
            </w:r>
            <w:r w:rsidR="00BA3E32">
              <w:rPr>
                <w:noProof/>
                <w:webHidden/>
              </w:rPr>
              <w:tab/>
            </w:r>
            <w:r w:rsidR="00BA3E32">
              <w:rPr>
                <w:noProof/>
                <w:webHidden/>
              </w:rPr>
              <w:fldChar w:fldCharType="begin"/>
            </w:r>
            <w:r w:rsidR="00BA3E32">
              <w:rPr>
                <w:noProof/>
                <w:webHidden/>
              </w:rPr>
              <w:instrText xml:space="preserve"> PAGEREF _Toc67662274 \h </w:instrText>
            </w:r>
            <w:r w:rsidR="00BA3E32">
              <w:rPr>
                <w:noProof/>
                <w:webHidden/>
              </w:rPr>
            </w:r>
            <w:r w:rsidR="00BA3E32">
              <w:rPr>
                <w:noProof/>
                <w:webHidden/>
              </w:rPr>
              <w:fldChar w:fldCharType="separate"/>
            </w:r>
            <w:r w:rsidR="00BA3E32">
              <w:rPr>
                <w:noProof/>
                <w:webHidden/>
              </w:rPr>
              <w:t>52</w:t>
            </w:r>
            <w:r w:rsidR="00BA3E32">
              <w:rPr>
                <w:noProof/>
                <w:webHidden/>
              </w:rPr>
              <w:fldChar w:fldCharType="end"/>
            </w:r>
          </w:hyperlink>
        </w:p>
        <w:p w14:paraId="1B06F1AF" w14:textId="51B8B170"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75" w:history="1">
            <w:r w:rsidR="00BA3E32" w:rsidRPr="002B009C">
              <w:rPr>
                <w:rStyle w:val="Hyperlink"/>
                <w:noProof/>
              </w:rPr>
              <w:t>B.</w:t>
            </w:r>
            <w:r w:rsidR="00BA3E32">
              <w:rPr>
                <w:rFonts w:asciiTheme="minorHAnsi" w:eastAsiaTheme="minorEastAsia" w:hAnsiTheme="minorHAnsi" w:cstheme="minorBidi"/>
                <w:noProof/>
                <w:sz w:val="22"/>
                <w:szCs w:val="22"/>
              </w:rPr>
              <w:tab/>
            </w:r>
            <w:r w:rsidR="00BA3E32" w:rsidRPr="002B009C">
              <w:rPr>
                <w:rStyle w:val="Hyperlink"/>
                <w:noProof/>
              </w:rPr>
              <w:t>Barbering</w:t>
            </w:r>
            <w:r w:rsidR="00BA3E32">
              <w:rPr>
                <w:noProof/>
                <w:webHidden/>
              </w:rPr>
              <w:tab/>
            </w:r>
            <w:r w:rsidR="00BA3E32">
              <w:rPr>
                <w:noProof/>
                <w:webHidden/>
              </w:rPr>
              <w:fldChar w:fldCharType="begin"/>
            </w:r>
            <w:r w:rsidR="00BA3E32">
              <w:rPr>
                <w:noProof/>
                <w:webHidden/>
              </w:rPr>
              <w:instrText xml:space="preserve"> PAGEREF _Toc67662275 \h </w:instrText>
            </w:r>
            <w:r w:rsidR="00BA3E32">
              <w:rPr>
                <w:noProof/>
                <w:webHidden/>
              </w:rPr>
            </w:r>
            <w:r w:rsidR="00BA3E32">
              <w:rPr>
                <w:noProof/>
                <w:webHidden/>
              </w:rPr>
              <w:fldChar w:fldCharType="separate"/>
            </w:r>
            <w:r w:rsidR="00BA3E32">
              <w:rPr>
                <w:noProof/>
                <w:webHidden/>
              </w:rPr>
              <w:t>54</w:t>
            </w:r>
            <w:r w:rsidR="00BA3E32">
              <w:rPr>
                <w:noProof/>
                <w:webHidden/>
              </w:rPr>
              <w:fldChar w:fldCharType="end"/>
            </w:r>
          </w:hyperlink>
        </w:p>
        <w:p w14:paraId="74729240" w14:textId="19C6CB7B"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76" w:history="1">
            <w:r w:rsidR="00BA3E32" w:rsidRPr="002B009C">
              <w:rPr>
                <w:rStyle w:val="Hyperlink"/>
                <w:noProof/>
              </w:rPr>
              <w:t>C.</w:t>
            </w:r>
            <w:r w:rsidR="00BA3E32">
              <w:rPr>
                <w:rFonts w:asciiTheme="minorHAnsi" w:eastAsiaTheme="minorEastAsia" w:hAnsiTheme="minorHAnsi" w:cstheme="minorBidi"/>
                <w:noProof/>
                <w:sz w:val="22"/>
                <w:szCs w:val="22"/>
              </w:rPr>
              <w:tab/>
            </w:r>
            <w:r w:rsidR="00BA3E32" w:rsidRPr="002B009C">
              <w:rPr>
                <w:rStyle w:val="Hyperlink"/>
                <w:noProof/>
              </w:rPr>
              <w:t>Women’s Services</w:t>
            </w:r>
            <w:r w:rsidR="00BA3E32">
              <w:rPr>
                <w:noProof/>
                <w:webHidden/>
              </w:rPr>
              <w:tab/>
            </w:r>
            <w:r w:rsidR="00BA3E32">
              <w:rPr>
                <w:noProof/>
                <w:webHidden/>
              </w:rPr>
              <w:fldChar w:fldCharType="begin"/>
            </w:r>
            <w:r w:rsidR="00BA3E32">
              <w:rPr>
                <w:noProof/>
                <w:webHidden/>
              </w:rPr>
              <w:instrText xml:space="preserve"> PAGEREF _Toc67662276 \h </w:instrText>
            </w:r>
            <w:r w:rsidR="00BA3E32">
              <w:rPr>
                <w:noProof/>
                <w:webHidden/>
              </w:rPr>
            </w:r>
            <w:r w:rsidR="00BA3E32">
              <w:rPr>
                <w:noProof/>
                <w:webHidden/>
              </w:rPr>
              <w:fldChar w:fldCharType="separate"/>
            </w:r>
            <w:r w:rsidR="00BA3E32">
              <w:rPr>
                <w:noProof/>
                <w:webHidden/>
              </w:rPr>
              <w:t>55</w:t>
            </w:r>
            <w:r w:rsidR="00BA3E32">
              <w:rPr>
                <w:noProof/>
                <w:webHidden/>
              </w:rPr>
              <w:fldChar w:fldCharType="end"/>
            </w:r>
          </w:hyperlink>
        </w:p>
        <w:p w14:paraId="6A618C9F" w14:textId="6FD862A3"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77" w:history="1">
            <w:r w:rsidR="00BA3E32" w:rsidRPr="002B009C">
              <w:rPr>
                <w:rStyle w:val="Hyperlink"/>
                <w:noProof/>
              </w:rPr>
              <w:t>D.</w:t>
            </w:r>
            <w:r w:rsidR="00BA3E32">
              <w:rPr>
                <w:rFonts w:asciiTheme="minorHAnsi" w:eastAsiaTheme="minorEastAsia" w:hAnsiTheme="minorHAnsi" w:cstheme="minorBidi"/>
                <w:noProof/>
                <w:sz w:val="22"/>
                <w:szCs w:val="22"/>
              </w:rPr>
              <w:tab/>
            </w:r>
            <w:r w:rsidR="00BA3E32" w:rsidRPr="002B009C">
              <w:rPr>
                <w:rStyle w:val="Hyperlink"/>
                <w:noProof/>
              </w:rPr>
              <w:t>Behavioral Health Services to include MAT:</w:t>
            </w:r>
            <w:r w:rsidR="00BA3E32">
              <w:rPr>
                <w:noProof/>
                <w:webHidden/>
              </w:rPr>
              <w:tab/>
            </w:r>
            <w:r w:rsidR="00BA3E32">
              <w:rPr>
                <w:noProof/>
                <w:webHidden/>
              </w:rPr>
              <w:fldChar w:fldCharType="begin"/>
            </w:r>
            <w:r w:rsidR="00BA3E32">
              <w:rPr>
                <w:noProof/>
                <w:webHidden/>
              </w:rPr>
              <w:instrText xml:space="preserve"> PAGEREF _Toc67662277 \h </w:instrText>
            </w:r>
            <w:r w:rsidR="00BA3E32">
              <w:rPr>
                <w:noProof/>
                <w:webHidden/>
              </w:rPr>
            </w:r>
            <w:r w:rsidR="00BA3E32">
              <w:rPr>
                <w:noProof/>
                <w:webHidden/>
              </w:rPr>
              <w:fldChar w:fldCharType="separate"/>
            </w:r>
            <w:r w:rsidR="00BA3E32">
              <w:rPr>
                <w:noProof/>
                <w:webHidden/>
              </w:rPr>
              <w:t>56</w:t>
            </w:r>
            <w:r w:rsidR="00BA3E32">
              <w:rPr>
                <w:noProof/>
                <w:webHidden/>
              </w:rPr>
              <w:fldChar w:fldCharType="end"/>
            </w:r>
          </w:hyperlink>
        </w:p>
        <w:p w14:paraId="3B5C94D7" w14:textId="527EA9B5"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78" w:history="1">
            <w:r w:rsidR="00BA3E32" w:rsidRPr="002B009C">
              <w:rPr>
                <w:rStyle w:val="Hyperlink"/>
                <w:noProof/>
              </w:rPr>
              <w:t>E.</w:t>
            </w:r>
            <w:r w:rsidR="00BA3E32">
              <w:rPr>
                <w:rFonts w:asciiTheme="minorHAnsi" w:eastAsiaTheme="minorEastAsia" w:hAnsiTheme="minorHAnsi" w:cstheme="minorBidi"/>
                <w:noProof/>
                <w:sz w:val="22"/>
                <w:szCs w:val="22"/>
              </w:rPr>
              <w:tab/>
            </w:r>
            <w:r w:rsidR="00BA3E32" w:rsidRPr="002B009C">
              <w:rPr>
                <w:rStyle w:val="Hyperlink"/>
                <w:noProof/>
              </w:rPr>
              <w:t>DNA Collection:</w:t>
            </w:r>
            <w:r w:rsidR="00BA3E32">
              <w:rPr>
                <w:noProof/>
                <w:webHidden/>
              </w:rPr>
              <w:tab/>
            </w:r>
            <w:r w:rsidR="00BA3E32">
              <w:rPr>
                <w:noProof/>
                <w:webHidden/>
              </w:rPr>
              <w:fldChar w:fldCharType="begin"/>
            </w:r>
            <w:r w:rsidR="00BA3E32">
              <w:rPr>
                <w:noProof/>
                <w:webHidden/>
              </w:rPr>
              <w:instrText xml:space="preserve"> PAGEREF _Toc67662278 \h </w:instrText>
            </w:r>
            <w:r w:rsidR="00BA3E32">
              <w:rPr>
                <w:noProof/>
                <w:webHidden/>
              </w:rPr>
            </w:r>
            <w:r w:rsidR="00BA3E32">
              <w:rPr>
                <w:noProof/>
                <w:webHidden/>
              </w:rPr>
              <w:fldChar w:fldCharType="separate"/>
            </w:r>
            <w:r w:rsidR="00BA3E32">
              <w:rPr>
                <w:noProof/>
                <w:webHidden/>
              </w:rPr>
              <w:t>58</w:t>
            </w:r>
            <w:r w:rsidR="00BA3E32">
              <w:rPr>
                <w:noProof/>
                <w:webHidden/>
              </w:rPr>
              <w:fldChar w:fldCharType="end"/>
            </w:r>
          </w:hyperlink>
        </w:p>
        <w:p w14:paraId="69C6D737" w14:textId="14479C5B" w:rsidR="00BA3E32" w:rsidRDefault="00E2264C">
          <w:pPr>
            <w:pStyle w:val="TOC1"/>
            <w:rPr>
              <w:rFonts w:asciiTheme="minorHAnsi" w:eastAsiaTheme="minorEastAsia" w:hAnsiTheme="minorHAnsi" w:cstheme="minorBidi"/>
              <w:noProof/>
              <w:sz w:val="22"/>
              <w:szCs w:val="22"/>
            </w:rPr>
          </w:pPr>
          <w:hyperlink w:anchor="_Toc67662279" w:history="1">
            <w:r w:rsidR="00BA3E32" w:rsidRPr="002B009C">
              <w:rPr>
                <w:rStyle w:val="Hyperlink"/>
                <w:noProof/>
              </w:rPr>
              <w:t>Section 10 - Mental Health and Substance Abuse Disorder Supplemental Support</w:t>
            </w:r>
            <w:r w:rsidR="00BA3E32">
              <w:rPr>
                <w:noProof/>
                <w:webHidden/>
              </w:rPr>
              <w:tab/>
            </w:r>
            <w:r w:rsidR="00BA3E32">
              <w:rPr>
                <w:noProof/>
                <w:webHidden/>
              </w:rPr>
              <w:fldChar w:fldCharType="begin"/>
            </w:r>
            <w:r w:rsidR="00BA3E32">
              <w:rPr>
                <w:noProof/>
                <w:webHidden/>
              </w:rPr>
              <w:instrText xml:space="preserve"> PAGEREF _Toc67662279 \h </w:instrText>
            </w:r>
            <w:r w:rsidR="00BA3E32">
              <w:rPr>
                <w:noProof/>
                <w:webHidden/>
              </w:rPr>
            </w:r>
            <w:r w:rsidR="00BA3E32">
              <w:rPr>
                <w:noProof/>
                <w:webHidden/>
              </w:rPr>
              <w:fldChar w:fldCharType="separate"/>
            </w:r>
            <w:r w:rsidR="00BA3E32">
              <w:rPr>
                <w:noProof/>
                <w:webHidden/>
              </w:rPr>
              <w:t>59</w:t>
            </w:r>
            <w:r w:rsidR="00BA3E32">
              <w:rPr>
                <w:noProof/>
                <w:webHidden/>
              </w:rPr>
              <w:fldChar w:fldCharType="end"/>
            </w:r>
          </w:hyperlink>
        </w:p>
        <w:p w14:paraId="0C3B5464" w14:textId="011E0229"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80" w:history="1">
            <w:r w:rsidR="00BA3E32" w:rsidRPr="002B009C">
              <w:rPr>
                <w:rStyle w:val="Hyperlink"/>
                <w:noProof/>
              </w:rPr>
              <w:t>A. General Provision</w:t>
            </w:r>
            <w:r w:rsidR="00BA3E32">
              <w:rPr>
                <w:noProof/>
                <w:webHidden/>
              </w:rPr>
              <w:tab/>
            </w:r>
            <w:r w:rsidR="00BA3E32">
              <w:rPr>
                <w:noProof/>
                <w:webHidden/>
              </w:rPr>
              <w:fldChar w:fldCharType="begin"/>
            </w:r>
            <w:r w:rsidR="00BA3E32">
              <w:rPr>
                <w:noProof/>
                <w:webHidden/>
              </w:rPr>
              <w:instrText xml:space="preserve"> PAGEREF _Toc67662280 \h </w:instrText>
            </w:r>
            <w:r w:rsidR="00BA3E32">
              <w:rPr>
                <w:noProof/>
                <w:webHidden/>
              </w:rPr>
            </w:r>
            <w:r w:rsidR="00BA3E32">
              <w:rPr>
                <w:noProof/>
                <w:webHidden/>
              </w:rPr>
              <w:fldChar w:fldCharType="separate"/>
            </w:r>
            <w:r w:rsidR="00BA3E32">
              <w:rPr>
                <w:noProof/>
                <w:webHidden/>
              </w:rPr>
              <w:t>59</w:t>
            </w:r>
            <w:r w:rsidR="00BA3E32">
              <w:rPr>
                <w:noProof/>
                <w:webHidden/>
              </w:rPr>
              <w:fldChar w:fldCharType="end"/>
            </w:r>
          </w:hyperlink>
        </w:p>
        <w:p w14:paraId="5B213A06" w14:textId="2F80AA77"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81" w:history="1">
            <w:r w:rsidR="00BA3E32" w:rsidRPr="002B009C">
              <w:rPr>
                <w:rStyle w:val="Hyperlink"/>
                <w:noProof/>
              </w:rPr>
              <w:t>B. In Response to Medical Slips</w:t>
            </w:r>
            <w:r w:rsidR="00BA3E32">
              <w:rPr>
                <w:noProof/>
                <w:webHidden/>
              </w:rPr>
              <w:tab/>
            </w:r>
            <w:r w:rsidR="00BA3E32">
              <w:rPr>
                <w:noProof/>
                <w:webHidden/>
              </w:rPr>
              <w:fldChar w:fldCharType="begin"/>
            </w:r>
            <w:r w:rsidR="00BA3E32">
              <w:rPr>
                <w:noProof/>
                <w:webHidden/>
              </w:rPr>
              <w:instrText xml:space="preserve"> PAGEREF _Toc67662281 \h </w:instrText>
            </w:r>
            <w:r w:rsidR="00BA3E32">
              <w:rPr>
                <w:noProof/>
                <w:webHidden/>
              </w:rPr>
            </w:r>
            <w:r w:rsidR="00BA3E32">
              <w:rPr>
                <w:noProof/>
                <w:webHidden/>
              </w:rPr>
              <w:fldChar w:fldCharType="separate"/>
            </w:r>
            <w:r w:rsidR="00BA3E32">
              <w:rPr>
                <w:noProof/>
                <w:webHidden/>
              </w:rPr>
              <w:t>59</w:t>
            </w:r>
            <w:r w:rsidR="00BA3E32">
              <w:rPr>
                <w:noProof/>
                <w:webHidden/>
              </w:rPr>
              <w:fldChar w:fldCharType="end"/>
            </w:r>
          </w:hyperlink>
        </w:p>
        <w:p w14:paraId="24BBCCC7" w14:textId="2D49593E"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82" w:history="1">
            <w:r w:rsidR="00BA3E32" w:rsidRPr="002B009C">
              <w:rPr>
                <w:rStyle w:val="Hyperlink"/>
                <w:noProof/>
              </w:rPr>
              <w:t>C. By Request</w:t>
            </w:r>
            <w:r w:rsidR="00BA3E32">
              <w:rPr>
                <w:noProof/>
                <w:webHidden/>
              </w:rPr>
              <w:tab/>
            </w:r>
            <w:r w:rsidR="00BA3E32">
              <w:rPr>
                <w:noProof/>
                <w:webHidden/>
              </w:rPr>
              <w:fldChar w:fldCharType="begin"/>
            </w:r>
            <w:r w:rsidR="00BA3E32">
              <w:rPr>
                <w:noProof/>
                <w:webHidden/>
              </w:rPr>
              <w:instrText xml:space="preserve"> PAGEREF _Toc67662282 \h </w:instrText>
            </w:r>
            <w:r w:rsidR="00BA3E32">
              <w:rPr>
                <w:noProof/>
                <w:webHidden/>
              </w:rPr>
            </w:r>
            <w:r w:rsidR="00BA3E32">
              <w:rPr>
                <w:noProof/>
                <w:webHidden/>
              </w:rPr>
              <w:fldChar w:fldCharType="separate"/>
            </w:r>
            <w:r w:rsidR="00BA3E32">
              <w:rPr>
                <w:noProof/>
                <w:webHidden/>
              </w:rPr>
              <w:t>59</w:t>
            </w:r>
            <w:r w:rsidR="00BA3E32">
              <w:rPr>
                <w:noProof/>
                <w:webHidden/>
              </w:rPr>
              <w:fldChar w:fldCharType="end"/>
            </w:r>
          </w:hyperlink>
        </w:p>
        <w:p w14:paraId="53ABA48A" w14:textId="24DE2850"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83" w:history="1">
            <w:r w:rsidR="00BA3E32" w:rsidRPr="002B009C">
              <w:rPr>
                <w:rStyle w:val="Hyperlink"/>
                <w:noProof/>
              </w:rPr>
              <w:t>D. Targeted intervention</w:t>
            </w:r>
            <w:r w:rsidR="00BA3E32">
              <w:rPr>
                <w:noProof/>
                <w:webHidden/>
              </w:rPr>
              <w:tab/>
            </w:r>
            <w:r w:rsidR="00BA3E32">
              <w:rPr>
                <w:noProof/>
                <w:webHidden/>
              </w:rPr>
              <w:fldChar w:fldCharType="begin"/>
            </w:r>
            <w:r w:rsidR="00BA3E32">
              <w:rPr>
                <w:noProof/>
                <w:webHidden/>
              </w:rPr>
              <w:instrText xml:space="preserve"> PAGEREF _Toc67662283 \h </w:instrText>
            </w:r>
            <w:r w:rsidR="00BA3E32">
              <w:rPr>
                <w:noProof/>
                <w:webHidden/>
              </w:rPr>
            </w:r>
            <w:r w:rsidR="00BA3E32">
              <w:rPr>
                <w:noProof/>
                <w:webHidden/>
              </w:rPr>
              <w:fldChar w:fldCharType="separate"/>
            </w:r>
            <w:r w:rsidR="00BA3E32">
              <w:rPr>
                <w:noProof/>
                <w:webHidden/>
              </w:rPr>
              <w:t>60</w:t>
            </w:r>
            <w:r w:rsidR="00BA3E32">
              <w:rPr>
                <w:noProof/>
                <w:webHidden/>
              </w:rPr>
              <w:fldChar w:fldCharType="end"/>
            </w:r>
          </w:hyperlink>
        </w:p>
        <w:p w14:paraId="7AD42F73" w14:textId="2E5727F4"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84" w:history="1">
            <w:r w:rsidR="00BA3E32" w:rsidRPr="002B009C">
              <w:rPr>
                <w:rStyle w:val="Hyperlink"/>
                <w:noProof/>
              </w:rPr>
              <w:t>E.  Communication with Inmates</w:t>
            </w:r>
            <w:r w:rsidR="00BA3E32">
              <w:rPr>
                <w:noProof/>
                <w:webHidden/>
              </w:rPr>
              <w:tab/>
            </w:r>
            <w:r w:rsidR="00BA3E32">
              <w:rPr>
                <w:noProof/>
                <w:webHidden/>
              </w:rPr>
              <w:fldChar w:fldCharType="begin"/>
            </w:r>
            <w:r w:rsidR="00BA3E32">
              <w:rPr>
                <w:noProof/>
                <w:webHidden/>
              </w:rPr>
              <w:instrText xml:space="preserve"> PAGEREF _Toc67662284 \h </w:instrText>
            </w:r>
            <w:r w:rsidR="00BA3E32">
              <w:rPr>
                <w:noProof/>
                <w:webHidden/>
              </w:rPr>
            </w:r>
            <w:r w:rsidR="00BA3E32">
              <w:rPr>
                <w:noProof/>
                <w:webHidden/>
              </w:rPr>
              <w:fldChar w:fldCharType="separate"/>
            </w:r>
            <w:r w:rsidR="00BA3E32">
              <w:rPr>
                <w:noProof/>
                <w:webHidden/>
              </w:rPr>
              <w:t>60</w:t>
            </w:r>
            <w:r w:rsidR="00BA3E32">
              <w:rPr>
                <w:noProof/>
                <w:webHidden/>
              </w:rPr>
              <w:fldChar w:fldCharType="end"/>
            </w:r>
          </w:hyperlink>
        </w:p>
        <w:p w14:paraId="392D4F81" w14:textId="158D8D6F" w:rsidR="00BA3E32" w:rsidRDefault="00E2264C">
          <w:pPr>
            <w:pStyle w:val="TOC1"/>
            <w:rPr>
              <w:rFonts w:asciiTheme="minorHAnsi" w:eastAsiaTheme="minorEastAsia" w:hAnsiTheme="minorHAnsi" w:cstheme="minorBidi"/>
              <w:noProof/>
              <w:sz w:val="22"/>
              <w:szCs w:val="22"/>
            </w:rPr>
          </w:pPr>
          <w:hyperlink w:anchor="_Toc67662285" w:history="1">
            <w:r w:rsidR="00BA3E32" w:rsidRPr="002B009C">
              <w:rPr>
                <w:rStyle w:val="Hyperlink"/>
                <w:rFonts w:eastAsia="Calibri"/>
                <w:noProof/>
              </w:rPr>
              <w:t>Section 11 - Modified Operations for Risk Intervention Services (RIS)</w:t>
            </w:r>
            <w:r w:rsidR="00BA3E32">
              <w:rPr>
                <w:noProof/>
                <w:webHidden/>
              </w:rPr>
              <w:tab/>
            </w:r>
            <w:r w:rsidR="00BA3E32">
              <w:rPr>
                <w:noProof/>
                <w:webHidden/>
              </w:rPr>
              <w:fldChar w:fldCharType="begin"/>
            </w:r>
            <w:r w:rsidR="00BA3E32">
              <w:rPr>
                <w:noProof/>
                <w:webHidden/>
              </w:rPr>
              <w:instrText xml:space="preserve"> PAGEREF _Toc67662285 \h </w:instrText>
            </w:r>
            <w:r w:rsidR="00BA3E32">
              <w:rPr>
                <w:noProof/>
                <w:webHidden/>
              </w:rPr>
            </w:r>
            <w:r w:rsidR="00BA3E32">
              <w:rPr>
                <w:noProof/>
                <w:webHidden/>
              </w:rPr>
              <w:fldChar w:fldCharType="separate"/>
            </w:r>
            <w:r w:rsidR="00BA3E32">
              <w:rPr>
                <w:noProof/>
                <w:webHidden/>
              </w:rPr>
              <w:t>60</w:t>
            </w:r>
            <w:r w:rsidR="00BA3E32">
              <w:rPr>
                <w:noProof/>
                <w:webHidden/>
              </w:rPr>
              <w:fldChar w:fldCharType="end"/>
            </w:r>
          </w:hyperlink>
        </w:p>
        <w:p w14:paraId="1A4FE41A" w14:textId="19E8339E"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86" w:history="1">
            <w:r w:rsidR="00BA3E32" w:rsidRPr="002B009C">
              <w:rPr>
                <w:rStyle w:val="Hyperlink"/>
                <w:rFonts w:eastAsia="Calibri"/>
                <w:noProof/>
              </w:rPr>
              <w:t>A.</w:t>
            </w:r>
            <w:r w:rsidR="00BA3E32">
              <w:rPr>
                <w:rFonts w:asciiTheme="minorHAnsi" w:eastAsiaTheme="minorEastAsia" w:hAnsiTheme="minorHAnsi" w:cstheme="minorBidi"/>
                <w:noProof/>
                <w:sz w:val="22"/>
                <w:szCs w:val="22"/>
              </w:rPr>
              <w:tab/>
            </w:r>
            <w:r w:rsidR="00BA3E32" w:rsidRPr="002B009C">
              <w:rPr>
                <w:rStyle w:val="Hyperlink"/>
                <w:rFonts w:eastAsia="Calibri"/>
                <w:noProof/>
              </w:rPr>
              <w:t>RRP (Risk Reduction Programming) and CHSVT (Community High School of Vermont</w:t>
            </w:r>
            <w:r w:rsidR="00BA3E32">
              <w:rPr>
                <w:noProof/>
                <w:webHidden/>
              </w:rPr>
              <w:tab/>
            </w:r>
            <w:r w:rsidR="00BA3E32">
              <w:rPr>
                <w:noProof/>
                <w:webHidden/>
              </w:rPr>
              <w:fldChar w:fldCharType="begin"/>
            </w:r>
            <w:r w:rsidR="00BA3E32">
              <w:rPr>
                <w:noProof/>
                <w:webHidden/>
              </w:rPr>
              <w:instrText xml:space="preserve"> PAGEREF _Toc67662286 \h </w:instrText>
            </w:r>
            <w:r w:rsidR="00BA3E32">
              <w:rPr>
                <w:noProof/>
                <w:webHidden/>
              </w:rPr>
            </w:r>
            <w:r w:rsidR="00BA3E32">
              <w:rPr>
                <w:noProof/>
                <w:webHidden/>
              </w:rPr>
              <w:fldChar w:fldCharType="separate"/>
            </w:r>
            <w:r w:rsidR="00BA3E32">
              <w:rPr>
                <w:noProof/>
                <w:webHidden/>
              </w:rPr>
              <w:t>60</w:t>
            </w:r>
            <w:r w:rsidR="00BA3E32">
              <w:rPr>
                <w:noProof/>
                <w:webHidden/>
              </w:rPr>
              <w:fldChar w:fldCharType="end"/>
            </w:r>
          </w:hyperlink>
        </w:p>
        <w:p w14:paraId="05EE83EE" w14:textId="03E7C052"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87" w:history="1">
            <w:r w:rsidR="00BA3E32" w:rsidRPr="002B009C">
              <w:rPr>
                <w:rStyle w:val="Hyperlink"/>
                <w:rFonts w:eastAsia="Calibri"/>
                <w:noProof/>
              </w:rPr>
              <w:t>B.</w:t>
            </w:r>
            <w:r w:rsidR="00BA3E32">
              <w:rPr>
                <w:rFonts w:asciiTheme="minorHAnsi" w:eastAsiaTheme="minorEastAsia" w:hAnsiTheme="minorHAnsi" w:cstheme="minorBidi"/>
                <w:noProof/>
                <w:sz w:val="22"/>
                <w:szCs w:val="22"/>
              </w:rPr>
              <w:tab/>
            </w:r>
            <w:r w:rsidR="00BA3E32" w:rsidRPr="002B009C">
              <w:rPr>
                <w:rStyle w:val="Hyperlink"/>
                <w:rFonts w:eastAsia="Calibri"/>
                <w:noProof/>
              </w:rPr>
              <w:t>VCI (Vermont Correctional Industries)</w:t>
            </w:r>
            <w:r w:rsidR="00BA3E32">
              <w:rPr>
                <w:noProof/>
                <w:webHidden/>
              </w:rPr>
              <w:tab/>
            </w:r>
            <w:r w:rsidR="00BA3E32">
              <w:rPr>
                <w:noProof/>
                <w:webHidden/>
              </w:rPr>
              <w:fldChar w:fldCharType="begin"/>
            </w:r>
            <w:r w:rsidR="00BA3E32">
              <w:rPr>
                <w:noProof/>
                <w:webHidden/>
              </w:rPr>
              <w:instrText xml:space="preserve"> PAGEREF _Toc67662287 \h </w:instrText>
            </w:r>
            <w:r w:rsidR="00BA3E32">
              <w:rPr>
                <w:noProof/>
                <w:webHidden/>
              </w:rPr>
            </w:r>
            <w:r w:rsidR="00BA3E32">
              <w:rPr>
                <w:noProof/>
                <w:webHidden/>
              </w:rPr>
              <w:fldChar w:fldCharType="separate"/>
            </w:r>
            <w:r w:rsidR="00BA3E32">
              <w:rPr>
                <w:noProof/>
                <w:webHidden/>
              </w:rPr>
              <w:t>61</w:t>
            </w:r>
            <w:r w:rsidR="00BA3E32">
              <w:rPr>
                <w:noProof/>
                <w:webHidden/>
              </w:rPr>
              <w:fldChar w:fldCharType="end"/>
            </w:r>
          </w:hyperlink>
        </w:p>
        <w:p w14:paraId="2A47E3B4" w14:textId="7C8B77F4"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88" w:history="1">
            <w:r w:rsidR="00BA3E32" w:rsidRPr="002B009C">
              <w:rPr>
                <w:rStyle w:val="Hyperlink"/>
                <w:rFonts w:eastAsia="Calibri"/>
                <w:noProof/>
              </w:rPr>
              <w:t>C.</w:t>
            </w:r>
            <w:r w:rsidR="00BA3E32">
              <w:rPr>
                <w:rFonts w:asciiTheme="minorHAnsi" w:eastAsiaTheme="minorEastAsia" w:hAnsiTheme="minorHAnsi" w:cstheme="minorBidi"/>
                <w:noProof/>
                <w:sz w:val="22"/>
                <w:szCs w:val="22"/>
              </w:rPr>
              <w:tab/>
            </w:r>
            <w:r w:rsidR="00BA3E32" w:rsidRPr="002B009C">
              <w:rPr>
                <w:rStyle w:val="Hyperlink"/>
                <w:rFonts w:eastAsia="Calibri"/>
                <w:noProof/>
              </w:rPr>
              <w:t>In Person Assessment for Services</w:t>
            </w:r>
            <w:r w:rsidR="00BA3E32">
              <w:rPr>
                <w:noProof/>
                <w:webHidden/>
              </w:rPr>
              <w:tab/>
            </w:r>
            <w:r w:rsidR="00BA3E32">
              <w:rPr>
                <w:noProof/>
                <w:webHidden/>
              </w:rPr>
              <w:fldChar w:fldCharType="begin"/>
            </w:r>
            <w:r w:rsidR="00BA3E32">
              <w:rPr>
                <w:noProof/>
                <w:webHidden/>
              </w:rPr>
              <w:instrText xml:space="preserve"> PAGEREF _Toc67662288 \h </w:instrText>
            </w:r>
            <w:r w:rsidR="00BA3E32">
              <w:rPr>
                <w:noProof/>
                <w:webHidden/>
              </w:rPr>
            </w:r>
            <w:r w:rsidR="00BA3E32">
              <w:rPr>
                <w:noProof/>
                <w:webHidden/>
              </w:rPr>
              <w:fldChar w:fldCharType="separate"/>
            </w:r>
            <w:r w:rsidR="00BA3E32">
              <w:rPr>
                <w:noProof/>
                <w:webHidden/>
              </w:rPr>
              <w:t>61</w:t>
            </w:r>
            <w:r w:rsidR="00BA3E32">
              <w:rPr>
                <w:noProof/>
                <w:webHidden/>
              </w:rPr>
              <w:fldChar w:fldCharType="end"/>
            </w:r>
          </w:hyperlink>
        </w:p>
        <w:p w14:paraId="22F74A9B" w14:textId="44089A4F" w:rsidR="00BA3E32" w:rsidRDefault="00E2264C">
          <w:pPr>
            <w:pStyle w:val="TOC1"/>
            <w:rPr>
              <w:rFonts w:asciiTheme="minorHAnsi" w:eastAsiaTheme="minorEastAsia" w:hAnsiTheme="minorHAnsi" w:cstheme="minorBidi"/>
              <w:noProof/>
              <w:sz w:val="22"/>
              <w:szCs w:val="22"/>
            </w:rPr>
          </w:pPr>
          <w:hyperlink w:anchor="_Toc67662289" w:history="1">
            <w:r w:rsidR="00BA3E32" w:rsidRPr="002B009C">
              <w:rPr>
                <w:rStyle w:val="Hyperlink"/>
                <w:noProof/>
              </w:rPr>
              <w:t>Section 12 – Non-COVID Medical Care</w:t>
            </w:r>
            <w:r w:rsidR="00BA3E32">
              <w:rPr>
                <w:noProof/>
                <w:webHidden/>
              </w:rPr>
              <w:tab/>
            </w:r>
            <w:r w:rsidR="00BA3E32">
              <w:rPr>
                <w:noProof/>
                <w:webHidden/>
              </w:rPr>
              <w:fldChar w:fldCharType="begin"/>
            </w:r>
            <w:r w:rsidR="00BA3E32">
              <w:rPr>
                <w:noProof/>
                <w:webHidden/>
              </w:rPr>
              <w:instrText xml:space="preserve"> PAGEREF _Toc67662289 \h </w:instrText>
            </w:r>
            <w:r w:rsidR="00BA3E32">
              <w:rPr>
                <w:noProof/>
                <w:webHidden/>
              </w:rPr>
            </w:r>
            <w:r w:rsidR="00BA3E32">
              <w:rPr>
                <w:noProof/>
                <w:webHidden/>
              </w:rPr>
              <w:fldChar w:fldCharType="separate"/>
            </w:r>
            <w:r w:rsidR="00BA3E32">
              <w:rPr>
                <w:noProof/>
                <w:webHidden/>
              </w:rPr>
              <w:t>62</w:t>
            </w:r>
            <w:r w:rsidR="00BA3E32">
              <w:rPr>
                <w:noProof/>
                <w:webHidden/>
              </w:rPr>
              <w:fldChar w:fldCharType="end"/>
            </w:r>
          </w:hyperlink>
        </w:p>
        <w:p w14:paraId="03F5EA76" w14:textId="1B7AC92A"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290" w:history="1">
            <w:r w:rsidR="00BA3E32" w:rsidRPr="002B009C">
              <w:rPr>
                <w:rStyle w:val="Hyperlink"/>
                <w:noProof/>
              </w:rPr>
              <w:t>A.</w:t>
            </w:r>
            <w:r w:rsidR="00BA3E32">
              <w:rPr>
                <w:rFonts w:asciiTheme="minorHAnsi" w:eastAsiaTheme="minorEastAsia" w:hAnsiTheme="minorHAnsi" w:cstheme="minorBidi"/>
                <w:noProof/>
                <w:sz w:val="22"/>
                <w:szCs w:val="22"/>
              </w:rPr>
              <w:tab/>
            </w:r>
            <w:r w:rsidR="00BA3E32" w:rsidRPr="002B009C">
              <w:rPr>
                <w:rStyle w:val="Hyperlink"/>
                <w:noProof/>
              </w:rPr>
              <w:t>Dental Care</w:t>
            </w:r>
            <w:r w:rsidR="00BA3E32">
              <w:rPr>
                <w:noProof/>
                <w:webHidden/>
              </w:rPr>
              <w:tab/>
            </w:r>
            <w:r w:rsidR="00BA3E32">
              <w:rPr>
                <w:noProof/>
                <w:webHidden/>
              </w:rPr>
              <w:fldChar w:fldCharType="begin"/>
            </w:r>
            <w:r w:rsidR="00BA3E32">
              <w:rPr>
                <w:noProof/>
                <w:webHidden/>
              </w:rPr>
              <w:instrText xml:space="preserve"> PAGEREF _Toc67662290 \h </w:instrText>
            </w:r>
            <w:r w:rsidR="00BA3E32">
              <w:rPr>
                <w:noProof/>
                <w:webHidden/>
              </w:rPr>
            </w:r>
            <w:r w:rsidR="00BA3E32">
              <w:rPr>
                <w:noProof/>
                <w:webHidden/>
              </w:rPr>
              <w:fldChar w:fldCharType="separate"/>
            </w:r>
            <w:r w:rsidR="00BA3E32">
              <w:rPr>
                <w:noProof/>
                <w:webHidden/>
              </w:rPr>
              <w:t>62</w:t>
            </w:r>
            <w:r w:rsidR="00BA3E32">
              <w:rPr>
                <w:noProof/>
                <w:webHidden/>
              </w:rPr>
              <w:fldChar w:fldCharType="end"/>
            </w:r>
          </w:hyperlink>
        </w:p>
        <w:p w14:paraId="0C3075A8" w14:textId="557D1861" w:rsidR="00BA3E32" w:rsidRDefault="00E2264C">
          <w:pPr>
            <w:pStyle w:val="TOC3"/>
            <w:tabs>
              <w:tab w:val="right" w:leader="dot" w:pos="10790"/>
            </w:tabs>
            <w:rPr>
              <w:rFonts w:asciiTheme="minorHAnsi" w:eastAsiaTheme="minorEastAsia" w:hAnsiTheme="minorHAnsi" w:cstheme="minorBidi"/>
              <w:noProof/>
              <w:sz w:val="22"/>
              <w:szCs w:val="22"/>
            </w:rPr>
          </w:pPr>
          <w:hyperlink w:anchor="_Toc67662291" w:history="1">
            <w:r w:rsidR="00BA3E32" w:rsidRPr="002B009C">
              <w:rPr>
                <w:rStyle w:val="Hyperlink"/>
                <w:noProof/>
              </w:rPr>
              <w:t>i. Required Guidelines During and After Dental Care</w:t>
            </w:r>
            <w:r w:rsidR="00BA3E32">
              <w:rPr>
                <w:noProof/>
                <w:webHidden/>
              </w:rPr>
              <w:tab/>
            </w:r>
            <w:r w:rsidR="00BA3E32">
              <w:rPr>
                <w:noProof/>
                <w:webHidden/>
              </w:rPr>
              <w:fldChar w:fldCharType="begin"/>
            </w:r>
            <w:r w:rsidR="00BA3E32">
              <w:rPr>
                <w:noProof/>
                <w:webHidden/>
              </w:rPr>
              <w:instrText xml:space="preserve"> PAGEREF _Toc67662291 \h </w:instrText>
            </w:r>
            <w:r w:rsidR="00BA3E32">
              <w:rPr>
                <w:noProof/>
                <w:webHidden/>
              </w:rPr>
            </w:r>
            <w:r w:rsidR="00BA3E32">
              <w:rPr>
                <w:noProof/>
                <w:webHidden/>
              </w:rPr>
              <w:fldChar w:fldCharType="separate"/>
            </w:r>
            <w:r w:rsidR="00BA3E32">
              <w:rPr>
                <w:noProof/>
                <w:webHidden/>
              </w:rPr>
              <w:t>63</w:t>
            </w:r>
            <w:r w:rsidR="00BA3E32">
              <w:rPr>
                <w:noProof/>
                <w:webHidden/>
              </w:rPr>
              <w:fldChar w:fldCharType="end"/>
            </w:r>
          </w:hyperlink>
        </w:p>
        <w:p w14:paraId="3A1E57C4" w14:textId="5E1DFCDF" w:rsidR="00BA3E32" w:rsidRDefault="00E2264C">
          <w:pPr>
            <w:pStyle w:val="TOC3"/>
            <w:tabs>
              <w:tab w:val="right" w:leader="dot" w:pos="10790"/>
            </w:tabs>
            <w:rPr>
              <w:rFonts w:asciiTheme="minorHAnsi" w:eastAsiaTheme="minorEastAsia" w:hAnsiTheme="minorHAnsi" w:cstheme="minorBidi"/>
              <w:noProof/>
              <w:sz w:val="22"/>
              <w:szCs w:val="22"/>
            </w:rPr>
          </w:pPr>
          <w:hyperlink w:anchor="_Toc67662292" w:history="1">
            <w:r w:rsidR="00BA3E32" w:rsidRPr="002B009C">
              <w:rPr>
                <w:rStyle w:val="Hyperlink"/>
                <w:noProof/>
              </w:rPr>
              <w:t>ii. Inmate Initial Screen for Dental Care</w:t>
            </w:r>
            <w:r w:rsidR="00BA3E32">
              <w:rPr>
                <w:noProof/>
                <w:webHidden/>
              </w:rPr>
              <w:tab/>
            </w:r>
            <w:r w:rsidR="00BA3E32">
              <w:rPr>
                <w:noProof/>
                <w:webHidden/>
              </w:rPr>
              <w:fldChar w:fldCharType="begin"/>
            </w:r>
            <w:r w:rsidR="00BA3E32">
              <w:rPr>
                <w:noProof/>
                <w:webHidden/>
              </w:rPr>
              <w:instrText xml:space="preserve"> PAGEREF _Toc67662292 \h </w:instrText>
            </w:r>
            <w:r w:rsidR="00BA3E32">
              <w:rPr>
                <w:noProof/>
                <w:webHidden/>
              </w:rPr>
            </w:r>
            <w:r w:rsidR="00BA3E32">
              <w:rPr>
                <w:noProof/>
                <w:webHidden/>
              </w:rPr>
              <w:fldChar w:fldCharType="separate"/>
            </w:r>
            <w:r w:rsidR="00BA3E32">
              <w:rPr>
                <w:noProof/>
                <w:webHidden/>
              </w:rPr>
              <w:t>63</w:t>
            </w:r>
            <w:r w:rsidR="00BA3E32">
              <w:rPr>
                <w:noProof/>
                <w:webHidden/>
              </w:rPr>
              <w:fldChar w:fldCharType="end"/>
            </w:r>
          </w:hyperlink>
        </w:p>
        <w:p w14:paraId="3919DAB6" w14:textId="2BBEA017" w:rsidR="00BA3E32" w:rsidRDefault="00E2264C">
          <w:pPr>
            <w:pStyle w:val="TOC3"/>
            <w:tabs>
              <w:tab w:val="right" w:leader="dot" w:pos="10790"/>
            </w:tabs>
            <w:rPr>
              <w:rFonts w:asciiTheme="minorHAnsi" w:eastAsiaTheme="minorEastAsia" w:hAnsiTheme="minorHAnsi" w:cstheme="minorBidi"/>
              <w:noProof/>
              <w:sz w:val="22"/>
              <w:szCs w:val="22"/>
            </w:rPr>
          </w:pPr>
          <w:hyperlink w:anchor="_Toc67662293" w:history="1">
            <w:r w:rsidR="00BA3E32" w:rsidRPr="002B009C">
              <w:rPr>
                <w:rStyle w:val="Hyperlink"/>
                <w:noProof/>
              </w:rPr>
              <w:t>iii. Inmates Requiring Dental Care</w:t>
            </w:r>
            <w:r w:rsidR="00BA3E32">
              <w:rPr>
                <w:noProof/>
                <w:webHidden/>
              </w:rPr>
              <w:tab/>
            </w:r>
            <w:r w:rsidR="00BA3E32">
              <w:rPr>
                <w:noProof/>
                <w:webHidden/>
              </w:rPr>
              <w:fldChar w:fldCharType="begin"/>
            </w:r>
            <w:r w:rsidR="00BA3E32">
              <w:rPr>
                <w:noProof/>
                <w:webHidden/>
              </w:rPr>
              <w:instrText xml:space="preserve"> PAGEREF _Toc67662293 \h </w:instrText>
            </w:r>
            <w:r w:rsidR="00BA3E32">
              <w:rPr>
                <w:noProof/>
                <w:webHidden/>
              </w:rPr>
            </w:r>
            <w:r w:rsidR="00BA3E32">
              <w:rPr>
                <w:noProof/>
                <w:webHidden/>
              </w:rPr>
              <w:fldChar w:fldCharType="separate"/>
            </w:r>
            <w:r w:rsidR="00BA3E32">
              <w:rPr>
                <w:noProof/>
                <w:webHidden/>
              </w:rPr>
              <w:t>64</w:t>
            </w:r>
            <w:r w:rsidR="00BA3E32">
              <w:rPr>
                <w:noProof/>
                <w:webHidden/>
              </w:rPr>
              <w:fldChar w:fldCharType="end"/>
            </w:r>
          </w:hyperlink>
        </w:p>
        <w:p w14:paraId="2FE85029" w14:textId="3AA09CA1" w:rsidR="00BA3E32" w:rsidRDefault="00E2264C">
          <w:pPr>
            <w:pStyle w:val="TOC3"/>
            <w:tabs>
              <w:tab w:val="right" w:leader="dot" w:pos="10790"/>
            </w:tabs>
            <w:rPr>
              <w:rFonts w:asciiTheme="minorHAnsi" w:eastAsiaTheme="minorEastAsia" w:hAnsiTheme="minorHAnsi" w:cstheme="minorBidi"/>
              <w:noProof/>
              <w:sz w:val="22"/>
              <w:szCs w:val="22"/>
            </w:rPr>
          </w:pPr>
          <w:hyperlink w:anchor="_Toc67662294" w:history="1">
            <w:r w:rsidR="00BA3E32" w:rsidRPr="002B009C">
              <w:rPr>
                <w:rStyle w:val="Hyperlink"/>
                <w:noProof/>
              </w:rPr>
              <w:t>v. Dental Transport</w:t>
            </w:r>
            <w:r w:rsidR="00BA3E32">
              <w:rPr>
                <w:noProof/>
                <w:webHidden/>
              </w:rPr>
              <w:tab/>
            </w:r>
            <w:r w:rsidR="00BA3E32">
              <w:rPr>
                <w:noProof/>
                <w:webHidden/>
              </w:rPr>
              <w:fldChar w:fldCharType="begin"/>
            </w:r>
            <w:r w:rsidR="00BA3E32">
              <w:rPr>
                <w:noProof/>
                <w:webHidden/>
              </w:rPr>
              <w:instrText xml:space="preserve"> PAGEREF _Toc67662294 \h </w:instrText>
            </w:r>
            <w:r w:rsidR="00BA3E32">
              <w:rPr>
                <w:noProof/>
                <w:webHidden/>
              </w:rPr>
            </w:r>
            <w:r w:rsidR="00BA3E32">
              <w:rPr>
                <w:noProof/>
                <w:webHidden/>
              </w:rPr>
              <w:fldChar w:fldCharType="separate"/>
            </w:r>
            <w:r w:rsidR="00BA3E32">
              <w:rPr>
                <w:noProof/>
                <w:webHidden/>
              </w:rPr>
              <w:t>64</w:t>
            </w:r>
            <w:r w:rsidR="00BA3E32">
              <w:rPr>
                <w:noProof/>
                <w:webHidden/>
              </w:rPr>
              <w:fldChar w:fldCharType="end"/>
            </w:r>
          </w:hyperlink>
        </w:p>
        <w:p w14:paraId="7E57F8C7" w14:textId="2A7E0687" w:rsidR="00BA3E32" w:rsidRDefault="00E2264C">
          <w:pPr>
            <w:pStyle w:val="TOC3"/>
            <w:tabs>
              <w:tab w:val="right" w:leader="dot" w:pos="10790"/>
            </w:tabs>
            <w:rPr>
              <w:rFonts w:asciiTheme="minorHAnsi" w:eastAsiaTheme="minorEastAsia" w:hAnsiTheme="minorHAnsi" w:cstheme="minorBidi"/>
              <w:noProof/>
              <w:sz w:val="22"/>
              <w:szCs w:val="22"/>
            </w:rPr>
          </w:pPr>
          <w:hyperlink w:anchor="_Toc67662295" w:history="1">
            <w:r w:rsidR="00BA3E32" w:rsidRPr="002B009C">
              <w:rPr>
                <w:rStyle w:val="Hyperlink"/>
                <w:noProof/>
              </w:rPr>
              <w:t>vi. Inmates in Medical Isolation/Quarantine</w:t>
            </w:r>
            <w:r w:rsidR="00BA3E32">
              <w:rPr>
                <w:noProof/>
                <w:webHidden/>
              </w:rPr>
              <w:tab/>
            </w:r>
            <w:r w:rsidR="00BA3E32">
              <w:rPr>
                <w:noProof/>
                <w:webHidden/>
              </w:rPr>
              <w:fldChar w:fldCharType="begin"/>
            </w:r>
            <w:r w:rsidR="00BA3E32">
              <w:rPr>
                <w:noProof/>
                <w:webHidden/>
              </w:rPr>
              <w:instrText xml:space="preserve"> PAGEREF _Toc67662295 \h </w:instrText>
            </w:r>
            <w:r w:rsidR="00BA3E32">
              <w:rPr>
                <w:noProof/>
                <w:webHidden/>
              </w:rPr>
            </w:r>
            <w:r w:rsidR="00BA3E32">
              <w:rPr>
                <w:noProof/>
                <w:webHidden/>
              </w:rPr>
              <w:fldChar w:fldCharType="separate"/>
            </w:r>
            <w:r w:rsidR="00BA3E32">
              <w:rPr>
                <w:noProof/>
                <w:webHidden/>
              </w:rPr>
              <w:t>65</w:t>
            </w:r>
            <w:r w:rsidR="00BA3E32">
              <w:rPr>
                <w:noProof/>
                <w:webHidden/>
              </w:rPr>
              <w:fldChar w:fldCharType="end"/>
            </w:r>
          </w:hyperlink>
        </w:p>
        <w:p w14:paraId="0FEFD9DD" w14:textId="6003614D"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296" w:history="1">
            <w:r w:rsidR="00BA3E32" w:rsidRPr="002B009C">
              <w:rPr>
                <w:rStyle w:val="Hyperlink"/>
                <w:noProof/>
              </w:rPr>
              <w:t>B. Outside Medical Providers Admittance Into Correctional Facilities</w:t>
            </w:r>
            <w:r w:rsidR="00BA3E32">
              <w:rPr>
                <w:noProof/>
                <w:webHidden/>
              </w:rPr>
              <w:tab/>
            </w:r>
            <w:r w:rsidR="00BA3E32">
              <w:rPr>
                <w:noProof/>
                <w:webHidden/>
              </w:rPr>
              <w:fldChar w:fldCharType="begin"/>
            </w:r>
            <w:r w:rsidR="00BA3E32">
              <w:rPr>
                <w:noProof/>
                <w:webHidden/>
              </w:rPr>
              <w:instrText xml:space="preserve"> PAGEREF _Toc67662296 \h </w:instrText>
            </w:r>
            <w:r w:rsidR="00BA3E32">
              <w:rPr>
                <w:noProof/>
                <w:webHidden/>
              </w:rPr>
            </w:r>
            <w:r w:rsidR="00BA3E32">
              <w:rPr>
                <w:noProof/>
                <w:webHidden/>
              </w:rPr>
              <w:fldChar w:fldCharType="separate"/>
            </w:r>
            <w:r w:rsidR="00BA3E32">
              <w:rPr>
                <w:noProof/>
                <w:webHidden/>
              </w:rPr>
              <w:t>66</w:t>
            </w:r>
            <w:r w:rsidR="00BA3E32">
              <w:rPr>
                <w:noProof/>
                <w:webHidden/>
              </w:rPr>
              <w:fldChar w:fldCharType="end"/>
            </w:r>
          </w:hyperlink>
        </w:p>
        <w:p w14:paraId="7F85B897" w14:textId="35B51092" w:rsidR="00BA3E32" w:rsidRDefault="00E2264C">
          <w:pPr>
            <w:pStyle w:val="TOC1"/>
            <w:rPr>
              <w:rFonts w:asciiTheme="minorHAnsi" w:eastAsiaTheme="minorEastAsia" w:hAnsiTheme="minorHAnsi" w:cstheme="minorBidi"/>
              <w:noProof/>
              <w:sz w:val="22"/>
              <w:szCs w:val="22"/>
            </w:rPr>
          </w:pPr>
          <w:hyperlink w:anchor="_Toc67662297" w:history="1">
            <w:r w:rsidR="00BA3E32" w:rsidRPr="002B009C">
              <w:rPr>
                <w:rStyle w:val="Hyperlink"/>
                <w:noProof/>
              </w:rPr>
              <w:t>Section 13 - Construction Work</w:t>
            </w:r>
            <w:r w:rsidR="00BA3E32">
              <w:rPr>
                <w:noProof/>
                <w:webHidden/>
              </w:rPr>
              <w:tab/>
            </w:r>
            <w:r w:rsidR="00BA3E32">
              <w:rPr>
                <w:noProof/>
                <w:webHidden/>
              </w:rPr>
              <w:fldChar w:fldCharType="begin"/>
            </w:r>
            <w:r w:rsidR="00BA3E32">
              <w:rPr>
                <w:noProof/>
                <w:webHidden/>
              </w:rPr>
              <w:instrText xml:space="preserve"> PAGEREF _Toc67662297 \h </w:instrText>
            </w:r>
            <w:r w:rsidR="00BA3E32">
              <w:rPr>
                <w:noProof/>
                <w:webHidden/>
              </w:rPr>
            </w:r>
            <w:r w:rsidR="00BA3E32">
              <w:rPr>
                <w:noProof/>
                <w:webHidden/>
              </w:rPr>
              <w:fldChar w:fldCharType="separate"/>
            </w:r>
            <w:r w:rsidR="00BA3E32">
              <w:rPr>
                <w:noProof/>
                <w:webHidden/>
              </w:rPr>
              <w:t>67</w:t>
            </w:r>
            <w:r w:rsidR="00BA3E32">
              <w:rPr>
                <w:noProof/>
                <w:webHidden/>
              </w:rPr>
              <w:fldChar w:fldCharType="end"/>
            </w:r>
          </w:hyperlink>
        </w:p>
        <w:p w14:paraId="480779BB" w14:textId="5C1DF706" w:rsidR="00BA3E32" w:rsidRDefault="00E2264C">
          <w:pPr>
            <w:pStyle w:val="TOC1"/>
            <w:rPr>
              <w:rFonts w:asciiTheme="minorHAnsi" w:eastAsiaTheme="minorEastAsia" w:hAnsiTheme="minorHAnsi" w:cstheme="minorBidi"/>
              <w:noProof/>
              <w:sz w:val="22"/>
              <w:szCs w:val="22"/>
            </w:rPr>
          </w:pPr>
          <w:hyperlink w:anchor="_Toc67662298" w:history="1">
            <w:r w:rsidR="00BA3E32" w:rsidRPr="002B009C">
              <w:rPr>
                <w:rStyle w:val="Hyperlink"/>
                <w:noProof/>
              </w:rPr>
              <w:t>Section 14 – Rapid Response Team</w:t>
            </w:r>
            <w:r w:rsidR="00BA3E32">
              <w:rPr>
                <w:noProof/>
                <w:webHidden/>
              </w:rPr>
              <w:tab/>
            </w:r>
            <w:r w:rsidR="00BA3E32">
              <w:rPr>
                <w:noProof/>
                <w:webHidden/>
              </w:rPr>
              <w:fldChar w:fldCharType="begin"/>
            </w:r>
            <w:r w:rsidR="00BA3E32">
              <w:rPr>
                <w:noProof/>
                <w:webHidden/>
              </w:rPr>
              <w:instrText xml:space="preserve"> PAGEREF _Toc67662298 \h </w:instrText>
            </w:r>
            <w:r w:rsidR="00BA3E32">
              <w:rPr>
                <w:noProof/>
                <w:webHidden/>
              </w:rPr>
            </w:r>
            <w:r w:rsidR="00BA3E32">
              <w:rPr>
                <w:noProof/>
                <w:webHidden/>
              </w:rPr>
              <w:fldChar w:fldCharType="separate"/>
            </w:r>
            <w:r w:rsidR="00BA3E32">
              <w:rPr>
                <w:noProof/>
                <w:webHidden/>
              </w:rPr>
              <w:t>68</w:t>
            </w:r>
            <w:r w:rsidR="00BA3E32">
              <w:rPr>
                <w:noProof/>
                <w:webHidden/>
              </w:rPr>
              <w:fldChar w:fldCharType="end"/>
            </w:r>
          </w:hyperlink>
        </w:p>
        <w:p w14:paraId="61D5E4F5" w14:textId="3C1E4775" w:rsidR="00BA3E32" w:rsidRDefault="00E2264C">
          <w:pPr>
            <w:pStyle w:val="TOC1"/>
            <w:rPr>
              <w:rFonts w:asciiTheme="minorHAnsi" w:eastAsiaTheme="minorEastAsia" w:hAnsiTheme="minorHAnsi" w:cstheme="minorBidi"/>
              <w:noProof/>
              <w:sz w:val="22"/>
              <w:szCs w:val="22"/>
            </w:rPr>
          </w:pPr>
          <w:hyperlink w:anchor="_Toc67662299" w:history="1">
            <w:r w:rsidR="00BA3E32" w:rsidRPr="002B009C">
              <w:rPr>
                <w:rStyle w:val="Hyperlink"/>
                <w:noProof/>
              </w:rPr>
              <w:t>Section 15 – Releases</w:t>
            </w:r>
            <w:r w:rsidR="00BA3E32">
              <w:rPr>
                <w:noProof/>
                <w:webHidden/>
              </w:rPr>
              <w:tab/>
            </w:r>
            <w:r w:rsidR="00BA3E32">
              <w:rPr>
                <w:noProof/>
                <w:webHidden/>
              </w:rPr>
              <w:fldChar w:fldCharType="begin"/>
            </w:r>
            <w:r w:rsidR="00BA3E32">
              <w:rPr>
                <w:noProof/>
                <w:webHidden/>
              </w:rPr>
              <w:instrText xml:space="preserve"> PAGEREF _Toc67662299 \h </w:instrText>
            </w:r>
            <w:r w:rsidR="00BA3E32">
              <w:rPr>
                <w:noProof/>
                <w:webHidden/>
              </w:rPr>
            </w:r>
            <w:r w:rsidR="00BA3E32">
              <w:rPr>
                <w:noProof/>
                <w:webHidden/>
              </w:rPr>
              <w:fldChar w:fldCharType="separate"/>
            </w:r>
            <w:r w:rsidR="00BA3E32">
              <w:rPr>
                <w:noProof/>
                <w:webHidden/>
              </w:rPr>
              <w:t>70</w:t>
            </w:r>
            <w:r w:rsidR="00BA3E32">
              <w:rPr>
                <w:noProof/>
                <w:webHidden/>
              </w:rPr>
              <w:fldChar w:fldCharType="end"/>
            </w:r>
          </w:hyperlink>
        </w:p>
        <w:p w14:paraId="65BD65AA" w14:textId="18FFF41E"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300" w:history="1">
            <w:r w:rsidR="00BA3E32" w:rsidRPr="002B009C">
              <w:rPr>
                <w:rStyle w:val="Hyperlink"/>
                <w:noProof/>
              </w:rPr>
              <w:t>A.</w:t>
            </w:r>
            <w:r w:rsidR="00BA3E32">
              <w:rPr>
                <w:rFonts w:asciiTheme="minorHAnsi" w:eastAsiaTheme="minorEastAsia" w:hAnsiTheme="minorHAnsi" w:cstheme="minorBidi"/>
                <w:noProof/>
                <w:sz w:val="22"/>
                <w:szCs w:val="22"/>
              </w:rPr>
              <w:tab/>
            </w:r>
            <w:r w:rsidR="00BA3E32" w:rsidRPr="002B009C">
              <w:rPr>
                <w:rStyle w:val="Hyperlink"/>
                <w:noProof/>
              </w:rPr>
              <w:t>Release from General Population with Negative Screen:</w:t>
            </w:r>
            <w:r w:rsidR="00BA3E32">
              <w:rPr>
                <w:noProof/>
                <w:webHidden/>
              </w:rPr>
              <w:tab/>
            </w:r>
            <w:r w:rsidR="00BA3E32">
              <w:rPr>
                <w:noProof/>
                <w:webHidden/>
              </w:rPr>
              <w:fldChar w:fldCharType="begin"/>
            </w:r>
            <w:r w:rsidR="00BA3E32">
              <w:rPr>
                <w:noProof/>
                <w:webHidden/>
              </w:rPr>
              <w:instrText xml:space="preserve"> PAGEREF _Toc67662300 \h </w:instrText>
            </w:r>
            <w:r w:rsidR="00BA3E32">
              <w:rPr>
                <w:noProof/>
                <w:webHidden/>
              </w:rPr>
            </w:r>
            <w:r w:rsidR="00BA3E32">
              <w:rPr>
                <w:noProof/>
                <w:webHidden/>
              </w:rPr>
              <w:fldChar w:fldCharType="separate"/>
            </w:r>
            <w:r w:rsidR="00BA3E32">
              <w:rPr>
                <w:noProof/>
                <w:webHidden/>
              </w:rPr>
              <w:t>70</w:t>
            </w:r>
            <w:r w:rsidR="00BA3E32">
              <w:rPr>
                <w:noProof/>
                <w:webHidden/>
              </w:rPr>
              <w:fldChar w:fldCharType="end"/>
            </w:r>
          </w:hyperlink>
        </w:p>
        <w:p w14:paraId="2DF222B8" w14:textId="63E1403F"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301" w:history="1">
            <w:r w:rsidR="00BA3E32" w:rsidRPr="002B009C">
              <w:rPr>
                <w:rStyle w:val="Hyperlink"/>
                <w:noProof/>
              </w:rPr>
              <w:t>B.</w:t>
            </w:r>
            <w:r w:rsidR="00BA3E32">
              <w:rPr>
                <w:rFonts w:asciiTheme="minorHAnsi" w:eastAsiaTheme="minorEastAsia" w:hAnsiTheme="minorHAnsi" w:cstheme="minorBidi"/>
                <w:noProof/>
                <w:sz w:val="22"/>
                <w:szCs w:val="22"/>
              </w:rPr>
              <w:tab/>
            </w:r>
            <w:r w:rsidR="00BA3E32" w:rsidRPr="002B009C">
              <w:rPr>
                <w:rStyle w:val="Hyperlink"/>
                <w:noProof/>
              </w:rPr>
              <w:t>Release from General Population if COVID screen is positive, follow steps 1-4:</w:t>
            </w:r>
            <w:r w:rsidR="00BA3E32">
              <w:rPr>
                <w:noProof/>
                <w:webHidden/>
              </w:rPr>
              <w:tab/>
            </w:r>
            <w:r w:rsidR="00BA3E32">
              <w:rPr>
                <w:noProof/>
                <w:webHidden/>
              </w:rPr>
              <w:fldChar w:fldCharType="begin"/>
            </w:r>
            <w:r w:rsidR="00BA3E32">
              <w:rPr>
                <w:noProof/>
                <w:webHidden/>
              </w:rPr>
              <w:instrText xml:space="preserve"> PAGEREF _Toc67662301 \h </w:instrText>
            </w:r>
            <w:r w:rsidR="00BA3E32">
              <w:rPr>
                <w:noProof/>
                <w:webHidden/>
              </w:rPr>
            </w:r>
            <w:r w:rsidR="00BA3E32">
              <w:rPr>
                <w:noProof/>
                <w:webHidden/>
              </w:rPr>
              <w:fldChar w:fldCharType="separate"/>
            </w:r>
            <w:r w:rsidR="00BA3E32">
              <w:rPr>
                <w:noProof/>
                <w:webHidden/>
              </w:rPr>
              <w:t>70</w:t>
            </w:r>
            <w:r w:rsidR="00BA3E32">
              <w:rPr>
                <w:noProof/>
                <w:webHidden/>
              </w:rPr>
              <w:fldChar w:fldCharType="end"/>
            </w:r>
          </w:hyperlink>
        </w:p>
        <w:p w14:paraId="3D2ABF44" w14:textId="2271C992"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302" w:history="1">
            <w:r w:rsidR="00BA3E32" w:rsidRPr="002B009C">
              <w:rPr>
                <w:rStyle w:val="Hyperlink"/>
                <w:noProof/>
              </w:rPr>
              <w:t>C.</w:t>
            </w:r>
            <w:r w:rsidR="00BA3E32">
              <w:rPr>
                <w:rFonts w:asciiTheme="minorHAnsi" w:eastAsiaTheme="minorEastAsia" w:hAnsiTheme="minorHAnsi" w:cstheme="minorBidi"/>
                <w:noProof/>
                <w:sz w:val="22"/>
                <w:szCs w:val="22"/>
              </w:rPr>
              <w:tab/>
            </w:r>
            <w:r w:rsidR="00BA3E32" w:rsidRPr="002B009C">
              <w:rPr>
                <w:rStyle w:val="Hyperlink"/>
                <w:noProof/>
              </w:rPr>
              <w:t>Release from Quarantine or Isolation, follow steps 3-5</w:t>
            </w:r>
            <w:r w:rsidR="00BA3E32">
              <w:rPr>
                <w:noProof/>
                <w:webHidden/>
              </w:rPr>
              <w:tab/>
            </w:r>
            <w:r w:rsidR="00BA3E32">
              <w:rPr>
                <w:noProof/>
                <w:webHidden/>
              </w:rPr>
              <w:fldChar w:fldCharType="begin"/>
            </w:r>
            <w:r w:rsidR="00BA3E32">
              <w:rPr>
                <w:noProof/>
                <w:webHidden/>
              </w:rPr>
              <w:instrText xml:space="preserve"> PAGEREF _Toc67662302 \h </w:instrText>
            </w:r>
            <w:r w:rsidR="00BA3E32">
              <w:rPr>
                <w:noProof/>
                <w:webHidden/>
              </w:rPr>
            </w:r>
            <w:r w:rsidR="00BA3E32">
              <w:rPr>
                <w:noProof/>
                <w:webHidden/>
              </w:rPr>
              <w:fldChar w:fldCharType="separate"/>
            </w:r>
            <w:r w:rsidR="00BA3E32">
              <w:rPr>
                <w:noProof/>
                <w:webHidden/>
              </w:rPr>
              <w:t>71</w:t>
            </w:r>
            <w:r w:rsidR="00BA3E32">
              <w:rPr>
                <w:noProof/>
                <w:webHidden/>
              </w:rPr>
              <w:fldChar w:fldCharType="end"/>
            </w:r>
          </w:hyperlink>
        </w:p>
        <w:p w14:paraId="2BF8660D" w14:textId="422504A5"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303" w:history="1">
            <w:r w:rsidR="00BA3E32" w:rsidRPr="002B009C">
              <w:rPr>
                <w:rStyle w:val="Hyperlink"/>
                <w:noProof/>
              </w:rPr>
              <w:t>D.</w:t>
            </w:r>
            <w:r w:rsidR="00BA3E32">
              <w:rPr>
                <w:rFonts w:asciiTheme="minorHAnsi" w:eastAsiaTheme="minorEastAsia" w:hAnsiTheme="minorHAnsi" w:cstheme="minorBidi"/>
                <w:noProof/>
                <w:sz w:val="22"/>
                <w:szCs w:val="22"/>
              </w:rPr>
              <w:tab/>
            </w:r>
            <w:r w:rsidR="00BA3E32" w:rsidRPr="002B009C">
              <w:rPr>
                <w:rStyle w:val="Hyperlink"/>
                <w:noProof/>
              </w:rPr>
              <w:t>All Inmates</w:t>
            </w:r>
            <w:r w:rsidR="00BA3E32">
              <w:rPr>
                <w:noProof/>
                <w:webHidden/>
              </w:rPr>
              <w:tab/>
            </w:r>
            <w:r w:rsidR="00BA3E32">
              <w:rPr>
                <w:noProof/>
                <w:webHidden/>
              </w:rPr>
              <w:fldChar w:fldCharType="begin"/>
            </w:r>
            <w:r w:rsidR="00BA3E32">
              <w:rPr>
                <w:noProof/>
                <w:webHidden/>
              </w:rPr>
              <w:instrText xml:space="preserve"> PAGEREF _Toc67662303 \h </w:instrText>
            </w:r>
            <w:r w:rsidR="00BA3E32">
              <w:rPr>
                <w:noProof/>
                <w:webHidden/>
              </w:rPr>
            </w:r>
            <w:r w:rsidR="00BA3E32">
              <w:rPr>
                <w:noProof/>
                <w:webHidden/>
              </w:rPr>
              <w:fldChar w:fldCharType="separate"/>
            </w:r>
            <w:r w:rsidR="00BA3E32">
              <w:rPr>
                <w:noProof/>
                <w:webHidden/>
              </w:rPr>
              <w:t>73</w:t>
            </w:r>
            <w:r w:rsidR="00BA3E32">
              <w:rPr>
                <w:noProof/>
                <w:webHidden/>
              </w:rPr>
              <w:fldChar w:fldCharType="end"/>
            </w:r>
          </w:hyperlink>
        </w:p>
        <w:p w14:paraId="736FCC19" w14:textId="458C58FA" w:rsidR="00BA3E32" w:rsidRDefault="00E2264C">
          <w:pPr>
            <w:pStyle w:val="TOC2"/>
            <w:tabs>
              <w:tab w:val="left" w:pos="880"/>
              <w:tab w:val="right" w:leader="dot" w:pos="10790"/>
            </w:tabs>
            <w:rPr>
              <w:rFonts w:asciiTheme="minorHAnsi" w:eastAsiaTheme="minorEastAsia" w:hAnsiTheme="minorHAnsi" w:cstheme="minorBidi"/>
              <w:noProof/>
              <w:sz w:val="22"/>
              <w:szCs w:val="22"/>
            </w:rPr>
          </w:pPr>
          <w:hyperlink w:anchor="_Toc67662304" w:history="1">
            <w:r w:rsidR="00BA3E32" w:rsidRPr="002B009C">
              <w:rPr>
                <w:rStyle w:val="Hyperlink"/>
                <w:noProof/>
                <w:lang w:val="en"/>
              </w:rPr>
              <w:t>E.</w:t>
            </w:r>
            <w:r w:rsidR="00BA3E32">
              <w:rPr>
                <w:rFonts w:asciiTheme="minorHAnsi" w:eastAsiaTheme="minorEastAsia" w:hAnsiTheme="minorHAnsi" w:cstheme="minorBidi"/>
                <w:noProof/>
                <w:sz w:val="22"/>
                <w:szCs w:val="22"/>
              </w:rPr>
              <w:tab/>
            </w:r>
            <w:r w:rsidR="00BA3E32" w:rsidRPr="002B009C">
              <w:rPr>
                <w:rStyle w:val="Hyperlink"/>
                <w:noProof/>
                <w:lang w:val="en"/>
              </w:rPr>
              <w:t>Release to Transitional Housing</w:t>
            </w:r>
            <w:r w:rsidR="00BA3E32">
              <w:rPr>
                <w:noProof/>
                <w:webHidden/>
              </w:rPr>
              <w:tab/>
            </w:r>
            <w:r w:rsidR="00BA3E32">
              <w:rPr>
                <w:noProof/>
                <w:webHidden/>
              </w:rPr>
              <w:fldChar w:fldCharType="begin"/>
            </w:r>
            <w:r w:rsidR="00BA3E32">
              <w:rPr>
                <w:noProof/>
                <w:webHidden/>
              </w:rPr>
              <w:instrText xml:space="preserve"> PAGEREF _Toc67662304 \h </w:instrText>
            </w:r>
            <w:r w:rsidR="00BA3E32">
              <w:rPr>
                <w:noProof/>
                <w:webHidden/>
              </w:rPr>
            </w:r>
            <w:r w:rsidR="00BA3E32">
              <w:rPr>
                <w:noProof/>
                <w:webHidden/>
              </w:rPr>
              <w:fldChar w:fldCharType="separate"/>
            </w:r>
            <w:r w:rsidR="00BA3E32">
              <w:rPr>
                <w:noProof/>
                <w:webHidden/>
              </w:rPr>
              <w:t>73</w:t>
            </w:r>
            <w:r w:rsidR="00BA3E32">
              <w:rPr>
                <w:noProof/>
                <w:webHidden/>
              </w:rPr>
              <w:fldChar w:fldCharType="end"/>
            </w:r>
          </w:hyperlink>
        </w:p>
        <w:p w14:paraId="22F5D0F2" w14:textId="6932F0AF" w:rsidR="00BA3E32" w:rsidRDefault="00E2264C">
          <w:pPr>
            <w:pStyle w:val="TOC2"/>
            <w:tabs>
              <w:tab w:val="left" w:pos="660"/>
              <w:tab w:val="right" w:leader="dot" w:pos="10790"/>
            </w:tabs>
            <w:rPr>
              <w:rFonts w:asciiTheme="minorHAnsi" w:eastAsiaTheme="minorEastAsia" w:hAnsiTheme="minorHAnsi" w:cstheme="minorBidi"/>
              <w:noProof/>
              <w:sz w:val="22"/>
              <w:szCs w:val="22"/>
            </w:rPr>
          </w:pPr>
          <w:hyperlink w:anchor="_Toc67662305" w:history="1">
            <w:r w:rsidR="00BA3E32" w:rsidRPr="002B009C">
              <w:rPr>
                <w:rStyle w:val="Hyperlink"/>
                <w:noProof/>
              </w:rPr>
              <w:t>F.</w:t>
            </w:r>
            <w:r w:rsidR="00BA3E32">
              <w:rPr>
                <w:rFonts w:asciiTheme="minorHAnsi" w:eastAsiaTheme="minorEastAsia" w:hAnsiTheme="minorHAnsi" w:cstheme="minorBidi"/>
                <w:noProof/>
                <w:sz w:val="22"/>
                <w:szCs w:val="22"/>
              </w:rPr>
              <w:tab/>
            </w:r>
            <w:r w:rsidR="00BA3E32" w:rsidRPr="002B009C">
              <w:rPr>
                <w:rStyle w:val="Hyperlink"/>
                <w:noProof/>
              </w:rPr>
              <w:t>ICP Information for COVID Contact Tracing</w:t>
            </w:r>
            <w:r w:rsidR="00BA3E32">
              <w:rPr>
                <w:noProof/>
                <w:webHidden/>
              </w:rPr>
              <w:tab/>
            </w:r>
            <w:r w:rsidR="00BA3E32">
              <w:rPr>
                <w:noProof/>
                <w:webHidden/>
              </w:rPr>
              <w:fldChar w:fldCharType="begin"/>
            </w:r>
            <w:r w:rsidR="00BA3E32">
              <w:rPr>
                <w:noProof/>
                <w:webHidden/>
              </w:rPr>
              <w:instrText xml:space="preserve"> PAGEREF _Toc67662305 \h </w:instrText>
            </w:r>
            <w:r w:rsidR="00BA3E32">
              <w:rPr>
                <w:noProof/>
                <w:webHidden/>
              </w:rPr>
            </w:r>
            <w:r w:rsidR="00BA3E32">
              <w:rPr>
                <w:noProof/>
                <w:webHidden/>
              </w:rPr>
              <w:fldChar w:fldCharType="separate"/>
            </w:r>
            <w:r w:rsidR="00BA3E32">
              <w:rPr>
                <w:noProof/>
                <w:webHidden/>
              </w:rPr>
              <w:t>74</w:t>
            </w:r>
            <w:r w:rsidR="00BA3E32">
              <w:rPr>
                <w:noProof/>
                <w:webHidden/>
              </w:rPr>
              <w:fldChar w:fldCharType="end"/>
            </w:r>
          </w:hyperlink>
        </w:p>
        <w:p w14:paraId="4B5DA31D" w14:textId="5D21EB08" w:rsidR="00BA3E32" w:rsidRDefault="00E2264C">
          <w:pPr>
            <w:pStyle w:val="TOC1"/>
            <w:rPr>
              <w:rFonts w:asciiTheme="minorHAnsi" w:eastAsiaTheme="minorEastAsia" w:hAnsiTheme="minorHAnsi" w:cstheme="minorBidi"/>
              <w:noProof/>
              <w:sz w:val="22"/>
              <w:szCs w:val="22"/>
            </w:rPr>
          </w:pPr>
          <w:hyperlink w:anchor="_Toc67662306" w:history="1">
            <w:r w:rsidR="00BA3E32" w:rsidRPr="002B009C">
              <w:rPr>
                <w:rStyle w:val="Hyperlink"/>
                <w:noProof/>
              </w:rPr>
              <w:t>Section 16 – Quality Assurance</w:t>
            </w:r>
            <w:r w:rsidR="00BA3E32">
              <w:rPr>
                <w:noProof/>
                <w:webHidden/>
              </w:rPr>
              <w:tab/>
            </w:r>
            <w:r w:rsidR="00BA3E32">
              <w:rPr>
                <w:noProof/>
                <w:webHidden/>
              </w:rPr>
              <w:fldChar w:fldCharType="begin"/>
            </w:r>
            <w:r w:rsidR="00BA3E32">
              <w:rPr>
                <w:noProof/>
                <w:webHidden/>
              </w:rPr>
              <w:instrText xml:space="preserve"> PAGEREF _Toc67662306 \h </w:instrText>
            </w:r>
            <w:r w:rsidR="00BA3E32">
              <w:rPr>
                <w:noProof/>
                <w:webHidden/>
              </w:rPr>
            </w:r>
            <w:r w:rsidR="00BA3E32">
              <w:rPr>
                <w:noProof/>
                <w:webHidden/>
              </w:rPr>
              <w:fldChar w:fldCharType="separate"/>
            </w:r>
            <w:r w:rsidR="00BA3E32">
              <w:rPr>
                <w:noProof/>
                <w:webHidden/>
              </w:rPr>
              <w:t>74</w:t>
            </w:r>
            <w:r w:rsidR="00BA3E32">
              <w:rPr>
                <w:noProof/>
                <w:webHidden/>
              </w:rPr>
              <w:fldChar w:fldCharType="end"/>
            </w:r>
          </w:hyperlink>
        </w:p>
        <w:p w14:paraId="62476926" w14:textId="58997057" w:rsidR="00BA3E32" w:rsidRDefault="00E2264C">
          <w:pPr>
            <w:pStyle w:val="TOC1"/>
            <w:rPr>
              <w:rFonts w:asciiTheme="minorHAnsi" w:eastAsiaTheme="minorEastAsia" w:hAnsiTheme="minorHAnsi" w:cstheme="minorBidi"/>
              <w:noProof/>
              <w:sz w:val="22"/>
              <w:szCs w:val="22"/>
            </w:rPr>
          </w:pPr>
          <w:hyperlink w:anchor="_Toc67662307" w:history="1">
            <w:r w:rsidR="00BA3E32" w:rsidRPr="002B009C">
              <w:rPr>
                <w:rStyle w:val="Hyperlink"/>
                <w:noProof/>
              </w:rPr>
              <w:t>Section 17 – COVID Protocol Audit</w:t>
            </w:r>
            <w:r w:rsidR="00BA3E32">
              <w:rPr>
                <w:noProof/>
                <w:webHidden/>
              </w:rPr>
              <w:tab/>
            </w:r>
            <w:r w:rsidR="00BA3E32">
              <w:rPr>
                <w:noProof/>
                <w:webHidden/>
              </w:rPr>
              <w:fldChar w:fldCharType="begin"/>
            </w:r>
            <w:r w:rsidR="00BA3E32">
              <w:rPr>
                <w:noProof/>
                <w:webHidden/>
              </w:rPr>
              <w:instrText xml:space="preserve"> PAGEREF _Toc67662307 \h </w:instrText>
            </w:r>
            <w:r w:rsidR="00BA3E32">
              <w:rPr>
                <w:noProof/>
                <w:webHidden/>
              </w:rPr>
            </w:r>
            <w:r w:rsidR="00BA3E32">
              <w:rPr>
                <w:noProof/>
                <w:webHidden/>
              </w:rPr>
              <w:fldChar w:fldCharType="separate"/>
            </w:r>
            <w:r w:rsidR="00BA3E32">
              <w:rPr>
                <w:noProof/>
                <w:webHidden/>
              </w:rPr>
              <w:t>75</w:t>
            </w:r>
            <w:r w:rsidR="00BA3E32">
              <w:rPr>
                <w:noProof/>
                <w:webHidden/>
              </w:rPr>
              <w:fldChar w:fldCharType="end"/>
            </w:r>
          </w:hyperlink>
        </w:p>
        <w:p w14:paraId="6899B9EF" w14:textId="2F58F05C" w:rsidR="00BA3E32" w:rsidRDefault="00E2264C">
          <w:pPr>
            <w:pStyle w:val="TOC1"/>
            <w:rPr>
              <w:rFonts w:asciiTheme="minorHAnsi" w:eastAsiaTheme="minorEastAsia" w:hAnsiTheme="minorHAnsi" w:cstheme="minorBidi"/>
              <w:noProof/>
              <w:sz w:val="22"/>
              <w:szCs w:val="22"/>
            </w:rPr>
          </w:pPr>
          <w:hyperlink w:anchor="_Toc67662308" w:history="1">
            <w:r w:rsidR="00BA3E32" w:rsidRPr="002B009C">
              <w:rPr>
                <w:rStyle w:val="Hyperlink"/>
                <w:noProof/>
              </w:rPr>
              <w:t>Section 18 – Vaccine</w:t>
            </w:r>
            <w:r w:rsidR="00BA3E32">
              <w:rPr>
                <w:noProof/>
                <w:webHidden/>
              </w:rPr>
              <w:tab/>
            </w:r>
            <w:r w:rsidR="00BA3E32">
              <w:rPr>
                <w:noProof/>
                <w:webHidden/>
              </w:rPr>
              <w:fldChar w:fldCharType="begin"/>
            </w:r>
            <w:r w:rsidR="00BA3E32">
              <w:rPr>
                <w:noProof/>
                <w:webHidden/>
              </w:rPr>
              <w:instrText xml:space="preserve"> PAGEREF _Toc67662308 \h </w:instrText>
            </w:r>
            <w:r w:rsidR="00BA3E32">
              <w:rPr>
                <w:noProof/>
                <w:webHidden/>
              </w:rPr>
            </w:r>
            <w:r w:rsidR="00BA3E32">
              <w:rPr>
                <w:noProof/>
                <w:webHidden/>
              </w:rPr>
              <w:fldChar w:fldCharType="separate"/>
            </w:r>
            <w:r w:rsidR="00BA3E32">
              <w:rPr>
                <w:noProof/>
                <w:webHidden/>
              </w:rPr>
              <w:t>76</w:t>
            </w:r>
            <w:r w:rsidR="00BA3E32">
              <w:rPr>
                <w:noProof/>
                <w:webHidden/>
              </w:rPr>
              <w:fldChar w:fldCharType="end"/>
            </w:r>
          </w:hyperlink>
        </w:p>
        <w:p w14:paraId="6C7EEB93" w14:textId="09A8F836" w:rsidR="00BA3E32" w:rsidRDefault="00E2264C">
          <w:pPr>
            <w:pStyle w:val="TOC1"/>
            <w:rPr>
              <w:rFonts w:asciiTheme="minorHAnsi" w:eastAsiaTheme="minorEastAsia" w:hAnsiTheme="minorHAnsi" w:cstheme="minorBidi"/>
              <w:noProof/>
              <w:sz w:val="22"/>
              <w:szCs w:val="22"/>
            </w:rPr>
          </w:pPr>
          <w:hyperlink w:anchor="_Toc67662309" w:history="1">
            <w:r w:rsidR="00BA3E32" w:rsidRPr="002B009C">
              <w:rPr>
                <w:rStyle w:val="Hyperlink"/>
                <w:noProof/>
              </w:rPr>
              <w:t>Updates on vaccines will be provided as soon as they are available. At this time, current CDC guidelines do not recommend any adjustments to the current mitigation strategies which includes surveillance testing for COVID19.</w:t>
            </w:r>
            <w:r w:rsidR="00BA3E32">
              <w:rPr>
                <w:noProof/>
                <w:webHidden/>
              </w:rPr>
              <w:tab/>
            </w:r>
            <w:r w:rsidR="00BA3E32">
              <w:rPr>
                <w:noProof/>
                <w:webHidden/>
              </w:rPr>
              <w:fldChar w:fldCharType="begin"/>
            </w:r>
            <w:r w:rsidR="00BA3E32">
              <w:rPr>
                <w:noProof/>
                <w:webHidden/>
              </w:rPr>
              <w:instrText xml:space="preserve"> PAGEREF _Toc67662309 \h </w:instrText>
            </w:r>
            <w:r w:rsidR="00BA3E32">
              <w:rPr>
                <w:noProof/>
                <w:webHidden/>
              </w:rPr>
            </w:r>
            <w:r w:rsidR="00BA3E32">
              <w:rPr>
                <w:noProof/>
                <w:webHidden/>
              </w:rPr>
              <w:fldChar w:fldCharType="separate"/>
            </w:r>
            <w:r w:rsidR="00BA3E32">
              <w:rPr>
                <w:noProof/>
                <w:webHidden/>
              </w:rPr>
              <w:t>76</w:t>
            </w:r>
            <w:r w:rsidR="00BA3E32">
              <w:rPr>
                <w:noProof/>
                <w:webHidden/>
              </w:rPr>
              <w:fldChar w:fldCharType="end"/>
            </w:r>
          </w:hyperlink>
        </w:p>
        <w:p w14:paraId="5C2059DE" w14:textId="7BD35C8C" w:rsidR="00BA3E32" w:rsidRDefault="00E2264C">
          <w:pPr>
            <w:pStyle w:val="TOC1"/>
            <w:rPr>
              <w:rFonts w:asciiTheme="minorHAnsi" w:eastAsiaTheme="minorEastAsia" w:hAnsiTheme="minorHAnsi" w:cstheme="minorBidi"/>
              <w:noProof/>
              <w:sz w:val="22"/>
              <w:szCs w:val="22"/>
            </w:rPr>
          </w:pPr>
          <w:hyperlink w:anchor="_Toc67662310" w:history="1">
            <w:r w:rsidR="00BA3E32" w:rsidRPr="002B009C">
              <w:rPr>
                <w:rStyle w:val="Hyperlink"/>
                <w:noProof/>
              </w:rPr>
              <w:t>Attachment 1.  COVID-19 New Intake Screening Form</w:t>
            </w:r>
            <w:r w:rsidR="00BA3E32">
              <w:rPr>
                <w:noProof/>
                <w:webHidden/>
              </w:rPr>
              <w:tab/>
            </w:r>
            <w:r w:rsidR="00BA3E32">
              <w:rPr>
                <w:noProof/>
                <w:webHidden/>
              </w:rPr>
              <w:fldChar w:fldCharType="begin"/>
            </w:r>
            <w:r w:rsidR="00BA3E32">
              <w:rPr>
                <w:noProof/>
                <w:webHidden/>
              </w:rPr>
              <w:instrText xml:space="preserve"> PAGEREF _Toc67662310 \h </w:instrText>
            </w:r>
            <w:r w:rsidR="00BA3E32">
              <w:rPr>
                <w:noProof/>
                <w:webHidden/>
              </w:rPr>
            </w:r>
            <w:r w:rsidR="00BA3E32">
              <w:rPr>
                <w:noProof/>
                <w:webHidden/>
              </w:rPr>
              <w:fldChar w:fldCharType="separate"/>
            </w:r>
            <w:r w:rsidR="00BA3E32">
              <w:rPr>
                <w:noProof/>
                <w:webHidden/>
              </w:rPr>
              <w:t>76</w:t>
            </w:r>
            <w:r w:rsidR="00BA3E32">
              <w:rPr>
                <w:noProof/>
                <w:webHidden/>
              </w:rPr>
              <w:fldChar w:fldCharType="end"/>
            </w:r>
          </w:hyperlink>
        </w:p>
        <w:p w14:paraId="6024700A" w14:textId="35E63BA3" w:rsidR="00BA3E32" w:rsidRDefault="00E2264C">
          <w:pPr>
            <w:pStyle w:val="TOC1"/>
            <w:rPr>
              <w:rFonts w:asciiTheme="minorHAnsi" w:eastAsiaTheme="minorEastAsia" w:hAnsiTheme="minorHAnsi" w:cstheme="minorBidi"/>
              <w:noProof/>
              <w:sz w:val="22"/>
              <w:szCs w:val="22"/>
            </w:rPr>
          </w:pPr>
          <w:hyperlink w:anchor="_Toc67662311" w:history="1">
            <w:r w:rsidR="00BA3E32" w:rsidRPr="002B009C">
              <w:rPr>
                <w:rStyle w:val="Hyperlink"/>
                <w:noProof/>
              </w:rPr>
              <w:t>Attachment 3.  Quarantine Room Sign</w:t>
            </w:r>
            <w:r w:rsidR="00BA3E32">
              <w:rPr>
                <w:noProof/>
                <w:webHidden/>
              </w:rPr>
              <w:tab/>
            </w:r>
            <w:r w:rsidR="00BA3E32">
              <w:rPr>
                <w:noProof/>
                <w:webHidden/>
              </w:rPr>
              <w:fldChar w:fldCharType="begin"/>
            </w:r>
            <w:r w:rsidR="00BA3E32">
              <w:rPr>
                <w:noProof/>
                <w:webHidden/>
              </w:rPr>
              <w:instrText xml:space="preserve"> PAGEREF _Toc67662311 \h </w:instrText>
            </w:r>
            <w:r w:rsidR="00BA3E32">
              <w:rPr>
                <w:noProof/>
                <w:webHidden/>
              </w:rPr>
            </w:r>
            <w:r w:rsidR="00BA3E32">
              <w:rPr>
                <w:noProof/>
                <w:webHidden/>
              </w:rPr>
              <w:fldChar w:fldCharType="separate"/>
            </w:r>
            <w:r w:rsidR="00BA3E32">
              <w:rPr>
                <w:noProof/>
                <w:webHidden/>
              </w:rPr>
              <w:t>79</w:t>
            </w:r>
            <w:r w:rsidR="00BA3E32">
              <w:rPr>
                <w:noProof/>
                <w:webHidden/>
              </w:rPr>
              <w:fldChar w:fldCharType="end"/>
            </w:r>
          </w:hyperlink>
        </w:p>
        <w:p w14:paraId="70EB1A07" w14:textId="1AE1075E" w:rsidR="00BA3E32" w:rsidRDefault="00E2264C">
          <w:pPr>
            <w:pStyle w:val="TOC1"/>
            <w:rPr>
              <w:rFonts w:asciiTheme="minorHAnsi" w:eastAsiaTheme="minorEastAsia" w:hAnsiTheme="minorHAnsi" w:cstheme="minorBidi"/>
              <w:noProof/>
              <w:sz w:val="22"/>
              <w:szCs w:val="22"/>
            </w:rPr>
          </w:pPr>
          <w:hyperlink w:anchor="_Toc67662312" w:history="1">
            <w:r w:rsidR="00BA3E32" w:rsidRPr="002B009C">
              <w:rPr>
                <w:rStyle w:val="Hyperlink"/>
                <w:noProof/>
              </w:rPr>
              <w:t>Attachment  4 – N95 Respirator Use</w:t>
            </w:r>
            <w:r w:rsidR="00BA3E32">
              <w:rPr>
                <w:noProof/>
                <w:webHidden/>
              </w:rPr>
              <w:tab/>
            </w:r>
            <w:r w:rsidR="00BA3E32">
              <w:rPr>
                <w:noProof/>
                <w:webHidden/>
              </w:rPr>
              <w:fldChar w:fldCharType="begin"/>
            </w:r>
            <w:r w:rsidR="00BA3E32">
              <w:rPr>
                <w:noProof/>
                <w:webHidden/>
              </w:rPr>
              <w:instrText xml:space="preserve"> PAGEREF _Toc67662312 \h </w:instrText>
            </w:r>
            <w:r w:rsidR="00BA3E32">
              <w:rPr>
                <w:noProof/>
                <w:webHidden/>
              </w:rPr>
            </w:r>
            <w:r w:rsidR="00BA3E32">
              <w:rPr>
                <w:noProof/>
                <w:webHidden/>
              </w:rPr>
              <w:fldChar w:fldCharType="separate"/>
            </w:r>
            <w:r w:rsidR="00BA3E32">
              <w:rPr>
                <w:noProof/>
                <w:webHidden/>
              </w:rPr>
              <w:t>80</w:t>
            </w:r>
            <w:r w:rsidR="00BA3E32">
              <w:rPr>
                <w:noProof/>
                <w:webHidden/>
              </w:rPr>
              <w:fldChar w:fldCharType="end"/>
            </w:r>
          </w:hyperlink>
        </w:p>
        <w:p w14:paraId="06527C0D" w14:textId="4889758A" w:rsidR="00BA3E32" w:rsidRDefault="00E2264C">
          <w:pPr>
            <w:pStyle w:val="TOC1"/>
            <w:rPr>
              <w:rFonts w:asciiTheme="minorHAnsi" w:eastAsiaTheme="minorEastAsia" w:hAnsiTheme="minorHAnsi" w:cstheme="minorBidi"/>
              <w:noProof/>
              <w:sz w:val="22"/>
              <w:szCs w:val="22"/>
            </w:rPr>
          </w:pPr>
          <w:hyperlink w:anchor="_Toc67662313" w:history="1">
            <w:r w:rsidR="00BA3E32" w:rsidRPr="002B009C">
              <w:rPr>
                <w:rStyle w:val="Hyperlink"/>
                <w:noProof/>
              </w:rPr>
              <w:t>Attachment 5 – PPE Sequence</w:t>
            </w:r>
            <w:r w:rsidR="00BA3E32">
              <w:rPr>
                <w:noProof/>
                <w:webHidden/>
              </w:rPr>
              <w:tab/>
            </w:r>
            <w:r w:rsidR="00BA3E32">
              <w:rPr>
                <w:noProof/>
                <w:webHidden/>
              </w:rPr>
              <w:fldChar w:fldCharType="begin"/>
            </w:r>
            <w:r w:rsidR="00BA3E32">
              <w:rPr>
                <w:noProof/>
                <w:webHidden/>
              </w:rPr>
              <w:instrText xml:space="preserve"> PAGEREF _Toc67662313 \h </w:instrText>
            </w:r>
            <w:r w:rsidR="00BA3E32">
              <w:rPr>
                <w:noProof/>
                <w:webHidden/>
              </w:rPr>
            </w:r>
            <w:r w:rsidR="00BA3E32">
              <w:rPr>
                <w:noProof/>
                <w:webHidden/>
              </w:rPr>
              <w:fldChar w:fldCharType="separate"/>
            </w:r>
            <w:r w:rsidR="00BA3E32">
              <w:rPr>
                <w:noProof/>
                <w:webHidden/>
              </w:rPr>
              <w:t>80</w:t>
            </w:r>
            <w:r w:rsidR="00BA3E32">
              <w:rPr>
                <w:noProof/>
                <w:webHidden/>
              </w:rPr>
              <w:fldChar w:fldCharType="end"/>
            </w:r>
          </w:hyperlink>
        </w:p>
        <w:p w14:paraId="256DBBCB" w14:textId="55FE2B75" w:rsidR="00BA3E32" w:rsidRDefault="00E2264C">
          <w:pPr>
            <w:pStyle w:val="TOC1"/>
            <w:rPr>
              <w:rFonts w:asciiTheme="minorHAnsi" w:eastAsiaTheme="minorEastAsia" w:hAnsiTheme="minorHAnsi" w:cstheme="minorBidi"/>
              <w:noProof/>
              <w:sz w:val="22"/>
              <w:szCs w:val="22"/>
            </w:rPr>
          </w:pPr>
          <w:hyperlink w:anchor="_Toc67662314" w:history="1">
            <w:r w:rsidR="00BA3E32" w:rsidRPr="002B009C">
              <w:rPr>
                <w:rStyle w:val="Hyperlink"/>
                <w:noProof/>
              </w:rPr>
              <w:t>Attachment 6 How can I Protect Myself</w:t>
            </w:r>
            <w:r w:rsidR="00BA3E32">
              <w:rPr>
                <w:noProof/>
                <w:webHidden/>
              </w:rPr>
              <w:tab/>
            </w:r>
            <w:r w:rsidR="00BA3E32">
              <w:rPr>
                <w:noProof/>
                <w:webHidden/>
              </w:rPr>
              <w:fldChar w:fldCharType="begin"/>
            </w:r>
            <w:r w:rsidR="00BA3E32">
              <w:rPr>
                <w:noProof/>
                <w:webHidden/>
              </w:rPr>
              <w:instrText xml:space="preserve"> PAGEREF _Toc67662314 \h </w:instrText>
            </w:r>
            <w:r w:rsidR="00BA3E32">
              <w:rPr>
                <w:noProof/>
                <w:webHidden/>
              </w:rPr>
            </w:r>
            <w:r w:rsidR="00BA3E32">
              <w:rPr>
                <w:noProof/>
                <w:webHidden/>
              </w:rPr>
              <w:fldChar w:fldCharType="separate"/>
            </w:r>
            <w:r w:rsidR="00BA3E32">
              <w:rPr>
                <w:noProof/>
                <w:webHidden/>
              </w:rPr>
              <w:t>86</w:t>
            </w:r>
            <w:r w:rsidR="00BA3E32">
              <w:rPr>
                <w:noProof/>
                <w:webHidden/>
              </w:rPr>
              <w:fldChar w:fldCharType="end"/>
            </w:r>
          </w:hyperlink>
        </w:p>
        <w:p w14:paraId="7DCA0FA4" w14:textId="5E7AE3BB" w:rsidR="00BA3E32" w:rsidRDefault="00E2264C">
          <w:pPr>
            <w:pStyle w:val="TOC1"/>
            <w:rPr>
              <w:rFonts w:asciiTheme="minorHAnsi" w:eastAsiaTheme="minorEastAsia" w:hAnsiTheme="minorHAnsi" w:cstheme="minorBidi"/>
              <w:noProof/>
              <w:sz w:val="22"/>
              <w:szCs w:val="22"/>
            </w:rPr>
          </w:pPr>
          <w:hyperlink w:anchor="_Toc67662315" w:history="1">
            <w:r w:rsidR="00BA3E32" w:rsidRPr="002B009C">
              <w:rPr>
                <w:rStyle w:val="Hyperlink"/>
                <w:noProof/>
              </w:rPr>
              <w:t>Attachment 7 – What to Do if Diagnosed</w:t>
            </w:r>
            <w:r w:rsidR="00BA3E32">
              <w:rPr>
                <w:noProof/>
                <w:webHidden/>
              </w:rPr>
              <w:tab/>
            </w:r>
            <w:r w:rsidR="00BA3E32">
              <w:rPr>
                <w:noProof/>
                <w:webHidden/>
              </w:rPr>
              <w:fldChar w:fldCharType="begin"/>
            </w:r>
            <w:r w:rsidR="00BA3E32">
              <w:rPr>
                <w:noProof/>
                <w:webHidden/>
              </w:rPr>
              <w:instrText xml:space="preserve"> PAGEREF _Toc67662315 \h </w:instrText>
            </w:r>
            <w:r w:rsidR="00BA3E32">
              <w:rPr>
                <w:noProof/>
                <w:webHidden/>
              </w:rPr>
            </w:r>
            <w:r w:rsidR="00BA3E32">
              <w:rPr>
                <w:noProof/>
                <w:webHidden/>
              </w:rPr>
              <w:fldChar w:fldCharType="separate"/>
            </w:r>
            <w:r w:rsidR="00BA3E32">
              <w:rPr>
                <w:noProof/>
                <w:webHidden/>
              </w:rPr>
              <w:t>87</w:t>
            </w:r>
            <w:r w:rsidR="00BA3E32">
              <w:rPr>
                <w:noProof/>
                <w:webHidden/>
              </w:rPr>
              <w:fldChar w:fldCharType="end"/>
            </w:r>
          </w:hyperlink>
        </w:p>
        <w:p w14:paraId="4BC70FEC" w14:textId="1EB7AD6F" w:rsidR="00BA3E32" w:rsidRDefault="00E2264C">
          <w:pPr>
            <w:pStyle w:val="TOC1"/>
            <w:rPr>
              <w:rFonts w:asciiTheme="minorHAnsi" w:eastAsiaTheme="minorEastAsia" w:hAnsiTheme="minorHAnsi" w:cstheme="minorBidi"/>
              <w:noProof/>
              <w:sz w:val="22"/>
              <w:szCs w:val="22"/>
            </w:rPr>
          </w:pPr>
          <w:hyperlink w:anchor="_Toc67662316" w:history="1">
            <w:r w:rsidR="00BA3E32" w:rsidRPr="002B009C">
              <w:rPr>
                <w:rStyle w:val="Hyperlink"/>
                <w:noProof/>
              </w:rPr>
              <w:t>Attachment 8 – Informational Links</w:t>
            </w:r>
            <w:r w:rsidR="00BA3E32">
              <w:rPr>
                <w:noProof/>
                <w:webHidden/>
              </w:rPr>
              <w:tab/>
            </w:r>
            <w:r w:rsidR="00BA3E32">
              <w:rPr>
                <w:noProof/>
                <w:webHidden/>
              </w:rPr>
              <w:fldChar w:fldCharType="begin"/>
            </w:r>
            <w:r w:rsidR="00BA3E32">
              <w:rPr>
                <w:noProof/>
                <w:webHidden/>
              </w:rPr>
              <w:instrText xml:space="preserve"> PAGEREF _Toc67662316 \h </w:instrText>
            </w:r>
            <w:r w:rsidR="00BA3E32">
              <w:rPr>
                <w:noProof/>
                <w:webHidden/>
              </w:rPr>
            </w:r>
            <w:r w:rsidR="00BA3E32">
              <w:rPr>
                <w:noProof/>
                <w:webHidden/>
              </w:rPr>
              <w:fldChar w:fldCharType="separate"/>
            </w:r>
            <w:r w:rsidR="00BA3E32">
              <w:rPr>
                <w:noProof/>
                <w:webHidden/>
              </w:rPr>
              <w:t>87</w:t>
            </w:r>
            <w:r w:rsidR="00BA3E32">
              <w:rPr>
                <w:noProof/>
                <w:webHidden/>
              </w:rPr>
              <w:fldChar w:fldCharType="end"/>
            </w:r>
          </w:hyperlink>
        </w:p>
        <w:p w14:paraId="2EBAA8A0" w14:textId="3943CF31" w:rsidR="00BA3E32" w:rsidRDefault="00E2264C">
          <w:pPr>
            <w:pStyle w:val="TOC1"/>
            <w:rPr>
              <w:rFonts w:asciiTheme="minorHAnsi" w:eastAsiaTheme="minorEastAsia" w:hAnsiTheme="minorHAnsi" w:cstheme="minorBidi"/>
              <w:noProof/>
              <w:sz w:val="22"/>
              <w:szCs w:val="22"/>
            </w:rPr>
          </w:pPr>
          <w:hyperlink w:anchor="_Toc67662317" w:history="1">
            <w:r w:rsidR="00BA3E32" w:rsidRPr="002B009C">
              <w:rPr>
                <w:rStyle w:val="Hyperlink"/>
                <w:noProof/>
              </w:rPr>
              <w:t>Attachment 9 – Return to Work Following a COVID-19 Positive</w:t>
            </w:r>
            <w:r w:rsidR="00BA3E32">
              <w:rPr>
                <w:noProof/>
                <w:webHidden/>
              </w:rPr>
              <w:tab/>
            </w:r>
            <w:r w:rsidR="00BA3E32">
              <w:rPr>
                <w:noProof/>
                <w:webHidden/>
              </w:rPr>
              <w:fldChar w:fldCharType="begin"/>
            </w:r>
            <w:r w:rsidR="00BA3E32">
              <w:rPr>
                <w:noProof/>
                <w:webHidden/>
              </w:rPr>
              <w:instrText xml:space="preserve"> PAGEREF _Toc67662317 \h </w:instrText>
            </w:r>
            <w:r w:rsidR="00BA3E32">
              <w:rPr>
                <w:noProof/>
                <w:webHidden/>
              </w:rPr>
            </w:r>
            <w:r w:rsidR="00BA3E32">
              <w:rPr>
                <w:noProof/>
                <w:webHidden/>
              </w:rPr>
              <w:fldChar w:fldCharType="separate"/>
            </w:r>
            <w:r w:rsidR="00BA3E32">
              <w:rPr>
                <w:noProof/>
                <w:webHidden/>
              </w:rPr>
              <w:t>88</w:t>
            </w:r>
            <w:r w:rsidR="00BA3E32">
              <w:rPr>
                <w:noProof/>
                <w:webHidden/>
              </w:rPr>
              <w:fldChar w:fldCharType="end"/>
            </w:r>
          </w:hyperlink>
        </w:p>
        <w:p w14:paraId="49E3DE70" w14:textId="0D876D10" w:rsidR="00BA3E32" w:rsidRDefault="00E2264C">
          <w:pPr>
            <w:pStyle w:val="TOC1"/>
            <w:rPr>
              <w:rFonts w:asciiTheme="minorHAnsi" w:eastAsiaTheme="minorEastAsia" w:hAnsiTheme="minorHAnsi" w:cstheme="minorBidi"/>
              <w:noProof/>
              <w:sz w:val="22"/>
              <w:szCs w:val="22"/>
            </w:rPr>
          </w:pPr>
          <w:hyperlink w:anchor="_Toc67662318" w:history="1">
            <w:r w:rsidR="00BA3E32" w:rsidRPr="002B009C">
              <w:rPr>
                <w:rStyle w:val="Hyperlink"/>
                <w:noProof/>
              </w:rPr>
              <w:t>Attachment 10 Facility Staff Screening Tool</w:t>
            </w:r>
            <w:r w:rsidR="00BA3E32">
              <w:rPr>
                <w:noProof/>
                <w:webHidden/>
              </w:rPr>
              <w:tab/>
            </w:r>
            <w:r w:rsidR="00BA3E32">
              <w:rPr>
                <w:noProof/>
                <w:webHidden/>
              </w:rPr>
              <w:fldChar w:fldCharType="begin"/>
            </w:r>
            <w:r w:rsidR="00BA3E32">
              <w:rPr>
                <w:noProof/>
                <w:webHidden/>
              </w:rPr>
              <w:instrText xml:space="preserve"> PAGEREF _Toc67662318 \h </w:instrText>
            </w:r>
            <w:r w:rsidR="00BA3E32">
              <w:rPr>
                <w:noProof/>
                <w:webHidden/>
              </w:rPr>
            </w:r>
            <w:r w:rsidR="00BA3E32">
              <w:rPr>
                <w:noProof/>
                <w:webHidden/>
              </w:rPr>
              <w:fldChar w:fldCharType="separate"/>
            </w:r>
            <w:r w:rsidR="00BA3E32">
              <w:rPr>
                <w:noProof/>
                <w:webHidden/>
              </w:rPr>
              <w:t>89</w:t>
            </w:r>
            <w:r w:rsidR="00BA3E32">
              <w:rPr>
                <w:noProof/>
                <w:webHidden/>
              </w:rPr>
              <w:fldChar w:fldCharType="end"/>
            </w:r>
          </w:hyperlink>
        </w:p>
        <w:p w14:paraId="45D94022" w14:textId="11FE34F1" w:rsidR="00BA3E32" w:rsidRDefault="00E2264C">
          <w:pPr>
            <w:pStyle w:val="TOC1"/>
            <w:rPr>
              <w:rFonts w:asciiTheme="minorHAnsi" w:eastAsiaTheme="minorEastAsia" w:hAnsiTheme="minorHAnsi" w:cstheme="minorBidi"/>
              <w:noProof/>
              <w:sz w:val="22"/>
              <w:szCs w:val="22"/>
            </w:rPr>
          </w:pPr>
          <w:hyperlink w:anchor="_Toc67662319" w:history="1">
            <w:r w:rsidR="00BA3E32" w:rsidRPr="002B009C">
              <w:rPr>
                <w:rStyle w:val="Hyperlink"/>
                <w:noProof/>
              </w:rPr>
              <w:t xml:space="preserve">Attachment 11 </w:t>
            </w:r>
            <w:r w:rsidR="00BA3E32" w:rsidRPr="002B009C">
              <w:rPr>
                <w:rStyle w:val="Hyperlink"/>
                <w:rFonts w:eastAsia="Calibri"/>
                <w:noProof/>
              </w:rPr>
              <w:t>PPE Chart</w:t>
            </w:r>
            <w:r w:rsidR="00BA3E32">
              <w:rPr>
                <w:noProof/>
                <w:webHidden/>
              </w:rPr>
              <w:tab/>
            </w:r>
            <w:r w:rsidR="00BA3E32">
              <w:rPr>
                <w:noProof/>
                <w:webHidden/>
              </w:rPr>
              <w:fldChar w:fldCharType="begin"/>
            </w:r>
            <w:r w:rsidR="00BA3E32">
              <w:rPr>
                <w:noProof/>
                <w:webHidden/>
              </w:rPr>
              <w:instrText xml:space="preserve"> PAGEREF _Toc67662319 \h </w:instrText>
            </w:r>
            <w:r w:rsidR="00BA3E32">
              <w:rPr>
                <w:noProof/>
                <w:webHidden/>
              </w:rPr>
            </w:r>
            <w:r w:rsidR="00BA3E32">
              <w:rPr>
                <w:noProof/>
                <w:webHidden/>
              </w:rPr>
              <w:fldChar w:fldCharType="separate"/>
            </w:r>
            <w:r w:rsidR="00BA3E32">
              <w:rPr>
                <w:noProof/>
                <w:webHidden/>
              </w:rPr>
              <w:t>91</w:t>
            </w:r>
            <w:r w:rsidR="00BA3E32">
              <w:rPr>
                <w:noProof/>
                <w:webHidden/>
              </w:rPr>
              <w:fldChar w:fldCharType="end"/>
            </w:r>
          </w:hyperlink>
        </w:p>
        <w:p w14:paraId="3A7E4333" w14:textId="50BDDF2F" w:rsidR="00BA3E32" w:rsidRDefault="00E2264C">
          <w:pPr>
            <w:pStyle w:val="TOC1"/>
            <w:rPr>
              <w:rFonts w:asciiTheme="minorHAnsi" w:eastAsiaTheme="minorEastAsia" w:hAnsiTheme="minorHAnsi" w:cstheme="minorBidi"/>
              <w:noProof/>
              <w:sz w:val="22"/>
              <w:szCs w:val="22"/>
            </w:rPr>
          </w:pPr>
          <w:hyperlink w:anchor="_Toc67662320" w:history="1">
            <w:r w:rsidR="00BA3E32" w:rsidRPr="002B009C">
              <w:rPr>
                <w:rStyle w:val="Hyperlink"/>
                <w:noProof/>
              </w:rPr>
              <w:t>Attachment 12 – Testing Addendum</w:t>
            </w:r>
            <w:r w:rsidR="00BA3E32">
              <w:rPr>
                <w:noProof/>
                <w:webHidden/>
              </w:rPr>
              <w:tab/>
            </w:r>
            <w:r w:rsidR="00BA3E32">
              <w:rPr>
                <w:noProof/>
                <w:webHidden/>
              </w:rPr>
              <w:fldChar w:fldCharType="begin"/>
            </w:r>
            <w:r w:rsidR="00BA3E32">
              <w:rPr>
                <w:noProof/>
                <w:webHidden/>
              </w:rPr>
              <w:instrText xml:space="preserve"> PAGEREF _Toc67662320 \h </w:instrText>
            </w:r>
            <w:r w:rsidR="00BA3E32">
              <w:rPr>
                <w:noProof/>
                <w:webHidden/>
              </w:rPr>
            </w:r>
            <w:r w:rsidR="00BA3E32">
              <w:rPr>
                <w:noProof/>
                <w:webHidden/>
              </w:rPr>
              <w:fldChar w:fldCharType="separate"/>
            </w:r>
            <w:r w:rsidR="00BA3E32">
              <w:rPr>
                <w:noProof/>
                <w:webHidden/>
              </w:rPr>
              <w:t>95</w:t>
            </w:r>
            <w:r w:rsidR="00BA3E32">
              <w:rPr>
                <w:noProof/>
                <w:webHidden/>
              </w:rPr>
              <w:fldChar w:fldCharType="end"/>
            </w:r>
          </w:hyperlink>
        </w:p>
        <w:p w14:paraId="18E4D61E" w14:textId="42735E0C"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321" w:history="1">
            <w:r w:rsidR="00BA3E32" w:rsidRPr="002B009C">
              <w:rPr>
                <w:rStyle w:val="Hyperlink"/>
                <w:noProof/>
                <w:shd w:val="clear" w:color="auto" w:fill="D9D9D9"/>
              </w:rPr>
              <w:t>Testing</w:t>
            </w:r>
            <w:r w:rsidR="00BA3E32">
              <w:rPr>
                <w:noProof/>
                <w:webHidden/>
              </w:rPr>
              <w:tab/>
            </w:r>
            <w:r w:rsidR="00BA3E32">
              <w:rPr>
                <w:noProof/>
                <w:webHidden/>
              </w:rPr>
              <w:fldChar w:fldCharType="begin"/>
            </w:r>
            <w:r w:rsidR="00BA3E32">
              <w:rPr>
                <w:noProof/>
                <w:webHidden/>
              </w:rPr>
              <w:instrText xml:space="preserve"> PAGEREF _Toc67662321 \h </w:instrText>
            </w:r>
            <w:r w:rsidR="00BA3E32">
              <w:rPr>
                <w:noProof/>
                <w:webHidden/>
              </w:rPr>
            </w:r>
            <w:r w:rsidR="00BA3E32">
              <w:rPr>
                <w:noProof/>
                <w:webHidden/>
              </w:rPr>
              <w:fldChar w:fldCharType="separate"/>
            </w:r>
            <w:r w:rsidR="00BA3E32">
              <w:rPr>
                <w:noProof/>
                <w:webHidden/>
              </w:rPr>
              <w:t>95</w:t>
            </w:r>
            <w:r w:rsidR="00BA3E32">
              <w:rPr>
                <w:noProof/>
                <w:webHidden/>
              </w:rPr>
              <w:fldChar w:fldCharType="end"/>
            </w:r>
          </w:hyperlink>
        </w:p>
        <w:p w14:paraId="1DF70788" w14:textId="25F2FA05"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322" w:history="1">
            <w:r w:rsidR="00BA3E32" w:rsidRPr="002B009C">
              <w:rPr>
                <w:rStyle w:val="Hyperlink"/>
                <w:noProof/>
                <w:shd w:val="clear" w:color="auto" w:fill="D9D9D9"/>
              </w:rPr>
              <w:t>Test Sample Transportation Process</w:t>
            </w:r>
            <w:r w:rsidR="00BA3E32">
              <w:rPr>
                <w:noProof/>
                <w:webHidden/>
              </w:rPr>
              <w:tab/>
            </w:r>
            <w:r w:rsidR="00BA3E32">
              <w:rPr>
                <w:noProof/>
                <w:webHidden/>
              </w:rPr>
              <w:fldChar w:fldCharType="begin"/>
            </w:r>
            <w:r w:rsidR="00BA3E32">
              <w:rPr>
                <w:noProof/>
                <w:webHidden/>
              </w:rPr>
              <w:instrText xml:space="preserve"> PAGEREF _Toc67662322 \h </w:instrText>
            </w:r>
            <w:r w:rsidR="00BA3E32">
              <w:rPr>
                <w:noProof/>
                <w:webHidden/>
              </w:rPr>
            </w:r>
            <w:r w:rsidR="00BA3E32">
              <w:rPr>
                <w:noProof/>
                <w:webHidden/>
              </w:rPr>
              <w:fldChar w:fldCharType="separate"/>
            </w:r>
            <w:r w:rsidR="00BA3E32">
              <w:rPr>
                <w:noProof/>
                <w:webHidden/>
              </w:rPr>
              <w:t>96</w:t>
            </w:r>
            <w:r w:rsidR="00BA3E32">
              <w:rPr>
                <w:noProof/>
                <w:webHidden/>
              </w:rPr>
              <w:fldChar w:fldCharType="end"/>
            </w:r>
          </w:hyperlink>
        </w:p>
        <w:p w14:paraId="28E89C96" w14:textId="7AB6579D"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323" w:history="1">
            <w:r w:rsidR="00BA3E32" w:rsidRPr="002B009C">
              <w:rPr>
                <w:rStyle w:val="Hyperlink"/>
                <w:noProof/>
                <w:shd w:val="clear" w:color="auto" w:fill="D9D9D9"/>
              </w:rPr>
              <w:t>NSCF- Test Sample Transportation Process</w:t>
            </w:r>
            <w:r w:rsidR="00BA3E32">
              <w:rPr>
                <w:noProof/>
                <w:webHidden/>
              </w:rPr>
              <w:tab/>
            </w:r>
            <w:r w:rsidR="00BA3E32">
              <w:rPr>
                <w:noProof/>
                <w:webHidden/>
              </w:rPr>
              <w:fldChar w:fldCharType="begin"/>
            </w:r>
            <w:r w:rsidR="00BA3E32">
              <w:rPr>
                <w:noProof/>
                <w:webHidden/>
              </w:rPr>
              <w:instrText xml:space="preserve"> PAGEREF _Toc67662323 \h </w:instrText>
            </w:r>
            <w:r w:rsidR="00BA3E32">
              <w:rPr>
                <w:noProof/>
                <w:webHidden/>
              </w:rPr>
            </w:r>
            <w:r w:rsidR="00BA3E32">
              <w:rPr>
                <w:noProof/>
                <w:webHidden/>
              </w:rPr>
              <w:fldChar w:fldCharType="separate"/>
            </w:r>
            <w:r w:rsidR="00BA3E32">
              <w:rPr>
                <w:noProof/>
                <w:webHidden/>
              </w:rPr>
              <w:t>96</w:t>
            </w:r>
            <w:r w:rsidR="00BA3E32">
              <w:rPr>
                <w:noProof/>
                <w:webHidden/>
              </w:rPr>
              <w:fldChar w:fldCharType="end"/>
            </w:r>
          </w:hyperlink>
        </w:p>
        <w:p w14:paraId="7ECBF876" w14:textId="32871EFE"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324" w:history="1">
            <w:r w:rsidR="00BA3E32" w:rsidRPr="002B009C">
              <w:rPr>
                <w:rStyle w:val="Hyperlink"/>
                <w:noProof/>
                <w:shd w:val="clear" w:color="auto" w:fill="D9D9D9"/>
              </w:rPr>
              <w:t>CRCF- Test Sample Transportation Process</w:t>
            </w:r>
            <w:r w:rsidR="00BA3E32">
              <w:rPr>
                <w:noProof/>
                <w:webHidden/>
              </w:rPr>
              <w:tab/>
            </w:r>
            <w:r w:rsidR="00BA3E32">
              <w:rPr>
                <w:noProof/>
                <w:webHidden/>
              </w:rPr>
              <w:fldChar w:fldCharType="begin"/>
            </w:r>
            <w:r w:rsidR="00BA3E32">
              <w:rPr>
                <w:noProof/>
                <w:webHidden/>
              </w:rPr>
              <w:instrText xml:space="preserve"> PAGEREF _Toc67662324 \h </w:instrText>
            </w:r>
            <w:r w:rsidR="00BA3E32">
              <w:rPr>
                <w:noProof/>
                <w:webHidden/>
              </w:rPr>
            </w:r>
            <w:r w:rsidR="00BA3E32">
              <w:rPr>
                <w:noProof/>
                <w:webHidden/>
              </w:rPr>
              <w:fldChar w:fldCharType="separate"/>
            </w:r>
            <w:r w:rsidR="00BA3E32">
              <w:rPr>
                <w:noProof/>
                <w:webHidden/>
              </w:rPr>
              <w:t>97</w:t>
            </w:r>
            <w:r w:rsidR="00BA3E32">
              <w:rPr>
                <w:noProof/>
                <w:webHidden/>
              </w:rPr>
              <w:fldChar w:fldCharType="end"/>
            </w:r>
          </w:hyperlink>
        </w:p>
        <w:p w14:paraId="7207BC21" w14:textId="37343A9D"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325" w:history="1">
            <w:r w:rsidR="00BA3E32" w:rsidRPr="002B009C">
              <w:rPr>
                <w:rStyle w:val="Hyperlink"/>
                <w:noProof/>
                <w:shd w:val="clear" w:color="auto" w:fill="D9D9D9"/>
              </w:rPr>
              <w:t>MVCF- Test Sample Transportation Process</w:t>
            </w:r>
            <w:r w:rsidR="00BA3E32">
              <w:rPr>
                <w:noProof/>
                <w:webHidden/>
              </w:rPr>
              <w:tab/>
            </w:r>
            <w:r w:rsidR="00BA3E32">
              <w:rPr>
                <w:noProof/>
                <w:webHidden/>
              </w:rPr>
              <w:fldChar w:fldCharType="begin"/>
            </w:r>
            <w:r w:rsidR="00BA3E32">
              <w:rPr>
                <w:noProof/>
                <w:webHidden/>
              </w:rPr>
              <w:instrText xml:space="preserve"> PAGEREF _Toc67662325 \h </w:instrText>
            </w:r>
            <w:r w:rsidR="00BA3E32">
              <w:rPr>
                <w:noProof/>
                <w:webHidden/>
              </w:rPr>
            </w:r>
            <w:r w:rsidR="00BA3E32">
              <w:rPr>
                <w:noProof/>
                <w:webHidden/>
              </w:rPr>
              <w:fldChar w:fldCharType="separate"/>
            </w:r>
            <w:r w:rsidR="00BA3E32">
              <w:rPr>
                <w:noProof/>
                <w:webHidden/>
              </w:rPr>
              <w:t>97</w:t>
            </w:r>
            <w:r w:rsidR="00BA3E32">
              <w:rPr>
                <w:noProof/>
                <w:webHidden/>
              </w:rPr>
              <w:fldChar w:fldCharType="end"/>
            </w:r>
          </w:hyperlink>
        </w:p>
        <w:p w14:paraId="2DC9222B" w14:textId="7B8837E4"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326" w:history="1">
            <w:r w:rsidR="00BA3E32" w:rsidRPr="002B009C">
              <w:rPr>
                <w:rStyle w:val="Hyperlink"/>
                <w:noProof/>
                <w:shd w:val="clear" w:color="auto" w:fill="D9D9D9"/>
              </w:rPr>
              <w:t>NECF- Test Sample Transportation Process</w:t>
            </w:r>
            <w:r w:rsidR="00BA3E32">
              <w:rPr>
                <w:noProof/>
                <w:webHidden/>
              </w:rPr>
              <w:tab/>
            </w:r>
            <w:r w:rsidR="00BA3E32">
              <w:rPr>
                <w:noProof/>
                <w:webHidden/>
              </w:rPr>
              <w:fldChar w:fldCharType="begin"/>
            </w:r>
            <w:r w:rsidR="00BA3E32">
              <w:rPr>
                <w:noProof/>
                <w:webHidden/>
              </w:rPr>
              <w:instrText xml:space="preserve"> PAGEREF _Toc67662326 \h </w:instrText>
            </w:r>
            <w:r w:rsidR="00BA3E32">
              <w:rPr>
                <w:noProof/>
                <w:webHidden/>
              </w:rPr>
            </w:r>
            <w:r w:rsidR="00BA3E32">
              <w:rPr>
                <w:noProof/>
                <w:webHidden/>
              </w:rPr>
              <w:fldChar w:fldCharType="separate"/>
            </w:r>
            <w:r w:rsidR="00BA3E32">
              <w:rPr>
                <w:noProof/>
                <w:webHidden/>
              </w:rPr>
              <w:t>98</w:t>
            </w:r>
            <w:r w:rsidR="00BA3E32">
              <w:rPr>
                <w:noProof/>
                <w:webHidden/>
              </w:rPr>
              <w:fldChar w:fldCharType="end"/>
            </w:r>
          </w:hyperlink>
        </w:p>
        <w:p w14:paraId="18309FEB" w14:textId="0396A151"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327" w:history="1">
            <w:r w:rsidR="00BA3E32" w:rsidRPr="002B009C">
              <w:rPr>
                <w:rStyle w:val="Hyperlink"/>
                <w:noProof/>
                <w:shd w:val="clear" w:color="auto" w:fill="D9D9D9"/>
              </w:rPr>
              <w:t>NWSCF- Test Sample Transportation Process</w:t>
            </w:r>
            <w:r w:rsidR="00BA3E32">
              <w:rPr>
                <w:noProof/>
                <w:webHidden/>
              </w:rPr>
              <w:tab/>
            </w:r>
            <w:r w:rsidR="00BA3E32">
              <w:rPr>
                <w:noProof/>
                <w:webHidden/>
              </w:rPr>
              <w:fldChar w:fldCharType="begin"/>
            </w:r>
            <w:r w:rsidR="00BA3E32">
              <w:rPr>
                <w:noProof/>
                <w:webHidden/>
              </w:rPr>
              <w:instrText xml:space="preserve"> PAGEREF _Toc67662327 \h </w:instrText>
            </w:r>
            <w:r w:rsidR="00BA3E32">
              <w:rPr>
                <w:noProof/>
                <w:webHidden/>
              </w:rPr>
            </w:r>
            <w:r w:rsidR="00BA3E32">
              <w:rPr>
                <w:noProof/>
                <w:webHidden/>
              </w:rPr>
              <w:fldChar w:fldCharType="separate"/>
            </w:r>
            <w:r w:rsidR="00BA3E32">
              <w:rPr>
                <w:noProof/>
                <w:webHidden/>
              </w:rPr>
              <w:t>98</w:t>
            </w:r>
            <w:r w:rsidR="00BA3E32">
              <w:rPr>
                <w:noProof/>
                <w:webHidden/>
              </w:rPr>
              <w:fldChar w:fldCharType="end"/>
            </w:r>
          </w:hyperlink>
        </w:p>
        <w:p w14:paraId="1C73BB1D" w14:textId="6A1E41E6" w:rsidR="00BA3E32" w:rsidRDefault="00E2264C">
          <w:pPr>
            <w:pStyle w:val="TOC2"/>
            <w:tabs>
              <w:tab w:val="right" w:leader="dot" w:pos="10790"/>
            </w:tabs>
            <w:rPr>
              <w:rFonts w:asciiTheme="minorHAnsi" w:eastAsiaTheme="minorEastAsia" w:hAnsiTheme="minorHAnsi" w:cstheme="minorBidi"/>
              <w:noProof/>
              <w:sz w:val="22"/>
              <w:szCs w:val="22"/>
            </w:rPr>
          </w:pPr>
          <w:hyperlink w:anchor="_Toc67662328" w:history="1">
            <w:r w:rsidR="00BA3E32" w:rsidRPr="002B009C">
              <w:rPr>
                <w:rStyle w:val="Hyperlink"/>
                <w:noProof/>
                <w:shd w:val="clear" w:color="auto" w:fill="D9D9D9"/>
              </w:rPr>
              <w:t>SSCF- Test Sample Transportation Process</w:t>
            </w:r>
            <w:r w:rsidR="00BA3E32">
              <w:rPr>
                <w:noProof/>
                <w:webHidden/>
              </w:rPr>
              <w:tab/>
            </w:r>
            <w:r w:rsidR="00BA3E32">
              <w:rPr>
                <w:noProof/>
                <w:webHidden/>
              </w:rPr>
              <w:fldChar w:fldCharType="begin"/>
            </w:r>
            <w:r w:rsidR="00BA3E32">
              <w:rPr>
                <w:noProof/>
                <w:webHidden/>
              </w:rPr>
              <w:instrText xml:space="preserve"> PAGEREF _Toc67662328 \h </w:instrText>
            </w:r>
            <w:r w:rsidR="00BA3E32">
              <w:rPr>
                <w:noProof/>
                <w:webHidden/>
              </w:rPr>
            </w:r>
            <w:r w:rsidR="00BA3E32">
              <w:rPr>
                <w:noProof/>
                <w:webHidden/>
              </w:rPr>
              <w:fldChar w:fldCharType="separate"/>
            </w:r>
            <w:r w:rsidR="00BA3E32">
              <w:rPr>
                <w:noProof/>
                <w:webHidden/>
              </w:rPr>
              <w:t>99</w:t>
            </w:r>
            <w:r w:rsidR="00BA3E32">
              <w:rPr>
                <w:noProof/>
                <w:webHidden/>
              </w:rPr>
              <w:fldChar w:fldCharType="end"/>
            </w:r>
          </w:hyperlink>
        </w:p>
        <w:p w14:paraId="1EDDF89E" w14:textId="47B2AAD4" w:rsidR="00BA3E32" w:rsidRDefault="00E2264C">
          <w:pPr>
            <w:pStyle w:val="TOC1"/>
            <w:rPr>
              <w:rFonts w:asciiTheme="minorHAnsi" w:eastAsiaTheme="minorEastAsia" w:hAnsiTheme="minorHAnsi" w:cstheme="minorBidi"/>
              <w:noProof/>
              <w:sz w:val="22"/>
              <w:szCs w:val="22"/>
            </w:rPr>
          </w:pPr>
          <w:hyperlink w:anchor="_Toc67662329" w:history="1">
            <w:r w:rsidR="00BA3E32" w:rsidRPr="002B009C">
              <w:rPr>
                <w:rStyle w:val="Hyperlink"/>
                <w:noProof/>
              </w:rPr>
              <w:t>Attachment 13 – SMART Recovery</w:t>
            </w:r>
            <w:r w:rsidR="00BA3E32">
              <w:rPr>
                <w:noProof/>
                <w:webHidden/>
              </w:rPr>
              <w:tab/>
            </w:r>
            <w:r w:rsidR="00BA3E32">
              <w:rPr>
                <w:noProof/>
                <w:webHidden/>
              </w:rPr>
              <w:fldChar w:fldCharType="begin"/>
            </w:r>
            <w:r w:rsidR="00BA3E32">
              <w:rPr>
                <w:noProof/>
                <w:webHidden/>
              </w:rPr>
              <w:instrText xml:space="preserve"> PAGEREF _Toc67662329 \h </w:instrText>
            </w:r>
            <w:r w:rsidR="00BA3E32">
              <w:rPr>
                <w:noProof/>
                <w:webHidden/>
              </w:rPr>
            </w:r>
            <w:r w:rsidR="00BA3E32">
              <w:rPr>
                <w:noProof/>
                <w:webHidden/>
              </w:rPr>
              <w:fldChar w:fldCharType="separate"/>
            </w:r>
            <w:r w:rsidR="00BA3E32">
              <w:rPr>
                <w:noProof/>
                <w:webHidden/>
              </w:rPr>
              <w:t>99</w:t>
            </w:r>
            <w:r w:rsidR="00BA3E32">
              <w:rPr>
                <w:noProof/>
                <w:webHidden/>
              </w:rPr>
              <w:fldChar w:fldCharType="end"/>
            </w:r>
          </w:hyperlink>
        </w:p>
        <w:p w14:paraId="449777E6" w14:textId="6C249BA5" w:rsidR="00BA3E32" w:rsidRDefault="00E2264C">
          <w:pPr>
            <w:pStyle w:val="TOC1"/>
            <w:rPr>
              <w:rFonts w:asciiTheme="minorHAnsi" w:eastAsiaTheme="minorEastAsia" w:hAnsiTheme="minorHAnsi" w:cstheme="minorBidi"/>
              <w:noProof/>
              <w:sz w:val="22"/>
              <w:szCs w:val="22"/>
            </w:rPr>
          </w:pPr>
          <w:hyperlink w:anchor="_Toc67662330" w:history="1">
            <w:r w:rsidR="00BA3E32" w:rsidRPr="002B009C">
              <w:rPr>
                <w:rStyle w:val="Hyperlink"/>
                <w:noProof/>
              </w:rPr>
              <w:t>Attachment 14 – Mental Health Self-Help Material</w:t>
            </w:r>
            <w:r w:rsidR="00BA3E32">
              <w:rPr>
                <w:noProof/>
                <w:webHidden/>
              </w:rPr>
              <w:tab/>
            </w:r>
            <w:r w:rsidR="00BA3E32">
              <w:rPr>
                <w:noProof/>
                <w:webHidden/>
              </w:rPr>
              <w:fldChar w:fldCharType="begin"/>
            </w:r>
            <w:r w:rsidR="00BA3E32">
              <w:rPr>
                <w:noProof/>
                <w:webHidden/>
              </w:rPr>
              <w:instrText xml:space="preserve"> PAGEREF _Toc67662330 \h </w:instrText>
            </w:r>
            <w:r w:rsidR="00BA3E32">
              <w:rPr>
                <w:noProof/>
                <w:webHidden/>
              </w:rPr>
            </w:r>
            <w:r w:rsidR="00BA3E32">
              <w:rPr>
                <w:noProof/>
                <w:webHidden/>
              </w:rPr>
              <w:fldChar w:fldCharType="separate"/>
            </w:r>
            <w:r w:rsidR="00BA3E32">
              <w:rPr>
                <w:noProof/>
                <w:webHidden/>
              </w:rPr>
              <w:t>104</w:t>
            </w:r>
            <w:r w:rsidR="00BA3E32">
              <w:rPr>
                <w:noProof/>
                <w:webHidden/>
              </w:rPr>
              <w:fldChar w:fldCharType="end"/>
            </w:r>
          </w:hyperlink>
        </w:p>
        <w:p w14:paraId="01DF9CBB" w14:textId="23B92DB5" w:rsidR="00BA3E32" w:rsidRDefault="00E2264C">
          <w:pPr>
            <w:pStyle w:val="TOC1"/>
            <w:rPr>
              <w:rFonts w:asciiTheme="minorHAnsi" w:eastAsiaTheme="minorEastAsia" w:hAnsiTheme="minorHAnsi" w:cstheme="minorBidi"/>
              <w:noProof/>
              <w:sz w:val="22"/>
              <w:szCs w:val="22"/>
            </w:rPr>
          </w:pPr>
          <w:hyperlink w:anchor="_Toc67662331" w:history="1">
            <w:r w:rsidR="00BA3E32" w:rsidRPr="002B009C">
              <w:rPr>
                <w:rStyle w:val="Hyperlink"/>
                <w:noProof/>
              </w:rPr>
              <w:t>Attachment 15 - Broad Lab – Instructions for Support Staff</w:t>
            </w:r>
            <w:r w:rsidR="00BA3E32">
              <w:rPr>
                <w:noProof/>
                <w:webHidden/>
              </w:rPr>
              <w:tab/>
            </w:r>
            <w:r w:rsidR="00BA3E32">
              <w:rPr>
                <w:noProof/>
                <w:webHidden/>
              </w:rPr>
              <w:fldChar w:fldCharType="begin"/>
            </w:r>
            <w:r w:rsidR="00BA3E32">
              <w:rPr>
                <w:noProof/>
                <w:webHidden/>
              </w:rPr>
              <w:instrText xml:space="preserve"> PAGEREF _Toc67662331 \h </w:instrText>
            </w:r>
            <w:r w:rsidR="00BA3E32">
              <w:rPr>
                <w:noProof/>
                <w:webHidden/>
              </w:rPr>
            </w:r>
            <w:r w:rsidR="00BA3E32">
              <w:rPr>
                <w:noProof/>
                <w:webHidden/>
              </w:rPr>
              <w:fldChar w:fldCharType="separate"/>
            </w:r>
            <w:r w:rsidR="00BA3E32">
              <w:rPr>
                <w:noProof/>
                <w:webHidden/>
              </w:rPr>
              <w:t>108</w:t>
            </w:r>
            <w:r w:rsidR="00BA3E32">
              <w:rPr>
                <w:noProof/>
                <w:webHidden/>
              </w:rPr>
              <w:fldChar w:fldCharType="end"/>
            </w:r>
          </w:hyperlink>
        </w:p>
        <w:p w14:paraId="7A8C742B" w14:textId="491C561E" w:rsidR="00BA3E32" w:rsidRDefault="00E2264C">
          <w:pPr>
            <w:pStyle w:val="TOC1"/>
            <w:rPr>
              <w:rFonts w:asciiTheme="minorHAnsi" w:eastAsiaTheme="minorEastAsia" w:hAnsiTheme="minorHAnsi" w:cstheme="minorBidi"/>
              <w:noProof/>
              <w:sz w:val="22"/>
              <w:szCs w:val="22"/>
            </w:rPr>
          </w:pPr>
          <w:hyperlink w:anchor="_Toc67662332" w:history="1">
            <w:r w:rsidR="00BA3E32" w:rsidRPr="002B009C">
              <w:rPr>
                <w:rStyle w:val="Hyperlink"/>
                <w:noProof/>
              </w:rPr>
              <w:t>Attachment 16 – Waiver Form</w:t>
            </w:r>
            <w:r w:rsidR="00BA3E32">
              <w:rPr>
                <w:noProof/>
                <w:webHidden/>
              </w:rPr>
              <w:tab/>
            </w:r>
            <w:r w:rsidR="00BA3E32">
              <w:rPr>
                <w:noProof/>
                <w:webHidden/>
              </w:rPr>
              <w:fldChar w:fldCharType="begin"/>
            </w:r>
            <w:r w:rsidR="00BA3E32">
              <w:rPr>
                <w:noProof/>
                <w:webHidden/>
              </w:rPr>
              <w:instrText xml:space="preserve"> PAGEREF _Toc67662332 \h </w:instrText>
            </w:r>
            <w:r w:rsidR="00BA3E32">
              <w:rPr>
                <w:noProof/>
                <w:webHidden/>
              </w:rPr>
            </w:r>
            <w:r w:rsidR="00BA3E32">
              <w:rPr>
                <w:noProof/>
                <w:webHidden/>
              </w:rPr>
              <w:fldChar w:fldCharType="separate"/>
            </w:r>
            <w:r w:rsidR="00BA3E32">
              <w:rPr>
                <w:noProof/>
                <w:webHidden/>
              </w:rPr>
              <w:t>113</w:t>
            </w:r>
            <w:r w:rsidR="00BA3E32">
              <w:rPr>
                <w:noProof/>
                <w:webHidden/>
              </w:rPr>
              <w:fldChar w:fldCharType="end"/>
            </w:r>
          </w:hyperlink>
        </w:p>
        <w:p w14:paraId="79518557" w14:textId="139B6D7F" w:rsidR="00BA3E32" w:rsidRDefault="00E2264C">
          <w:pPr>
            <w:pStyle w:val="TOC1"/>
            <w:rPr>
              <w:rFonts w:asciiTheme="minorHAnsi" w:eastAsiaTheme="minorEastAsia" w:hAnsiTheme="minorHAnsi" w:cstheme="minorBidi"/>
              <w:noProof/>
              <w:sz w:val="22"/>
              <w:szCs w:val="22"/>
            </w:rPr>
          </w:pPr>
          <w:hyperlink w:anchor="_Toc67662333" w:history="1">
            <w:r w:rsidR="00BA3E32" w:rsidRPr="002B009C">
              <w:rPr>
                <w:rStyle w:val="Hyperlink"/>
                <w:noProof/>
              </w:rPr>
              <w:t>Attachment 17 – Reserved for Future Use</w:t>
            </w:r>
            <w:r w:rsidR="00BA3E32">
              <w:rPr>
                <w:noProof/>
                <w:webHidden/>
              </w:rPr>
              <w:tab/>
            </w:r>
            <w:r w:rsidR="00BA3E32">
              <w:rPr>
                <w:noProof/>
                <w:webHidden/>
              </w:rPr>
              <w:fldChar w:fldCharType="begin"/>
            </w:r>
            <w:r w:rsidR="00BA3E32">
              <w:rPr>
                <w:noProof/>
                <w:webHidden/>
              </w:rPr>
              <w:instrText xml:space="preserve"> PAGEREF _Toc67662333 \h </w:instrText>
            </w:r>
            <w:r w:rsidR="00BA3E32">
              <w:rPr>
                <w:noProof/>
                <w:webHidden/>
              </w:rPr>
            </w:r>
            <w:r w:rsidR="00BA3E32">
              <w:rPr>
                <w:noProof/>
                <w:webHidden/>
              </w:rPr>
              <w:fldChar w:fldCharType="separate"/>
            </w:r>
            <w:r w:rsidR="00BA3E32">
              <w:rPr>
                <w:noProof/>
                <w:webHidden/>
              </w:rPr>
              <w:t>116</w:t>
            </w:r>
            <w:r w:rsidR="00BA3E32">
              <w:rPr>
                <w:noProof/>
                <w:webHidden/>
              </w:rPr>
              <w:fldChar w:fldCharType="end"/>
            </w:r>
          </w:hyperlink>
        </w:p>
        <w:p w14:paraId="477544C7" w14:textId="47E85607" w:rsidR="00BA3E32" w:rsidRDefault="00E2264C">
          <w:pPr>
            <w:pStyle w:val="TOC1"/>
            <w:rPr>
              <w:rFonts w:asciiTheme="minorHAnsi" w:eastAsiaTheme="minorEastAsia" w:hAnsiTheme="minorHAnsi" w:cstheme="minorBidi"/>
              <w:noProof/>
              <w:sz w:val="22"/>
              <w:szCs w:val="22"/>
            </w:rPr>
          </w:pPr>
          <w:hyperlink w:anchor="_Toc67662334" w:history="1">
            <w:r w:rsidR="00BA3E32" w:rsidRPr="002B009C">
              <w:rPr>
                <w:rStyle w:val="Hyperlink"/>
                <w:noProof/>
              </w:rPr>
              <w:t>Attachment 18. HOT Zone sign. – Red</w:t>
            </w:r>
            <w:r w:rsidR="00BA3E32">
              <w:rPr>
                <w:noProof/>
                <w:webHidden/>
              </w:rPr>
              <w:tab/>
            </w:r>
            <w:r w:rsidR="00BA3E32">
              <w:rPr>
                <w:noProof/>
                <w:webHidden/>
              </w:rPr>
              <w:fldChar w:fldCharType="begin"/>
            </w:r>
            <w:r w:rsidR="00BA3E32">
              <w:rPr>
                <w:noProof/>
                <w:webHidden/>
              </w:rPr>
              <w:instrText xml:space="preserve"> PAGEREF _Toc67662334 \h </w:instrText>
            </w:r>
            <w:r w:rsidR="00BA3E32">
              <w:rPr>
                <w:noProof/>
                <w:webHidden/>
              </w:rPr>
            </w:r>
            <w:r w:rsidR="00BA3E32">
              <w:rPr>
                <w:noProof/>
                <w:webHidden/>
              </w:rPr>
              <w:fldChar w:fldCharType="separate"/>
            </w:r>
            <w:r w:rsidR="00BA3E32">
              <w:rPr>
                <w:noProof/>
                <w:webHidden/>
              </w:rPr>
              <w:t>116</w:t>
            </w:r>
            <w:r w:rsidR="00BA3E32">
              <w:rPr>
                <w:noProof/>
                <w:webHidden/>
              </w:rPr>
              <w:fldChar w:fldCharType="end"/>
            </w:r>
          </w:hyperlink>
        </w:p>
        <w:p w14:paraId="78DC6EF7" w14:textId="0C1A53CC" w:rsidR="00BA3E32" w:rsidRDefault="00E2264C">
          <w:pPr>
            <w:pStyle w:val="TOC1"/>
            <w:rPr>
              <w:rFonts w:asciiTheme="minorHAnsi" w:eastAsiaTheme="minorEastAsia" w:hAnsiTheme="minorHAnsi" w:cstheme="minorBidi"/>
              <w:noProof/>
              <w:sz w:val="22"/>
              <w:szCs w:val="22"/>
            </w:rPr>
          </w:pPr>
          <w:hyperlink w:anchor="_Toc67662335" w:history="1">
            <w:r w:rsidR="00BA3E32" w:rsidRPr="002B009C">
              <w:rPr>
                <w:rStyle w:val="Hyperlink"/>
                <w:noProof/>
              </w:rPr>
              <w:t>Attachment 19.  Warm Zone sign.  Yellow.</w:t>
            </w:r>
            <w:r w:rsidR="00BA3E32">
              <w:rPr>
                <w:noProof/>
                <w:webHidden/>
              </w:rPr>
              <w:tab/>
            </w:r>
            <w:r w:rsidR="00BA3E32">
              <w:rPr>
                <w:noProof/>
                <w:webHidden/>
              </w:rPr>
              <w:fldChar w:fldCharType="begin"/>
            </w:r>
            <w:r w:rsidR="00BA3E32">
              <w:rPr>
                <w:noProof/>
                <w:webHidden/>
              </w:rPr>
              <w:instrText xml:space="preserve"> PAGEREF _Toc67662335 \h </w:instrText>
            </w:r>
            <w:r w:rsidR="00BA3E32">
              <w:rPr>
                <w:noProof/>
                <w:webHidden/>
              </w:rPr>
            </w:r>
            <w:r w:rsidR="00BA3E32">
              <w:rPr>
                <w:noProof/>
                <w:webHidden/>
              </w:rPr>
              <w:fldChar w:fldCharType="separate"/>
            </w:r>
            <w:r w:rsidR="00BA3E32">
              <w:rPr>
                <w:noProof/>
                <w:webHidden/>
              </w:rPr>
              <w:t>117</w:t>
            </w:r>
            <w:r w:rsidR="00BA3E32">
              <w:rPr>
                <w:noProof/>
                <w:webHidden/>
              </w:rPr>
              <w:fldChar w:fldCharType="end"/>
            </w:r>
          </w:hyperlink>
        </w:p>
        <w:p w14:paraId="3B99F06B" w14:textId="13293BF5" w:rsidR="00BA3E32" w:rsidRDefault="00E2264C">
          <w:pPr>
            <w:pStyle w:val="TOC1"/>
            <w:rPr>
              <w:rFonts w:asciiTheme="minorHAnsi" w:eastAsiaTheme="minorEastAsia" w:hAnsiTheme="minorHAnsi" w:cstheme="minorBidi"/>
              <w:noProof/>
              <w:sz w:val="22"/>
              <w:szCs w:val="22"/>
            </w:rPr>
          </w:pPr>
          <w:hyperlink w:anchor="_Toc67662336" w:history="1">
            <w:r w:rsidR="00BA3E32" w:rsidRPr="002B009C">
              <w:rPr>
                <w:rStyle w:val="Hyperlink"/>
                <w:noProof/>
              </w:rPr>
              <w:t>Attachment 20. Cold Zone sign. – Green</w:t>
            </w:r>
            <w:r w:rsidR="00BA3E32">
              <w:rPr>
                <w:noProof/>
                <w:webHidden/>
              </w:rPr>
              <w:tab/>
            </w:r>
            <w:r w:rsidR="00BA3E32">
              <w:rPr>
                <w:noProof/>
                <w:webHidden/>
              </w:rPr>
              <w:fldChar w:fldCharType="begin"/>
            </w:r>
            <w:r w:rsidR="00BA3E32">
              <w:rPr>
                <w:noProof/>
                <w:webHidden/>
              </w:rPr>
              <w:instrText xml:space="preserve"> PAGEREF _Toc67662336 \h </w:instrText>
            </w:r>
            <w:r w:rsidR="00BA3E32">
              <w:rPr>
                <w:noProof/>
                <w:webHidden/>
              </w:rPr>
            </w:r>
            <w:r w:rsidR="00BA3E32">
              <w:rPr>
                <w:noProof/>
                <w:webHidden/>
              </w:rPr>
              <w:fldChar w:fldCharType="separate"/>
            </w:r>
            <w:r w:rsidR="00BA3E32">
              <w:rPr>
                <w:noProof/>
                <w:webHidden/>
              </w:rPr>
              <w:t>118</w:t>
            </w:r>
            <w:r w:rsidR="00BA3E32">
              <w:rPr>
                <w:noProof/>
                <w:webHidden/>
              </w:rPr>
              <w:fldChar w:fldCharType="end"/>
            </w:r>
          </w:hyperlink>
        </w:p>
        <w:p w14:paraId="1BA907EC" w14:textId="2DD0875E" w:rsidR="00BA3E32" w:rsidRDefault="00E2264C">
          <w:pPr>
            <w:pStyle w:val="TOC1"/>
            <w:rPr>
              <w:rFonts w:asciiTheme="minorHAnsi" w:eastAsiaTheme="minorEastAsia" w:hAnsiTheme="minorHAnsi" w:cstheme="minorBidi"/>
              <w:noProof/>
              <w:sz w:val="22"/>
              <w:szCs w:val="22"/>
            </w:rPr>
          </w:pPr>
          <w:hyperlink w:anchor="_Toc67662337" w:history="1">
            <w:r w:rsidR="00BA3E32" w:rsidRPr="002B009C">
              <w:rPr>
                <w:rStyle w:val="Hyperlink"/>
                <w:noProof/>
              </w:rPr>
              <w:t>Attachment 21- Recovering from COVID-19</w:t>
            </w:r>
            <w:r w:rsidR="00BA3E32">
              <w:rPr>
                <w:noProof/>
                <w:webHidden/>
              </w:rPr>
              <w:tab/>
            </w:r>
            <w:r w:rsidR="00BA3E32">
              <w:rPr>
                <w:noProof/>
                <w:webHidden/>
              </w:rPr>
              <w:fldChar w:fldCharType="begin"/>
            </w:r>
            <w:r w:rsidR="00BA3E32">
              <w:rPr>
                <w:noProof/>
                <w:webHidden/>
              </w:rPr>
              <w:instrText xml:space="preserve"> PAGEREF _Toc67662337 \h </w:instrText>
            </w:r>
            <w:r w:rsidR="00BA3E32">
              <w:rPr>
                <w:noProof/>
                <w:webHidden/>
              </w:rPr>
            </w:r>
            <w:r w:rsidR="00BA3E32">
              <w:rPr>
                <w:noProof/>
                <w:webHidden/>
              </w:rPr>
              <w:fldChar w:fldCharType="separate"/>
            </w:r>
            <w:r w:rsidR="00BA3E32">
              <w:rPr>
                <w:noProof/>
                <w:webHidden/>
              </w:rPr>
              <w:t>119</w:t>
            </w:r>
            <w:r w:rsidR="00BA3E32">
              <w:rPr>
                <w:noProof/>
                <w:webHidden/>
              </w:rPr>
              <w:fldChar w:fldCharType="end"/>
            </w:r>
          </w:hyperlink>
        </w:p>
        <w:p w14:paraId="3EA1B46A" w14:textId="5C1805BE" w:rsidR="00BA3E32" w:rsidRDefault="00E2264C">
          <w:pPr>
            <w:pStyle w:val="TOC1"/>
            <w:rPr>
              <w:rFonts w:asciiTheme="minorHAnsi" w:eastAsiaTheme="minorEastAsia" w:hAnsiTheme="minorHAnsi" w:cstheme="minorBidi"/>
              <w:noProof/>
              <w:sz w:val="22"/>
              <w:szCs w:val="22"/>
            </w:rPr>
          </w:pPr>
          <w:hyperlink w:anchor="_Toc67662338" w:history="1">
            <w:r w:rsidR="00BA3E32" w:rsidRPr="002B009C">
              <w:rPr>
                <w:rStyle w:val="Hyperlink"/>
                <w:noProof/>
              </w:rPr>
              <w:t>Attachment 22 – N-95 Mask Sanitation</w:t>
            </w:r>
            <w:r w:rsidR="00BA3E32">
              <w:rPr>
                <w:noProof/>
                <w:webHidden/>
              </w:rPr>
              <w:tab/>
            </w:r>
            <w:r w:rsidR="00BA3E32">
              <w:rPr>
                <w:noProof/>
                <w:webHidden/>
              </w:rPr>
              <w:fldChar w:fldCharType="begin"/>
            </w:r>
            <w:r w:rsidR="00BA3E32">
              <w:rPr>
                <w:noProof/>
                <w:webHidden/>
              </w:rPr>
              <w:instrText xml:space="preserve"> PAGEREF _Toc67662338 \h </w:instrText>
            </w:r>
            <w:r w:rsidR="00BA3E32">
              <w:rPr>
                <w:noProof/>
                <w:webHidden/>
              </w:rPr>
            </w:r>
            <w:r w:rsidR="00BA3E32">
              <w:rPr>
                <w:noProof/>
                <w:webHidden/>
              </w:rPr>
              <w:fldChar w:fldCharType="separate"/>
            </w:r>
            <w:r w:rsidR="00BA3E32">
              <w:rPr>
                <w:noProof/>
                <w:webHidden/>
              </w:rPr>
              <w:t>120</w:t>
            </w:r>
            <w:r w:rsidR="00BA3E32">
              <w:rPr>
                <w:noProof/>
                <w:webHidden/>
              </w:rPr>
              <w:fldChar w:fldCharType="end"/>
            </w:r>
          </w:hyperlink>
        </w:p>
        <w:p w14:paraId="5C930B84" w14:textId="1E904947" w:rsidR="00BA3E32" w:rsidRDefault="00E2264C">
          <w:pPr>
            <w:pStyle w:val="TOC1"/>
            <w:rPr>
              <w:rFonts w:asciiTheme="minorHAnsi" w:eastAsiaTheme="minorEastAsia" w:hAnsiTheme="minorHAnsi" w:cstheme="minorBidi"/>
              <w:noProof/>
              <w:sz w:val="22"/>
              <w:szCs w:val="22"/>
            </w:rPr>
          </w:pPr>
          <w:hyperlink w:anchor="_Toc67662339" w:history="1">
            <w:r w:rsidR="00BA3E32" w:rsidRPr="002B009C">
              <w:rPr>
                <w:rStyle w:val="Hyperlink"/>
                <w:noProof/>
              </w:rPr>
              <w:t>Attachment 23 - Parole Violation Hearings</w:t>
            </w:r>
            <w:r w:rsidR="00BA3E32">
              <w:rPr>
                <w:noProof/>
                <w:webHidden/>
              </w:rPr>
              <w:tab/>
            </w:r>
            <w:r w:rsidR="00BA3E32">
              <w:rPr>
                <w:noProof/>
                <w:webHidden/>
              </w:rPr>
              <w:fldChar w:fldCharType="begin"/>
            </w:r>
            <w:r w:rsidR="00BA3E32">
              <w:rPr>
                <w:noProof/>
                <w:webHidden/>
              </w:rPr>
              <w:instrText xml:space="preserve"> PAGEREF _Toc67662339 \h </w:instrText>
            </w:r>
            <w:r w:rsidR="00BA3E32">
              <w:rPr>
                <w:noProof/>
                <w:webHidden/>
              </w:rPr>
            </w:r>
            <w:r w:rsidR="00BA3E32">
              <w:rPr>
                <w:noProof/>
                <w:webHidden/>
              </w:rPr>
              <w:fldChar w:fldCharType="separate"/>
            </w:r>
            <w:r w:rsidR="00BA3E32">
              <w:rPr>
                <w:noProof/>
                <w:webHidden/>
              </w:rPr>
              <w:t>122</w:t>
            </w:r>
            <w:r w:rsidR="00BA3E32">
              <w:rPr>
                <w:noProof/>
                <w:webHidden/>
              </w:rPr>
              <w:fldChar w:fldCharType="end"/>
            </w:r>
          </w:hyperlink>
        </w:p>
        <w:p w14:paraId="102DABF6" w14:textId="31B9860C" w:rsidR="00BA3E32" w:rsidRDefault="00E2264C">
          <w:pPr>
            <w:pStyle w:val="TOC1"/>
            <w:rPr>
              <w:rFonts w:asciiTheme="minorHAnsi" w:eastAsiaTheme="minorEastAsia" w:hAnsiTheme="minorHAnsi" w:cstheme="minorBidi"/>
              <w:noProof/>
              <w:sz w:val="22"/>
              <w:szCs w:val="22"/>
            </w:rPr>
          </w:pPr>
          <w:hyperlink w:anchor="_Toc67662340" w:history="1">
            <w:r w:rsidR="00BA3E32" w:rsidRPr="002B009C">
              <w:rPr>
                <w:rStyle w:val="Hyperlink"/>
                <w:noProof/>
              </w:rPr>
              <w:t>Attachment 24 – Resumption of KAP</w:t>
            </w:r>
            <w:r w:rsidR="00BA3E32">
              <w:rPr>
                <w:noProof/>
                <w:webHidden/>
              </w:rPr>
              <w:tab/>
            </w:r>
            <w:r w:rsidR="00BA3E32">
              <w:rPr>
                <w:noProof/>
                <w:webHidden/>
              </w:rPr>
              <w:fldChar w:fldCharType="begin"/>
            </w:r>
            <w:r w:rsidR="00BA3E32">
              <w:rPr>
                <w:noProof/>
                <w:webHidden/>
              </w:rPr>
              <w:instrText xml:space="preserve"> PAGEREF _Toc67662340 \h </w:instrText>
            </w:r>
            <w:r w:rsidR="00BA3E32">
              <w:rPr>
                <w:noProof/>
                <w:webHidden/>
              </w:rPr>
            </w:r>
            <w:r w:rsidR="00BA3E32">
              <w:rPr>
                <w:noProof/>
                <w:webHidden/>
              </w:rPr>
              <w:fldChar w:fldCharType="separate"/>
            </w:r>
            <w:r w:rsidR="00BA3E32">
              <w:rPr>
                <w:noProof/>
                <w:webHidden/>
              </w:rPr>
              <w:t>124</w:t>
            </w:r>
            <w:r w:rsidR="00BA3E32">
              <w:rPr>
                <w:noProof/>
                <w:webHidden/>
              </w:rPr>
              <w:fldChar w:fldCharType="end"/>
            </w:r>
          </w:hyperlink>
        </w:p>
        <w:p w14:paraId="432AAA26" w14:textId="37F1C134" w:rsidR="00BA3E32" w:rsidRDefault="00E2264C">
          <w:pPr>
            <w:pStyle w:val="TOC1"/>
            <w:rPr>
              <w:rFonts w:asciiTheme="minorHAnsi" w:eastAsiaTheme="minorEastAsia" w:hAnsiTheme="minorHAnsi" w:cstheme="minorBidi"/>
              <w:noProof/>
              <w:sz w:val="22"/>
              <w:szCs w:val="22"/>
            </w:rPr>
          </w:pPr>
          <w:hyperlink w:anchor="_Toc67662341" w:history="1">
            <w:r w:rsidR="00BA3E32" w:rsidRPr="002B009C">
              <w:rPr>
                <w:rStyle w:val="Hyperlink"/>
                <w:noProof/>
              </w:rPr>
              <w:t>Attachment 25 – DOC Communication and Testing Protocol</w:t>
            </w:r>
            <w:r w:rsidR="00BA3E32">
              <w:rPr>
                <w:noProof/>
                <w:webHidden/>
              </w:rPr>
              <w:tab/>
            </w:r>
            <w:r w:rsidR="00BA3E32">
              <w:rPr>
                <w:noProof/>
                <w:webHidden/>
              </w:rPr>
              <w:fldChar w:fldCharType="begin"/>
            </w:r>
            <w:r w:rsidR="00BA3E32">
              <w:rPr>
                <w:noProof/>
                <w:webHidden/>
              </w:rPr>
              <w:instrText xml:space="preserve"> PAGEREF _Toc67662341 \h </w:instrText>
            </w:r>
            <w:r w:rsidR="00BA3E32">
              <w:rPr>
                <w:noProof/>
                <w:webHidden/>
              </w:rPr>
            </w:r>
            <w:r w:rsidR="00BA3E32">
              <w:rPr>
                <w:noProof/>
                <w:webHidden/>
              </w:rPr>
              <w:fldChar w:fldCharType="separate"/>
            </w:r>
            <w:r w:rsidR="00BA3E32">
              <w:rPr>
                <w:noProof/>
                <w:webHidden/>
              </w:rPr>
              <w:t>126</w:t>
            </w:r>
            <w:r w:rsidR="00BA3E32">
              <w:rPr>
                <w:noProof/>
                <w:webHidden/>
              </w:rPr>
              <w:fldChar w:fldCharType="end"/>
            </w:r>
          </w:hyperlink>
        </w:p>
        <w:p w14:paraId="56CE4CF8" w14:textId="5BEC9D2F" w:rsidR="00BA3E32" w:rsidRDefault="00E2264C">
          <w:pPr>
            <w:pStyle w:val="TOC1"/>
            <w:rPr>
              <w:rFonts w:asciiTheme="minorHAnsi" w:eastAsiaTheme="minorEastAsia" w:hAnsiTheme="minorHAnsi" w:cstheme="minorBidi"/>
              <w:noProof/>
              <w:sz w:val="22"/>
              <w:szCs w:val="22"/>
            </w:rPr>
          </w:pPr>
          <w:hyperlink w:anchor="_Toc67662342" w:history="1">
            <w:r w:rsidR="00BA3E32" w:rsidRPr="002B009C">
              <w:rPr>
                <w:rStyle w:val="Hyperlink"/>
                <w:noProof/>
              </w:rPr>
              <w:t>Attachment 26 – Medical Release</w:t>
            </w:r>
            <w:r w:rsidR="00BA3E32">
              <w:rPr>
                <w:noProof/>
                <w:webHidden/>
              </w:rPr>
              <w:tab/>
            </w:r>
            <w:r w:rsidR="00BA3E32">
              <w:rPr>
                <w:noProof/>
                <w:webHidden/>
              </w:rPr>
              <w:fldChar w:fldCharType="begin"/>
            </w:r>
            <w:r w:rsidR="00BA3E32">
              <w:rPr>
                <w:noProof/>
                <w:webHidden/>
              </w:rPr>
              <w:instrText xml:space="preserve"> PAGEREF _Toc67662342 \h </w:instrText>
            </w:r>
            <w:r w:rsidR="00BA3E32">
              <w:rPr>
                <w:noProof/>
                <w:webHidden/>
              </w:rPr>
            </w:r>
            <w:r w:rsidR="00BA3E32">
              <w:rPr>
                <w:noProof/>
                <w:webHidden/>
              </w:rPr>
              <w:fldChar w:fldCharType="separate"/>
            </w:r>
            <w:r w:rsidR="00BA3E32">
              <w:rPr>
                <w:noProof/>
                <w:webHidden/>
              </w:rPr>
              <w:t>128</w:t>
            </w:r>
            <w:r w:rsidR="00BA3E32">
              <w:rPr>
                <w:noProof/>
                <w:webHidden/>
              </w:rPr>
              <w:fldChar w:fldCharType="end"/>
            </w:r>
          </w:hyperlink>
        </w:p>
        <w:p w14:paraId="436BA5C7" w14:textId="156FB162" w:rsidR="00BA3E32" w:rsidRDefault="00E2264C">
          <w:pPr>
            <w:pStyle w:val="TOC1"/>
            <w:rPr>
              <w:rFonts w:asciiTheme="minorHAnsi" w:eastAsiaTheme="minorEastAsia" w:hAnsiTheme="minorHAnsi" w:cstheme="minorBidi"/>
              <w:noProof/>
              <w:sz w:val="22"/>
              <w:szCs w:val="22"/>
            </w:rPr>
          </w:pPr>
          <w:hyperlink w:anchor="_Toc67662343" w:history="1">
            <w:r w:rsidR="00BA3E32" w:rsidRPr="002B009C">
              <w:rPr>
                <w:rStyle w:val="Hyperlink"/>
                <w:noProof/>
              </w:rPr>
              <w:t>Attachment 27 QUALITY ASSURANCE REVIEW TOPICS</w:t>
            </w:r>
            <w:r w:rsidR="00BA3E32">
              <w:rPr>
                <w:noProof/>
                <w:webHidden/>
              </w:rPr>
              <w:tab/>
            </w:r>
            <w:r w:rsidR="00BA3E32">
              <w:rPr>
                <w:noProof/>
                <w:webHidden/>
              </w:rPr>
              <w:fldChar w:fldCharType="begin"/>
            </w:r>
            <w:r w:rsidR="00BA3E32">
              <w:rPr>
                <w:noProof/>
                <w:webHidden/>
              </w:rPr>
              <w:instrText xml:space="preserve"> PAGEREF _Toc67662343 \h </w:instrText>
            </w:r>
            <w:r w:rsidR="00BA3E32">
              <w:rPr>
                <w:noProof/>
                <w:webHidden/>
              </w:rPr>
            </w:r>
            <w:r w:rsidR="00BA3E32">
              <w:rPr>
                <w:noProof/>
                <w:webHidden/>
              </w:rPr>
              <w:fldChar w:fldCharType="separate"/>
            </w:r>
            <w:r w:rsidR="00BA3E32">
              <w:rPr>
                <w:noProof/>
                <w:webHidden/>
              </w:rPr>
              <w:t>128</w:t>
            </w:r>
            <w:r w:rsidR="00BA3E32">
              <w:rPr>
                <w:noProof/>
                <w:webHidden/>
              </w:rPr>
              <w:fldChar w:fldCharType="end"/>
            </w:r>
          </w:hyperlink>
        </w:p>
        <w:p w14:paraId="13C39B69" w14:textId="00A3038B" w:rsidR="00BA3E32" w:rsidRDefault="00E2264C">
          <w:pPr>
            <w:pStyle w:val="TOC1"/>
            <w:rPr>
              <w:rFonts w:asciiTheme="minorHAnsi" w:eastAsiaTheme="minorEastAsia" w:hAnsiTheme="minorHAnsi" w:cstheme="minorBidi"/>
              <w:noProof/>
              <w:sz w:val="22"/>
              <w:szCs w:val="22"/>
            </w:rPr>
          </w:pPr>
          <w:hyperlink w:anchor="_Toc67662344" w:history="1">
            <w:r w:rsidR="00BA3E32" w:rsidRPr="002B009C">
              <w:rPr>
                <w:rStyle w:val="Hyperlink"/>
                <w:noProof/>
              </w:rPr>
              <w:t>Attachment 28 – Quality Assurance Review Form</w:t>
            </w:r>
            <w:r w:rsidR="00BA3E32">
              <w:rPr>
                <w:noProof/>
                <w:webHidden/>
              </w:rPr>
              <w:tab/>
            </w:r>
            <w:r w:rsidR="00BA3E32">
              <w:rPr>
                <w:noProof/>
                <w:webHidden/>
              </w:rPr>
              <w:fldChar w:fldCharType="begin"/>
            </w:r>
            <w:r w:rsidR="00BA3E32">
              <w:rPr>
                <w:noProof/>
                <w:webHidden/>
              </w:rPr>
              <w:instrText xml:space="preserve"> PAGEREF _Toc67662344 \h </w:instrText>
            </w:r>
            <w:r w:rsidR="00BA3E32">
              <w:rPr>
                <w:noProof/>
                <w:webHidden/>
              </w:rPr>
            </w:r>
            <w:r w:rsidR="00BA3E32">
              <w:rPr>
                <w:noProof/>
                <w:webHidden/>
              </w:rPr>
              <w:fldChar w:fldCharType="separate"/>
            </w:r>
            <w:r w:rsidR="00BA3E32">
              <w:rPr>
                <w:noProof/>
                <w:webHidden/>
              </w:rPr>
              <w:t>129</w:t>
            </w:r>
            <w:r w:rsidR="00BA3E32">
              <w:rPr>
                <w:noProof/>
                <w:webHidden/>
              </w:rPr>
              <w:fldChar w:fldCharType="end"/>
            </w:r>
          </w:hyperlink>
        </w:p>
        <w:p w14:paraId="522DD5FF" w14:textId="68AABD03" w:rsidR="00BA3E32" w:rsidRDefault="00E2264C">
          <w:pPr>
            <w:pStyle w:val="TOC1"/>
            <w:rPr>
              <w:rFonts w:asciiTheme="minorHAnsi" w:eastAsiaTheme="minorEastAsia" w:hAnsiTheme="minorHAnsi" w:cstheme="minorBidi"/>
              <w:noProof/>
              <w:sz w:val="22"/>
              <w:szCs w:val="22"/>
            </w:rPr>
          </w:pPr>
          <w:hyperlink w:anchor="_Toc67662345" w:history="1">
            <w:r w:rsidR="00BA3E32" w:rsidRPr="002B009C">
              <w:rPr>
                <w:rStyle w:val="Hyperlink"/>
                <w:noProof/>
              </w:rPr>
              <w:t>Attachment 29 – Notice of Placement</w:t>
            </w:r>
            <w:r w:rsidR="00BA3E32">
              <w:rPr>
                <w:noProof/>
                <w:webHidden/>
              </w:rPr>
              <w:tab/>
            </w:r>
            <w:r w:rsidR="00BA3E32">
              <w:rPr>
                <w:noProof/>
                <w:webHidden/>
              </w:rPr>
              <w:fldChar w:fldCharType="begin"/>
            </w:r>
            <w:r w:rsidR="00BA3E32">
              <w:rPr>
                <w:noProof/>
                <w:webHidden/>
              </w:rPr>
              <w:instrText xml:space="preserve"> PAGEREF _Toc67662345 \h </w:instrText>
            </w:r>
            <w:r w:rsidR="00BA3E32">
              <w:rPr>
                <w:noProof/>
                <w:webHidden/>
              </w:rPr>
            </w:r>
            <w:r w:rsidR="00BA3E32">
              <w:rPr>
                <w:noProof/>
                <w:webHidden/>
              </w:rPr>
              <w:fldChar w:fldCharType="separate"/>
            </w:r>
            <w:r w:rsidR="00BA3E32">
              <w:rPr>
                <w:noProof/>
                <w:webHidden/>
              </w:rPr>
              <w:t>130</w:t>
            </w:r>
            <w:r w:rsidR="00BA3E32">
              <w:rPr>
                <w:noProof/>
                <w:webHidden/>
              </w:rPr>
              <w:fldChar w:fldCharType="end"/>
            </w:r>
          </w:hyperlink>
        </w:p>
        <w:p w14:paraId="43778316" w14:textId="2290F94E" w:rsidR="00BA3E32" w:rsidRDefault="00E2264C">
          <w:pPr>
            <w:pStyle w:val="TOC1"/>
            <w:rPr>
              <w:rFonts w:asciiTheme="minorHAnsi" w:eastAsiaTheme="minorEastAsia" w:hAnsiTheme="minorHAnsi" w:cstheme="minorBidi"/>
              <w:noProof/>
              <w:sz w:val="22"/>
              <w:szCs w:val="22"/>
            </w:rPr>
          </w:pPr>
          <w:hyperlink w:anchor="_Toc67662346" w:history="1">
            <w:r w:rsidR="00BA3E32" w:rsidRPr="002B009C">
              <w:rPr>
                <w:rStyle w:val="Hyperlink"/>
                <w:noProof/>
              </w:rPr>
              <w:t>Attachment 30 – Reserved for Future Use</w:t>
            </w:r>
            <w:r w:rsidR="00BA3E32">
              <w:rPr>
                <w:noProof/>
                <w:webHidden/>
              </w:rPr>
              <w:tab/>
            </w:r>
            <w:r w:rsidR="00BA3E32">
              <w:rPr>
                <w:noProof/>
                <w:webHidden/>
              </w:rPr>
              <w:fldChar w:fldCharType="begin"/>
            </w:r>
            <w:r w:rsidR="00BA3E32">
              <w:rPr>
                <w:noProof/>
                <w:webHidden/>
              </w:rPr>
              <w:instrText xml:space="preserve"> PAGEREF _Toc67662346 \h </w:instrText>
            </w:r>
            <w:r w:rsidR="00BA3E32">
              <w:rPr>
                <w:noProof/>
                <w:webHidden/>
              </w:rPr>
            </w:r>
            <w:r w:rsidR="00BA3E32">
              <w:rPr>
                <w:noProof/>
                <w:webHidden/>
              </w:rPr>
              <w:fldChar w:fldCharType="separate"/>
            </w:r>
            <w:r w:rsidR="00BA3E32">
              <w:rPr>
                <w:noProof/>
                <w:webHidden/>
              </w:rPr>
              <w:t>132</w:t>
            </w:r>
            <w:r w:rsidR="00BA3E32">
              <w:rPr>
                <w:noProof/>
                <w:webHidden/>
              </w:rPr>
              <w:fldChar w:fldCharType="end"/>
            </w:r>
          </w:hyperlink>
        </w:p>
        <w:p w14:paraId="5AECA899" w14:textId="4A41F9C4" w:rsidR="00BA3E32" w:rsidRDefault="00E2264C">
          <w:pPr>
            <w:pStyle w:val="TOC1"/>
            <w:rPr>
              <w:rFonts w:asciiTheme="minorHAnsi" w:eastAsiaTheme="minorEastAsia" w:hAnsiTheme="minorHAnsi" w:cstheme="minorBidi"/>
              <w:noProof/>
              <w:sz w:val="22"/>
              <w:szCs w:val="22"/>
            </w:rPr>
          </w:pPr>
          <w:hyperlink w:anchor="_Toc67662347" w:history="1">
            <w:r w:rsidR="00BA3E32" w:rsidRPr="002B009C">
              <w:rPr>
                <w:rStyle w:val="Hyperlink"/>
                <w:noProof/>
              </w:rPr>
              <w:t>Attachment 31 – Reserved for Future Use</w:t>
            </w:r>
            <w:r w:rsidR="00BA3E32">
              <w:rPr>
                <w:noProof/>
                <w:webHidden/>
              </w:rPr>
              <w:tab/>
            </w:r>
            <w:r w:rsidR="00BA3E32">
              <w:rPr>
                <w:noProof/>
                <w:webHidden/>
              </w:rPr>
              <w:fldChar w:fldCharType="begin"/>
            </w:r>
            <w:r w:rsidR="00BA3E32">
              <w:rPr>
                <w:noProof/>
                <w:webHidden/>
              </w:rPr>
              <w:instrText xml:space="preserve"> PAGEREF _Toc67662347 \h </w:instrText>
            </w:r>
            <w:r w:rsidR="00BA3E32">
              <w:rPr>
                <w:noProof/>
                <w:webHidden/>
              </w:rPr>
            </w:r>
            <w:r w:rsidR="00BA3E32">
              <w:rPr>
                <w:noProof/>
                <w:webHidden/>
              </w:rPr>
              <w:fldChar w:fldCharType="separate"/>
            </w:r>
            <w:r w:rsidR="00BA3E32">
              <w:rPr>
                <w:noProof/>
                <w:webHidden/>
              </w:rPr>
              <w:t>132</w:t>
            </w:r>
            <w:r w:rsidR="00BA3E32">
              <w:rPr>
                <w:noProof/>
                <w:webHidden/>
              </w:rPr>
              <w:fldChar w:fldCharType="end"/>
            </w:r>
          </w:hyperlink>
        </w:p>
        <w:p w14:paraId="440CEBF8" w14:textId="6E20A60E" w:rsidR="00BA3E32" w:rsidRDefault="00E2264C">
          <w:pPr>
            <w:pStyle w:val="TOC1"/>
            <w:rPr>
              <w:rFonts w:asciiTheme="minorHAnsi" w:eastAsiaTheme="minorEastAsia" w:hAnsiTheme="minorHAnsi" w:cstheme="minorBidi"/>
              <w:noProof/>
              <w:sz w:val="22"/>
              <w:szCs w:val="22"/>
            </w:rPr>
          </w:pPr>
          <w:hyperlink w:anchor="_Toc67662348" w:history="1">
            <w:r w:rsidR="00BA3E32" w:rsidRPr="002B009C">
              <w:rPr>
                <w:rStyle w:val="Hyperlink"/>
                <w:noProof/>
              </w:rPr>
              <w:t>Attachment 32- Strategies for Incarcerated Individuals Returning from Medical Appointments</w:t>
            </w:r>
            <w:r w:rsidR="00BA3E32">
              <w:rPr>
                <w:noProof/>
                <w:webHidden/>
              </w:rPr>
              <w:tab/>
            </w:r>
            <w:r w:rsidR="00BA3E32">
              <w:rPr>
                <w:noProof/>
                <w:webHidden/>
              </w:rPr>
              <w:fldChar w:fldCharType="begin"/>
            </w:r>
            <w:r w:rsidR="00BA3E32">
              <w:rPr>
                <w:noProof/>
                <w:webHidden/>
              </w:rPr>
              <w:instrText xml:space="preserve"> PAGEREF _Toc67662348 \h </w:instrText>
            </w:r>
            <w:r w:rsidR="00BA3E32">
              <w:rPr>
                <w:noProof/>
                <w:webHidden/>
              </w:rPr>
            </w:r>
            <w:r w:rsidR="00BA3E32">
              <w:rPr>
                <w:noProof/>
                <w:webHidden/>
              </w:rPr>
              <w:fldChar w:fldCharType="separate"/>
            </w:r>
            <w:r w:rsidR="00BA3E32">
              <w:rPr>
                <w:noProof/>
                <w:webHidden/>
              </w:rPr>
              <w:t>132</w:t>
            </w:r>
            <w:r w:rsidR="00BA3E32">
              <w:rPr>
                <w:noProof/>
                <w:webHidden/>
              </w:rPr>
              <w:fldChar w:fldCharType="end"/>
            </w:r>
          </w:hyperlink>
        </w:p>
        <w:p w14:paraId="5B7F1F3B" w14:textId="3EC562A2" w:rsidR="00E23C7C" w:rsidRPr="00DD4D37" w:rsidRDefault="00F646CE" w:rsidP="000B3E41">
          <w:pPr>
            <w:spacing w:after="0" w:line="360" w:lineRule="auto"/>
            <w:rPr>
              <w:rFonts w:asciiTheme="minorHAnsi" w:hAnsiTheme="minorHAnsi"/>
              <w:noProof/>
            </w:rPr>
          </w:pPr>
          <w:r w:rsidRPr="00DD4D37">
            <w:rPr>
              <w:rFonts w:asciiTheme="minorHAnsi" w:hAnsiTheme="minorHAnsi"/>
              <w:b/>
              <w:bCs/>
              <w:noProof/>
            </w:rPr>
            <w:fldChar w:fldCharType="end"/>
          </w:r>
        </w:p>
        <w:p w14:paraId="03B14DFE" w14:textId="1460AAA4" w:rsidR="00F646CE" w:rsidRPr="00DD4D37" w:rsidRDefault="00E2264C" w:rsidP="000B3E41">
          <w:pPr>
            <w:spacing w:after="0" w:line="360" w:lineRule="auto"/>
            <w:rPr>
              <w:rFonts w:asciiTheme="minorHAnsi" w:hAnsiTheme="minorHAnsi"/>
            </w:rPr>
          </w:pPr>
        </w:p>
      </w:sdtContent>
    </w:sdt>
    <w:p w14:paraId="3A1B4D58" w14:textId="0645AAEE" w:rsidR="00E9754F" w:rsidRPr="00DD4D37" w:rsidRDefault="005163E3" w:rsidP="3F377C53">
      <w:pPr>
        <w:pStyle w:val="Heading1"/>
        <w:spacing w:before="0" w:line="360" w:lineRule="auto"/>
        <w:rPr>
          <w:rFonts w:asciiTheme="minorHAnsi" w:hAnsiTheme="minorHAnsi" w:cs="Times New Roman"/>
        </w:rPr>
      </w:pPr>
      <w:bookmarkStart w:id="0" w:name="_Toc67662216"/>
      <w:r w:rsidRPr="3F377C53">
        <w:rPr>
          <w:rFonts w:asciiTheme="minorHAnsi" w:hAnsiTheme="minorHAnsi" w:cs="Times New Roman"/>
        </w:rPr>
        <w:t>Contact Information</w:t>
      </w:r>
      <w:bookmarkEnd w:id="0"/>
    </w:p>
    <w:p w14:paraId="1675A42A" w14:textId="01CE61E2" w:rsidR="00E9754F" w:rsidRPr="00DD4D37" w:rsidRDefault="50BEA6D5" w:rsidP="3F377C53">
      <w:pPr>
        <w:rPr>
          <w:rFonts w:asciiTheme="minorHAnsi" w:eastAsiaTheme="minorEastAsia" w:hAnsiTheme="minorHAnsi" w:cstheme="minorBidi"/>
          <w:b/>
          <w:bCs/>
          <w:sz w:val="28"/>
          <w:szCs w:val="28"/>
        </w:rPr>
      </w:pPr>
      <w:bookmarkStart w:id="1" w:name="_Hlk53493836"/>
      <w:r w:rsidRPr="3F377C53">
        <w:rPr>
          <w:rFonts w:asciiTheme="minorHAnsi" w:eastAsiaTheme="minorEastAsia" w:hAnsiTheme="minorHAnsi" w:cstheme="minorBidi"/>
          <w:b/>
          <w:bCs/>
          <w:sz w:val="28"/>
          <w:szCs w:val="28"/>
        </w:rPr>
        <w:t>Incident Command</w:t>
      </w:r>
      <w:r w:rsidR="00AF5DF8">
        <w:rPr>
          <w:rFonts w:asciiTheme="minorHAnsi" w:eastAsiaTheme="minorEastAsia" w:hAnsiTheme="minorHAnsi" w:cstheme="minorBidi"/>
          <w:b/>
          <w:bCs/>
          <w:sz w:val="28"/>
          <w:szCs w:val="28"/>
        </w:rPr>
        <w:t>er</w:t>
      </w:r>
    </w:p>
    <w:p w14:paraId="5A9D7A9F" w14:textId="24CDAA74" w:rsidR="00E9754F" w:rsidRPr="00DD4D37" w:rsidRDefault="5C4941EB" w:rsidP="3F377C53">
      <w:pPr>
        <w:pBdr>
          <w:top w:val="nil"/>
          <w:left w:val="nil"/>
          <w:bottom w:val="nil"/>
          <w:right w:val="nil"/>
          <w:between w:val="nil"/>
        </w:pBdr>
        <w:spacing w:after="0" w:line="360" w:lineRule="auto"/>
        <w:jc w:val="both"/>
        <w:rPr>
          <w:rFonts w:asciiTheme="minorHAnsi" w:eastAsia="Calibri" w:hAnsiTheme="minorHAnsi"/>
          <w:b/>
          <w:bCs/>
          <w:color w:val="4F81BD" w:themeColor="accent1"/>
          <w:sz w:val="28"/>
          <w:szCs w:val="28"/>
        </w:rPr>
      </w:pPr>
      <w:r w:rsidRPr="3F377C53">
        <w:rPr>
          <w:rFonts w:asciiTheme="minorHAnsi" w:eastAsia="Calibri" w:hAnsiTheme="minorHAnsi"/>
          <w:b/>
          <w:bCs/>
          <w:color w:val="4F81BD" w:themeColor="accent1"/>
          <w:sz w:val="28"/>
          <w:szCs w:val="28"/>
          <w:u w:val="single"/>
        </w:rPr>
        <w:t>Al</w:t>
      </w:r>
      <w:r w:rsidR="4665188D" w:rsidRPr="3F377C53">
        <w:rPr>
          <w:rFonts w:asciiTheme="minorHAnsi" w:eastAsia="Calibri" w:hAnsiTheme="minorHAnsi"/>
          <w:b/>
          <w:bCs/>
          <w:color w:val="4F81BD" w:themeColor="accent1"/>
          <w:sz w:val="28"/>
          <w:szCs w:val="28"/>
          <w:u w:val="single"/>
        </w:rPr>
        <w:t>an</w:t>
      </w:r>
      <w:r w:rsidRPr="3F377C53">
        <w:rPr>
          <w:rFonts w:asciiTheme="minorHAnsi" w:eastAsia="Calibri" w:hAnsiTheme="minorHAnsi"/>
          <w:b/>
          <w:bCs/>
          <w:color w:val="4F81BD" w:themeColor="accent1"/>
          <w:sz w:val="28"/>
          <w:szCs w:val="28"/>
          <w:u w:val="single"/>
        </w:rPr>
        <w:t>.cormier@vermont.gov-</w:t>
      </w:r>
      <w:r w:rsidRPr="3F377C53">
        <w:rPr>
          <w:rFonts w:asciiTheme="minorHAnsi" w:eastAsia="Calibri" w:hAnsiTheme="minorHAnsi"/>
          <w:b/>
          <w:bCs/>
          <w:color w:val="4F81BD" w:themeColor="accent1"/>
          <w:sz w:val="28"/>
          <w:szCs w:val="28"/>
        </w:rPr>
        <w:t xml:space="preserve"> </w:t>
      </w:r>
      <w:r w:rsidRPr="000A4F41">
        <w:rPr>
          <w:rFonts w:asciiTheme="minorHAnsi" w:eastAsia="Calibri" w:hAnsiTheme="minorHAnsi"/>
          <w:b/>
          <w:bCs/>
          <w:sz w:val="28"/>
          <w:szCs w:val="28"/>
        </w:rPr>
        <w:t>603-631-5926</w:t>
      </w:r>
    </w:p>
    <w:bookmarkEnd w:id="1"/>
    <w:p w14:paraId="44730521" w14:textId="583121CD" w:rsidR="00E9754F" w:rsidRPr="00DD4D37" w:rsidRDefault="005163E3" w:rsidP="3F377C53">
      <w:pPr>
        <w:pBdr>
          <w:top w:val="nil"/>
          <w:left w:val="nil"/>
          <w:bottom w:val="nil"/>
          <w:right w:val="nil"/>
          <w:between w:val="nil"/>
        </w:pBdr>
        <w:spacing w:after="0" w:line="360" w:lineRule="auto"/>
        <w:jc w:val="both"/>
        <w:rPr>
          <w:rFonts w:asciiTheme="minorHAnsi" w:eastAsia="Calibri" w:hAnsiTheme="minorHAnsi"/>
          <w:b/>
          <w:bCs/>
          <w:color w:val="000000"/>
          <w:sz w:val="28"/>
          <w:szCs w:val="28"/>
        </w:rPr>
      </w:pPr>
      <w:r w:rsidRPr="3F377C53">
        <w:rPr>
          <w:rFonts w:asciiTheme="minorHAnsi" w:eastAsia="Calibri" w:hAnsiTheme="minorHAnsi"/>
          <w:b/>
          <w:bCs/>
          <w:color w:val="000000" w:themeColor="text1"/>
          <w:sz w:val="28"/>
          <w:szCs w:val="28"/>
        </w:rPr>
        <w:lastRenderedPageBreak/>
        <w:t>Central Office Operations Section:</w:t>
      </w:r>
    </w:p>
    <w:p w14:paraId="7C706DE6" w14:textId="28A39D6D" w:rsidR="005163E3" w:rsidRPr="00DD4D37" w:rsidRDefault="00E2264C" w:rsidP="000B3E41">
      <w:pPr>
        <w:spacing w:after="0" w:line="360" w:lineRule="auto"/>
        <w:jc w:val="both"/>
        <w:rPr>
          <w:rFonts w:asciiTheme="minorHAnsi" w:eastAsia="Calibri" w:hAnsiTheme="minorHAnsi"/>
          <w:b/>
          <w:bCs/>
          <w:color w:val="000000" w:themeColor="text1"/>
          <w:sz w:val="28"/>
          <w:szCs w:val="28"/>
        </w:rPr>
      </w:pPr>
      <w:hyperlink>
        <w:r w:rsidR="005163E3" w:rsidRPr="00DD4D37">
          <w:rPr>
            <w:rFonts w:asciiTheme="minorHAnsi" w:eastAsia="Calibri" w:hAnsiTheme="minorHAnsi"/>
            <w:b/>
            <w:bCs/>
            <w:color w:val="0000FF"/>
            <w:sz w:val="28"/>
            <w:szCs w:val="28"/>
            <w:u w:val="single"/>
          </w:rPr>
          <w:t>Shannon.Marcoux@vermont.gov-</w:t>
        </w:r>
        <w:r w:rsidR="005163E3" w:rsidRPr="00DD4D37">
          <w:rPr>
            <w:rFonts w:asciiTheme="minorHAnsi" w:eastAsia="Calibri" w:hAnsiTheme="minorHAnsi"/>
            <w:b/>
            <w:bCs/>
            <w:color w:val="000000" w:themeColor="text1"/>
            <w:sz w:val="28"/>
            <w:szCs w:val="28"/>
          </w:rPr>
          <w:t xml:space="preserve"> </w:t>
        </w:r>
        <w:r w:rsidR="40290040" w:rsidRPr="00DD4D37">
          <w:rPr>
            <w:rFonts w:asciiTheme="minorHAnsi" w:eastAsia="Arial" w:hAnsiTheme="minorHAnsi"/>
            <w:b/>
            <w:bCs/>
            <w:sz w:val="28"/>
            <w:szCs w:val="28"/>
          </w:rPr>
          <w:t>802-535-8658</w:t>
        </w:r>
      </w:hyperlink>
    </w:p>
    <w:p w14:paraId="44FCCFDE" w14:textId="52F8C358" w:rsidR="44B15045" w:rsidRPr="00DD4D37" w:rsidRDefault="00E2264C" w:rsidP="000B3E41">
      <w:pPr>
        <w:spacing w:after="0" w:line="360" w:lineRule="auto"/>
        <w:rPr>
          <w:rFonts w:asciiTheme="minorHAnsi" w:eastAsia="Calibri" w:hAnsiTheme="minorHAnsi"/>
          <w:b/>
          <w:bCs/>
          <w:sz w:val="28"/>
          <w:szCs w:val="28"/>
        </w:rPr>
      </w:pPr>
      <w:hyperlink r:id="rId11">
        <w:r w:rsidR="44B15045" w:rsidRPr="00DD4D37">
          <w:rPr>
            <w:rStyle w:val="Hyperlink"/>
            <w:rFonts w:asciiTheme="minorHAnsi" w:eastAsia="Calibri" w:hAnsiTheme="minorHAnsi"/>
            <w:b/>
            <w:bCs/>
            <w:color w:val="0070C0"/>
            <w:sz w:val="28"/>
            <w:szCs w:val="28"/>
          </w:rPr>
          <w:t>Heidi.Fox@vermont.gov</w:t>
        </w:r>
      </w:hyperlink>
      <w:r w:rsidR="44B15045" w:rsidRPr="00DD4D37">
        <w:rPr>
          <w:rFonts w:asciiTheme="minorHAnsi" w:eastAsia="Calibri" w:hAnsiTheme="minorHAnsi"/>
          <w:b/>
          <w:bCs/>
          <w:color w:val="0070C0"/>
          <w:sz w:val="28"/>
          <w:szCs w:val="28"/>
        </w:rPr>
        <w:t xml:space="preserve"> RN, MSN </w:t>
      </w:r>
      <w:r w:rsidR="44B15045" w:rsidRPr="00DD4D37">
        <w:rPr>
          <w:rFonts w:asciiTheme="minorHAnsi" w:eastAsia="Calibri" w:hAnsiTheme="minorHAnsi"/>
          <w:b/>
          <w:bCs/>
          <w:sz w:val="28"/>
          <w:szCs w:val="28"/>
        </w:rPr>
        <w:t>802-798-</w:t>
      </w:r>
      <w:r w:rsidR="5EE9F49E" w:rsidRPr="00DD4D37">
        <w:rPr>
          <w:rFonts w:asciiTheme="minorHAnsi" w:eastAsia="Calibri" w:hAnsiTheme="minorHAnsi"/>
          <w:b/>
          <w:bCs/>
          <w:sz w:val="28"/>
          <w:szCs w:val="28"/>
        </w:rPr>
        <w:t>2682</w:t>
      </w:r>
    </w:p>
    <w:p w14:paraId="00DB23EB" w14:textId="50E70004" w:rsidR="00467781" w:rsidRDefault="00E2264C" w:rsidP="000B3E41">
      <w:pPr>
        <w:spacing w:after="0" w:line="360" w:lineRule="auto"/>
        <w:rPr>
          <w:rFonts w:asciiTheme="minorHAnsi" w:eastAsia="Calibri" w:hAnsiTheme="minorHAnsi"/>
          <w:b/>
          <w:bCs/>
          <w:sz w:val="28"/>
          <w:szCs w:val="28"/>
        </w:rPr>
      </w:pPr>
      <w:hyperlink r:id="rId12" w:history="1">
        <w:r w:rsidR="00CF2739" w:rsidRPr="00DD4D37">
          <w:rPr>
            <w:rStyle w:val="Hyperlink"/>
            <w:rFonts w:asciiTheme="minorHAnsi" w:eastAsia="Calibri" w:hAnsiTheme="minorHAnsi"/>
            <w:b/>
            <w:bCs/>
            <w:sz w:val="28"/>
            <w:szCs w:val="28"/>
          </w:rPr>
          <w:t>David.Turner@vermont.gov</w:t>
        </w:r>
      </w:hyperlink>
      <w:r w:rsidR="00CF2739" w:rsidRPr="00DD4D37">
        <w:rPr>
          <w:rFonts w:asciiTheme="minorHAnsi" w:eastAsia="Calibri" w:hAnsiTheme="minorHAnsi"/>
          <w:b/>
          <w:bCs/>
          <w:color w:val="0070C0"/>
          <w:sz w:val="28"/>
          <w:szCs w:val="28"/>
        </w:rPr>
        <w:t xml:space="preserve"> </w:t>
      </w:r>
      <w:r w:rsidR="00CF2739" w:rsidRPr="000A4F41">
        <w:rPr>
          <w:rFonts w:asciiTheme="minorHAnsi" w:eastAsia="Calibri" w:hAnsiTheme="minorHAnsi"/>
          <w:b/>
          <w:bCs/>
          <w:sz w:val="28"/>
          <w:szCs w:val="28"/>
        </w:rPr>
        <w:t>802-999-0759</w:t>
      </w:r>
    </w:p>
    <w:p w14:paraId="48F88234" w14:textId="2CF93F9A" w:rsidR="002A605C" w:rsidRPr="002A605C" w:rsidRDefault="00E2264C" w:rsidP="000B3E41">
      <w:pPr>
        <w:spacing w:after="0" w:line="360" w:lineRule="auto"/>
        <w:rPr>
          <w:rFonts w:asciiTheme="minorHAnsi" w:eastAsia="Calibri" w:hAnsiTheme="minorHAnsi"/>
          <w:b/>
          <w:bCs/>
          <w:sz w:val="28"/>
          <w:szCs w:val="28"/>
        </w:rPr>
      </w:pPr>
      <w:hyperlink r:id="rId13" w:history="1">
        <w:r w:rsidR="002A605C" w:rsidRPr="00333378">
          <w:rPr>
            <w:rStyle w:val="Hyperlink"/>
            <w:rFonts w:asciiTheme="minorHAnsi" w:eastAsia="Calibri" w:hAnsiTheme="minorHAnsi"/>
            <w:b/>
            <w:bCs/>
            <w:sz w:val="28"/>
            <w:szCs w:val="28"/>
          </w:rPr>
          <w:t>Cheryl.Elovirta@vermont.gov</w:t>
        </w:r>
      </w:hyperlink>
      <w:r w:rsidR="002A605C">
        <w:rPr>
          <w:rFonts w:asciiTheme="minorHAnsi" w:eastAsia="Calibri" w:hAnsiTheme="minorHAnsi"/>
          <w:b/>
          <w:bCs/>
          <w:color w:val="0070C0"/>
          <w:sz w:val="28"/>
          <w:szCs w:val="28"/>
        </w:rPr>
        <w:t xml:space="preserve"> </w:t>
      </w:r>
      <w:r w:rsidR="002A605C" w:rsidRPr="002A605C">
        <w:rPr>
          <w:rFonts w:asciiTheme="minorHAnsi" w:eastAsia="Calibri" w:hAnsiTheme="minorHAnsi"/>
          <w:b/>
          <w:bCs/>
          <w:sz w:val="28"/>
          <w:szCs w:val="28"/>
        </w:rPr>
        <w:t>802-505-5822</w:t>
      </w:r>
    </w:p>
    <w:p w14:paraId="2734762B" w14:textId="6847C27F" w:rsidR="00467781" w:rsidRPr="00DD4D37" w:rsidRDefault="00467781" w:rsidP="000B3E41">
      <w:pPr>
        <w:spacing w:after="0" w:line="360" w:lineRule="auto"/>
        <w:rPr>
          <w:rFonts w:asciiTheme="minorHAnsi" w:eastAsia="Calibri" w:hAnsiTheme="minorHAnsi"/>
          <w:b/>
          <w:bCs/>
          <w:sz w:val="28"/>
          <w:szCs w:val="28"/>
        </w:rPr>
      </w:pPr>
      <w:r w:rsidRPr="00DD4D37">
        <w:rPr>
          <w:rFonts w:asciiTheme="minorHAnsi" w:eastAsia="Calibri" w:hAnsiTheme="minorHAnsi"/>
          <w:b/>
          <w:bCs/>
          <w:sz w:val="28"/>
          <w:szCs w:val="28"/>
        </w:rPr>
        <w:t>Incident Command Auditor</w:t>
      </w:r>
    </w:p>
    <w:p w14:paraId="29BB74FD" w14:textId="7DF97577" w:rsidR="00467781" w:rsidRPr="00DD4D37" w:rsidRDefault="00E2264C" w:rsidP="000B3E41">
      <w:pPr>
        <w:spacing w:after="0" w:line="360" w:lineRule="auto"/>
        <w:rPr>
          <w:rFonts w:asciiTheme="minorHAnsi" w:eastAsia="Calibri" w:hAnsiTheme="minorHAnsi"/>
          <w:b/>
          <w:bCs/>
          <w:color w:val="0070C0"/>
          <w:sz w:val="28"/>
          <w:szCs w:val="28"/>
        </w:rPr>
      </w:pPr>
      <w:hyperlink r:id="rId14" w:history="1">
        <w:r w:rsidR="00467781" w:rsidRPr="00DD4D37">
          <w:rPr>
            <w:rStyle w:val="Hyperlink"/>
            <w:rFonts w:asciiTheme="minorHAnsi" w:eastAsia="Calibri" w:hAnsiTheme="minorHAnsi"/>
            <w:b/>
            <w:bCs/>
            <w:sz w:val="28"/>
            <w:szCs w:val="28"/>
          </w:rPr>
          <w:t>Mariah.Almy@vermont.gov</w:t>
        </w:r>
      </w:hyperlink>
      <w:r w:rsidR="00467781" w:rsidRPr="00DD4D37">
        <w:rPr>
          <w:rFonts w:asciiTheme="minorHAnsi" w:eastAsia="Calibri" w:hAnsiTheme="minorHAnsi"/>
          <w:b/>
          <w:bCs/>
          <w:color w:val="0070C0"/>
          <w:sz w:val="28"/>
          <w:szCs w:val="28"/>
        </w:rPr>
        <w:t xml:space="preserve"> (802)- </w:t>
      </w:r>
      <w:r w:rsidR="00537CE6" w:rsidRPr="00DD4D37">
        <w:rPr>
          <w:rFonts w:asciiTheme="minorHAnsi" w:hAnsiTheme="minorHAnsi"/>
          <w:b/>
          <w:bCs/>
          <w:sz w:val="28"/>
          <w:szCs w:val="28"/>
        </w:rPr>
        <w:t>798</w:t>
      </w:r>
      <w:r w:rsidR="00913AD3" w:rsidRPr="00DD4D37">
        <w:rPr>
          <w:rFonts w:asciiTheme="minorHAnsi" w:hAnsiTheme="minorHAnsi"/>
          <w:b/>
          <w:bCs/>
          <w:sz w:val="28"/>
          <w:szCs w:val="28"/>
        </w:rPr>
        <w:t>-</w:t>
      </w:r>
      <w:r w:rsidR="00537CE6" w:rsidRPr="00DD4D37">
        <w:rPr>
          <w:rFonts w:asciiTheme="minorHAnsi" w:hAnsiTheme="minorHAnsi"/>
          <w:b/>
          <w:bCs/>
          <w:sz w:val="28"/>
          <w:szCs w:val="28"/>
        </w:rPr>
        <w:t>9264</w:t>
      </w:r>
    </w:p>
    <w:p w14:paraId="030C9799" w14:textId="77777777" w:rsidR="00CF2739" w:rsidRPr="00DD4D37" w:rsidRDefault="005163E3" w:rsidP="000B3E41">
      <w:pPr>
        <w:pBdr>
          <w:top w:val="nil"/>
          <w:left w:val="nil"/>
          <w:bottom w:val="nil"/>
          <w:right w:val="nil"/>
          <w:between w:val="nil"/>
        </w:pBdr>
        <w:spacing w:after="0" w:line="360" w:lineRule="auto"/>
        <w:rPr>
          <w:rFonts w:asciiTheme="minorHAnsi" w:eastAsia="Calibri" w:hAnsiTheme="minorHAnsi"/>
          <w:b/>
          <w:bCs/>
          <w:color w:val="000000" w:themeColor="text1"/>
          <w:sz w:val="28"/>
          <w:szCs w:val="28"/>
        </w:rPr>
      </w:pPr>
      <w:r w:rsidRPr="00DD4D37">
        <w:rPr>
          <w:rFonts w:asciiTheme="minorHAnsi" w:eastAsia="Calibri" w:hAnsiTheme="minorHAnsi"/>
          <w:b/>
          <w:bCs/>
          <w:color w:val="000000" w:themeColor="text1"/>
          <w:sz w:val="28"/>
          <w:szCs w:val="28"/>
        </w:rPr>
        <w:t>Logistics Section:</w:t>
      </w:r>
    </w:p>
    <w:p w14:paraId="6DFC8CAF" w14:textId="13BAEC2A" w:rsidR="00E9754F" w:rsidRPr="00DD4D37" w:rsidRDefault="00E2264C" w:rsidP="000B3E41">
      <w:pPr>
        <w:pBdr>
          <w:top w:val="nil"/>
          <w:left w:val="nil"/>
          <w:bottom w:val="nil"/>
          <w:right w:val="nil"/>
          <w:between w:val="nil"/>
        </w:pBdr>
        <w:spacing w:after="0" w:line="360" w:lineRule="auto"/>
        <w:rPr>
          <w:rFonts w:asciiTheme="minorHAnsi" w:eastAsia="Calibri" w:hAnsiTheme="minorHAnsi"/>
          <w:b/>
          <w:bCs/>
          <w:color w:val="000000"/>
          <w:sz w:val="28"/>
          <w:szCs w:val="28"/>
        </w:rPr>
      </w:pPr>
      <w:hyperlink r:id="rId15" w:history="1">
        <w:r w:rsidR="00CF2739" w:rsidRPr="00DD4D37">
          <w:rPr>
            <w:rStyle w:val="Hyperlink"/>
            <w:rFonts w:asciiTheme="minorHAnsi" w:eastAsia="Calibri" w:hAnsiTheme="minorHAnsi"/>
            <w:b/>
            <w:bCs/>
            <w:sz w:val="28"/>
            <w:szCs w:val="28"/>
          </w:rPr>
          <w:t>Bob.Arnell@vermont.gov-</w:t>
        </w:r>
      </w:hyperlink>
      <w:r w:rsidR="005163E3" w:rsidRPr="00DD4D37">
        <w:rPr>
          <w:rFonts w:asciiTheme="minorHAnsi" w:eastAsia="Calibri" w:hAnsiTheme="minorHAnsi"/>
          <w:b/>
          <w:bCs/>
          <w:color w:val="000000" w:themeColor="text1"/>
          <w:sz w:val="28"/>
          <w:szCs w:val="28"/>
        </w:rPr>
        <w:t xml:space="preserve"> 802-522-8031</w:t>
      </w:r>
    </w:p>
    <w:p w14:paraId="707CA9ED" w14:textId="5472D6F9" w:rsidR="2E24142B" w:rsidRPr="00DD4D37" w:rsidRDefault="00E2264C" w:rsidP="000B3E41">
      <w:pPr>
        <w:spacing w:after="0" w:line="360" w:lineRule="auto"/>
        <w:rPr>
          <w:rFonts w:asciiTheme="minorHAnsi" w:eastAsia="Calibri" w:hAnsiTheme="minorHAnsi"/>
          <w:b/>
          <w:bCs/>
          <w:color w:val="000000" w:themeColor="text1"/>
          <w:sz w:val="28"/>
          <w:szCs w:val="28"/>
        </w:rPr>
      </w:pPr>
      <w:hyperlink r:id="rId16">
        <w:r w:rsidR="2E24142B" w:rsidRPr="00DD4D37">
          <w:rPr>
            <w:rFonts w:asciiTheme="minorHAnsi" w:eastAsia="Calibri" w:hAnsiTheme="minorHAnsi"/>
            <w:b/>
            <w:bCs/>
            <w:color w:val="0000FF"/>
            <w:sz w:val="28"/>
            <w:szCs w:val="28"/>
            <w:u w:val="single"/>
          </w:rPr>
          <w:t>Sarah.Turcotte@vermont.gov</w:t>
        </w:r>
      </w:hyperlink>
      <w:r w:rsidR="2E24142B" w:rsidRPr="00DD4D37">
        <w:rPr>
          <w:rFonts w:asciiTheme="minorHAnsi" w:eastAsia="Calibri" w:hAnsiTheme="minorHAnsi"/>
          <w:b/>
          <w:bCs/>
          <w:color w:val="000000" w:themeColor="text1"/>
          <w:sz w:val="28"/>
          <w:szCs w:val="28"/>
        </w:rPr>
        <w:t xml:space="preserve"> – </w:t>
      </w:r>
      <w:r w:rsidR="7F06ACF3" w:rsidRPr="00DD4D37">
        <w:rPr>
          <w:rFonts w:asciiTheme="minorHAnsi" w:eastAsia="Calibri" w:hAnsiTheme="minorHAnsi"/>
          <w:b/>
          <w:bCs/>
          <w:sz w:val="28"/>
          <w:szCs w:val="28"/>
        </w:rPr>
        <w:t>802-760-8761</w:t>
      </w:r>
    </w:p>
    <w:p w14:paraId="0C35F440" w14:textId="77777777" w:rsidR="00E9754F" w:rsidRPr="00DD4D37" w:rsidRDefault="00E2264C" w:rsidP="000B3E41">
      <w:pPr>
        <w:pBdr>
          <w:top w:val="nil"/>
          <w:left w:val="nil"/>
          <w:bottom w:val="nil"/>
          <w:right w:val="nil"/>
          <w:between w:val="nil"/>
        </w:pBdr>
        <w:spacing w:after="0" w:line="360" w:lineRule="auto"/>
        <w:rPr>
          <w:rFonts w:asciiTheme="minorHAnsi" w:eastAsia="Calibri" w:hAnsiTheme="minorHAnsi"/>
          <w:b/>
          <w:bCs/>
          <w:color w:val="000000"/>
          <w:sz w:val="28"/>
          <w:szCs w:val="28"/>
        </w:rPr>
      </w:pPr>
      <w:hyperlink>
        <w:r w:rsidR="005163E3" w:rsidRPr="00DD4D37">
          <w:rPr>
            <w:rFonts w:asciiTheme="minorHAnsi" w:eastAsia="Calibri" w:hAnsiTheme="minorHAnsi"/>
            <w:b/>
            <w:bCs/>
            <w:color w:val="0000FF"/>
            <w:sz w:val="28"/>
            <w:szCs w:val="28"/>
            <w:u w:val="single"/>
          </w:rPr>
          <w:t>Kory.Stone@vermont.gov-</w:t>
        </w:r>
      </w:hyperlink>
      <w:r w:rsidR="005163E3" w:rsidRPr="00DD4D37">
        <w:rPr>
          <w:rFonts w:asciiTheme="minorHAnsi" w:eastAsia="Calibri" w:hAnsiTheme="minorHAnsi"/>
          <w:b/>
          <w:bCs/>
          <w:color w:val="000000" w:themeColor="text1"/>
          <w:sz w:val="28"/>
          <w:szCs w:val="28"/>
        </w:rPr>
        <w:t xml:space="preserve"> 802-338-0706</w:t>
      </w:r>
    </w:p>
    <w:p w14:paraId="0CE7EBA8" w14:textId="77777777" w:rsidR="00E9754F" w:rsidRPr="00DD4D37" w:rsidRDefault="005163E3" w:rsidP="000B3E41">
      <w:pPr>
        <w:pBdr>
          <w:top w:val="nil"/>
          <w:left w:val="nil"/>
          <w:bottom w:val="nil"/>
          <w:right w:val="nil"/>
          <w:between w:val="nil"/>
        </w:pBdr>
        <w:spacing w:after="0" w:line="360" w:lineRule="auto"/>
        <w:rPr>
          <w:rFonts w:asciiTheme="minorHAnsi" w:eastAsia="Calibri" w:hAnsiTheme="minorHAnsi"/>
          <w:b/>
          <w:bCs/>
          <w:color w:val="000000"/>
          <w:sz w:val="28"/>
          <w:szCs w:val="28"/>
        </w:rPr>
      </w:pPr>
      <w:r w:rsidRPr="00DD4D37">
        <w:rPr>
          <w:rFonts w:asciiTheme="minorHAnsi" w:eastAsia="Calibri" w:hAnsiTheme="minorHAnsi"/>
          <w:b/>
          <w:bCs/>
          <w:color w:val="000000" w:themeColor="text1"/>
          <w:sz w:val="28"/>
          <w:szCs w:val="28"/>
        </w:rPr>
        <w:t>Planning Section:</w:t>
      </w:r>
    </w:p>
    <w:p w14:paraId="38484C8C" w14:textId="457B86F3" w:rsidR="00E9754F" w:rsidRPr="00DD4D37" w:rsidRDefault="00E2264C" w:rsidP="000B3E41">
      <w:pPr>
        <w:pBdr>
          <w:top w:val="nil"/>
          <w:left w:val="nil"/>
          <w:bottom w:val="nil"/>
          <w:right w:val="nil"/>
          <w:between w:val="nil"/>
        </w:pBdr>
        <w:spacing w:after="0" w:line="360" w:lineRule="auto"/>
        <w:rPr>
          <w:rFonts w:asciiTheme="minorHAnsi" w:eastAsia="Calibri" w:hAnsiTheme="minorHAnsi"/>
          <w:b/>
          <w:bCs/>
          <w:color w:val="000000"/>
          <w:sz w:val="28"/>
          <w:szCs w:val="28"/>
        </w:rPr>
      </w:pPr>
      <w:hyperlink r:id="rId17" w:history="1">
        <w:r w:rsidR="00BE6F66" w:rsidRPr="00DD4D37">
          <w:rPr>
            <w:rStyle w:val="Hyperlink"/>
            <w:rFonts w:asciiTheme="minorHAnsi" w:eastAsia="Calibri" w:hAnsiTheme="minorHAnsi"/>
            <w:b/>
            <w:bCs/>
            <w:sz w:val="28"/>
            <w:szCs w:val="28"/>
          </w:rPr>
          <w:t>Tanya.Barber@vermont.gov</w:t>
        </w:r>
      </w:hyperlink>
      <w:r w:rsidR="005163E3" w:rsidRPr="00DD4D37">
        <w:rPr>
          <w:rFonts w:asciiTheme="minorHAnsi" w:eastAsia="Calibri" w:hAnsiTheme="minorHAnsi"/>
          <w:b/>
          <w:bCs/>
          <w:color w:val="000000" w:themeColor="text1"/>
          <w:sz w:val="28"/>
          <w:szCs w:val="28"/>
        </w:rPr>
        <w:t xml:space="preserve"> – 802-272-1369</w:t>
      </w:r>
    </w:p>
    <w:p w14:paraId="0EBFE269" w14:textId="5CE47FF8" w:rsidR="00340C64" w:rsidRPr="00DD4D37" w:rsidRDefault="00E2264C" w:rsidP="000B3E41">
      <w:pPr>
        <w:pBdr>
          <w:top w:val="nil"/>
          <w:left w:val="nil"/>
          <w:bottom w:val="nil"/>
          <w:right w:val="nil"/>
          <w:between w:val="nil"/>
        </w:pBdr>
        <w:spacing w:after="0" w:line="360" w:lineRule="auto"/>
        <w:rPr>
          <w:rFonts w:asciiTheme="minorHAnsi" w:eastAsia="Calibri" w:hAnsiTheme="minorHAnsi"/>
          <w:b/>
          <w:bCs/>
          <w:color w:val="000000"/>
          <w:sz w:val="28"/>
          <w:szCs w:val="28"/>
        </w:rPr>
      </w:pPr>
      <w:hyperlink r:id="rId18" w:history="1">
        <w:r w:rsidR="00BE6F66" w:rsidRPr="00DD4D37">
          <w:rPr>
            <w:rStyle w:val="Hyperlink"/>
            <w:rFonts w:asciiTheme="minorHAnsi" w:eastAsia="Calibri" w:hAnsiTheme="minorHAnsi"/>
            <w:b/>
            <w:bCs/>
            <w:sz w:val="28"/>
            <w:szCs w:val="28"/>
          </w:rPr>
          <w:t>Joshua.Rutherford@vermont.gov-</w:t>
        </w:r>
      </w:hyperlink>
      <w:r w:rsidR="005163E3" w:rsidRPr="00DD4D37">
        <w:rPr>
          <w:rFonts w:asciiTheme="minorHAnsi" w:eastAsia="Calibri" w:hAnsiTheme="minorHAnsi"/>
          <w:b/>
          <w:bCs/>
          <w:color w:val="000000" w:themeColor="text1"/>
          <w:sz w:val="28"/>
          <w:szCs w:val="28"/>
        </w:rPr>
        <w:t xml:space="preserve"> 802-798-2319</w:t>
      </w:r>
    </w:p>
    <w:p w14:paraId="076FD80A" w14:textId="7EA80474" w:rsidR="00E9754F" w:rsidRPr="00DD4D37" w:rsidRDefault="005163E3" w:rsidP="000B3E41">
      <w:pPr>
        <w:pStyle w:val="Heading1"/>
        <w:spacing w:before="0" w:line="360" w:lineRule="auto"/>
        <w:rPr>
          <w:rFonts w:asciiTheme="minorHAnsi" w:hAnsiTheme="minorHAnsi" w:cs="Times New Roman"/>
        </w:rPr>
      </w:pPr>
      <w:bookmarkStart w:id="2" w:name="_Toc67662217"/>
      <w:r w:rsidRPr="00DD4D37">
        <w:rPr>
          <w:rFonts w:asciiTheme="minorHAnsi" w:hAnsiTheme="minorHAnsi" w:cs="Times New Roman"/>
        </w:rPr>
        <w:t>Definitions</w:t>
      </w:r>
      <w:bookmarkEnd w:id="2"/>
      <w:r w:rsidRPr="00DD4D37">
        <w:rPr>
          <w:rFonts w:asciiTheme="minorHAnsi" w:hAnsiTheme="minorHAnsi" w:cs="Times New Roman"/>
        </w:rPr>
        <w:t xml:space="preserve"> </w:t>
      </w:r>
      <w:r w:rsidRPr="00DD4D37">
        <w:rPr>
          <w:rFonts w:asciiTheme="minorHAnsi" w:hAnsiTheme="minorHAnsi" w:cs="Times New Roman"/>
        </w:rPr>
        <w:tab/>
      </w:r>
    </w:p>
    <w:p w14:paraId="68BFB213" w14:textId="1EFE7FE1" w:rsidR="00E9754F" w:rsidRPr="00DD4D37" w:rsidRDefault="008C4EAF" w:rsidP="00040054">
      <w:pPr>
        <w:numPr>
          <w:ilvl w:val="1"/>
          <w:numId w:val="30"/>
        </w:numPr>
        <w:pBdr>
          <w:top w:val="nil"/>
          <w:left w:val="nil"/>
          <w:bottom w:val="nil"/>
          <w:right w:val="nil"/>
          <w:between w:val="nil"/>
        </w:pBdr>
        <w:spacing w:after="0" w:line="360" w:lineRule="auto"/>
        <w:rPr>
          <w:rFonts w:asciiTheme="minorHAnsi" w:eastAsia="Calibri" w:hAnsiTheme="minorHAnsi"/>
          <w:b/>
          <w:bCs/>
          <w:color w:val="000000"/>
          <w:sz w:val="28"/>
          <w:szCs w:val="28"/>
        </w:rPr>
      </w:pPr>
      <w:r w:rsidRPr="00DD4D37">
        <w:rPr>
          <w:rFonts w:asciiTheme="minorHAnsi" w:eastAsia="Calibri" w:hAnsiTheme="minorHAnsi"/>
          <w:b/>
          <w:bCs/>
          <w:color w:val="000000" w:themeColor="text1"/>
          <w:sz w:val="28"/>
          <w:szCs w:val="28"/>
        </w:rPr>
        <w:t>Medical Isolation</w:t>
      </w:r>
      <w:r w:rsidR="005163E3" w:rsidRPr="00DD4D37">
        <w:rPr>
          <w:rFonts w:asciiTheme="minorHAnsi" w:eastAsia="Calibri" w:hAnsiTheme="minorHAnsi"/>
          <w:b/>
          <w:bCs/>
          <w:color w:val="000000" w:themeColor="text1"/>
          <w:sz w:val="28"/>
          <w:szCs w:val="28"/>
        </w:rPr>
        <w:t xml:space="preserve">: </w:t>
      </w:r>
      <w:r w:rsidR="005163E3" w:rsidRPr="00DD4D37">
        <w:rPr>
          <w:rFonts w:asciiTheme="minorHAnsi" w:eastAsia="Calibri" w:hAnsiTheme="minorHAnsi"/>
          <w:color w:val="000000" w:themeColor="text1"/>
        </w:rPr>
        <w:t>The physical separation of ill persons (positive Covid-19 test and/or the presence of symptoms: fever, cough</w:t>
      </w:r>
      <w:r w:rsidR="002A4EF7" w:rsidRPr="00DD4D37">
        <w:rPr>
          <w:rFonts w:asciiTheme="minorHAnsi" w:eastAsia="Calibri" w:hAnsiTheme="minorHAnsi"/>
          <w:color w:val="000000" w:themeColor="text1"/>
        </w:rPr>
        <w:t>,</w:t>
      </w:r>
      <w:r w:rsidR="005163E3" w:rsidRPr="00DD4D37">
        <w:rPr>
          <w:rFonts w:asciiTheme="minorHAnsi" w:eastAsia="Calibri" w:hAnsiTheme="minorHAnsi"/>
          <w:color w:val="000000" w:themeColor="text1"/>
        </w:rPr>
        <w:t xml:space="preserve"> or respiratory distress) from those who are not ill in order to prevent the spread of disease-causing germs.</w:t>
      </w:r>
    </w:p>
    <w:p w14:paraId="1D1F76D2" w14:textId="3B08BADD" w:rsidR="00E9754F" w:rsidRPr="00DD4D37" w:rsidRDefault="00860FEE" w:rsidP="00040054">
      <w:pPr>
        <w:numPr>
          <w:ilvl w:val="1"/>
          <w:numId w:val="30"/>
        </w:numPr>
        <w:pBdr>
          <w:top w:val="nil"/>
          <w:left w:val="nil"/>
          <w:bottom w:val="nil"/>
          <w:right w:val="nil"/>
          <w:between w:val="nil"/>
        </w:pBdr>
        <w:spacing w:after="0" w:line="360" w:lineRule="auto"/>
        <w:rPr>
          <w:rFonts w:asciiTheme="minorHAnsi" w:eastAsia="Calibri" w:hAnsiTheme="minorHAnsi"/>
          <w:b/>
          <w:bCs/>
          <w:color w:val="000000"/>
          <w:sz w:val="28"/>
          <w:szCs w:val="28"/>
        </w:rPr>
      </w:pPr>
      <w:r w:rsidRPr="00DD4D37">
        <w:rPr>
          <w:rFonts w:asciiTheme="minorHAnsi" w:eastAsia="Calibri" w:hAnsiTheme="minorHAnsi"/>
          <w:b/>
          <w:bCs/>
          <w:color w:val="000000" w:themeColor="text1"/>
          <w:sz w:val="28"/>
          <w:szCs w:val="28"/>
        </w:rPr>
        <w:t>Medical Quarantine</w:t>
      </w:r>
      <w:r w:rsidR="005163E3" w:rsidRPr="00DD4D37">
        <w:rPr>
          <w:rFonts w:asciiTheme="minorHAnsi" w:eastAsia="Calibri" w:hAnsiTheme="minorHAnsi"/>
          <w:b/>
          <w:bCs/>
          <w:color w:val="000000" w:themeColor="text1"/>
          <w:sz w:val="28"/>
          <w:szCs w:val="28"/>
        </w:rPr>
        <w:t xml:space="preserve">: </w:t>
      </w:r>
      <w:r w:rsidR="005163E3" w:rsidRPr="00DD4D37">
        <w:rPr>
          <w:rFonts w:asciiTheme="minorHAnsi" w:eastAsia="Calibri" w:hAnsiTheme="minorHAnsi"/>
          <w:color w:val="000000" w:themeColor="text1"/>
        </w:rPr>
        <w:t xml:space="preserve">The physical separation of persons who have been exposed (had close contact but have </w:t>
      </w:r>
      <w:r w:rsidR="005163E3" w:rsidRPr="00DD4D37">
        <w:rPr>
          <w:rFonts w:asciiTheme="minorHAnsi" w:eastAsia="Calibri" w:hAnsiTheme="minorHAnsi"/>
          <w:color w:val="000000" w:themeColor="text1"/>
          <w:u w:val="single"/>
        </w:rPr>
        <w:t>no symptoms</w:t>
      </w:r>
      <w:r w:rsidR="005163E3" w:rsidRPr="00DD4D37">
        <w:rPr>
          <w:rFonts w:asciiTheme="minorHAnsi" w:eastAsia="Calibri" w:hAnsiTheme="minorHAnsi"/>
          <w:color w:val="000000" w:themeColor="text1"/>
        </w:rPr>
        <w:t xml:space="preserve">) to assess whether they develop viral symptoms.  </w:t>
      </w:r>
    </w:p>
    <w:p w14:paraId="1CD5EF89" w14:textId="5F540438" w:rsidR="002A4EF7" w:rsidRPr="00DD4D37" w:rsidRDefault="00FF75BA" w:rsidP="00040054">
      <w:pPr>
        <w:numPr>
          <w:ilvl w:val="1"/>
          <w:numId w:val="30"/>
        </w:numPr>
        <w:spacing w:after="0" w:line="360" w:lineRule="auto"/>
        <w:rPr>
          <w:rFonts w:asciiTheme="minorHAnsi" w:eastAsia="Arial" w:hAnsiTheme="minorHAnsi"/>
          <w:b/>
          <w:bCs/>
          <w:sz w:val="28"/>
          <w:szCs w:val="28"/>
        </w:rPr>
      </w:pPr>
      <w:r w:rsidRPr="00DD4D37">
        <w:rPr>
          <w:rFonts w:asciiTheme="minorHAnsi" w:eastAsia="Calibri" w:hAnsiTheme="minorHAnsi"/>
          <w:b/>
          <w:bCs/>
          <w:sz w:val="28"/>
          <w:szCs w:val="28"/>
        </w:rPr>
        <w:t>Intake Quarantine</w:t>
      </w:r>
      <w:r w:rsidR="005163E3" w:rsidRPr="00DD4D37">
        <w:rPr>
          <w:rFonts w:asciiTheme="minorHAnsi" w:eastAsia="Calibri" w:hAnsiTheme="minorHAnsi"/>
          <w:b/>
          <w:bCs/>
          <w:sz w:val="28"/>
          <w:szCs w:val="28"/>
        </w:rPr>
        <w:t xml:space="preserve">: </w:t>
      </w:r>
      <w:r w:rsidR="00D03139" w:rsidRPr="00DD4D37">
        <w:rPr>
          <w:rFonts w:asciiTheme="minorHAnsi" w:eastAsia="Calibri" w:hAnsiTheme="minorHAnsi"/>
        </w:rPr>
        <w:t>The physical separation of the persons lodged from the community and current inmates returning from an ER transport.</w:t>
      </w:r>
      <w:r w:rsidR="009A7586" w:rsidRPr="00DD4D37">
        <w:rPr>
          <w:rFonts w:asciiTheme="minorHAnsi" w:eastAsia="Calibri" w:hAnsiTheme="minorHAnsi"/>
        </w:rPr>
        <w:t xml:space="preserve"> </w:t>
      </w:r>
    </w:p>
    <w:p w14:paraId="2A669602" w14:textId="77777777" w:rsidR="00E9754F" w:rsidRPr="00DD4D37" w:rsidRDefault="005163E3" w:rsidP="00040054">
      <w:pPr>
        <w:numPr>
          <w:ilvl w:val="1"/>
          <w:numId w:val="30"/>
        </w:numPr>
        <w:pBdr>
          <w:top w:val="nil"/>
          <w:left w:val="nil"/>
          <w:bottom w:val="nil"/>
          <w:right w:val="nil"/>
          <w:between w:val="nil"/>
        </w:pBdr>
        <w:spacing w:after="0" w:line="360" w:lineRule="auto"/>
        <w:rPr>
          <w:rFonts w:asciiTheme="minorHAnsi" w:eastAsia="Calibri" w:hAnsiTheme="minorHAnsi"/>
          <w:b/>
          <w:bCs/>
          <w:color w:val="000000"/>
          <w:sz w:val="28"/>
          <w:szCs w:val="28"/>
        </w:rPr>
      </w:pPr>
      <w:r w:rsidRPr="00DD4D37">
        <w:rPr>
          <w:rFonts w:asciiTheme="minorHAnsi" w:eastAsia="Calibri" w:hAnsiTheme="minorHAnsi"/>
          <w:b/>
          <w:bCs/>
          <w:color w:val="000000" w:themeColor="text1"/>
          <w:sz w:val="28"/>
          <w:szCs w:val="28"/>
        </w:rPr>
        <w:lastRenderedPageBreak/>
        <w:t xml:space="preserve">Close contact: </w:t>
      </w:r>
      <w:r w:rsidRPr="00DD4D37">
        <w:rPr>
          <w:rFonts w:asciiTheme="minorHAnsi" w:eastAsia="Calibri" w:hAnsiTheme="minorHAnsi"/>
          <w:color w:val="000000" w:themeColor="text1"/>
        </w:rPr>
        <w:t xml:space="preserve">For the purpose of this protocol, close contact is defined as 6 feet or less from another person </w:t>
      </w:r>
      <w:r w:rsidRPr="00DD4D37">
        <w:rPr>
          <w:rFonts w:asciiTheme="minorHAnsi" w:eastAsia="Calibri" w:hAnsiTheme="minorHAnsi"/>
          <w:color w:val="000000" w:themeColor="text1"/>
          <w:u w:val="single"/>
        </w:rPr>
        <w:t>or in an area contaminated by their respirations.</w:t>
      </w:r>
    </w:p>
    <w:p w14:paraId="3C9581E0" w14:textId="6D7298B3" w:rsidR="00E9754F" w:rsidRPr="00DD4D37" w:rsidRDefault="005163E3" w:rsidP="00040054">
      <w:pPr>
        <w:numPr>
          <w:ilvl w:val="1"/>
          <w:numId w:val="30"/>
        </w:numPr>
        <w:pBdr>
          <w:top w:val="nil"/>
          <w:left w:val="nil"/>
          <w:bottom w:val="nil"/>
          <w:right w:val="nil"/>
          <w:between w:val="nil"/>
        </w:pBdr>
        <w:spacing w:after="0" w:line="360" w:lineRule="auto"/>
        <w:rPr>
          <w:rFonts w:asciiTheme="minorHAnsi" w:eastAsia="Calibri" w:hAnsiTheme="minorHAnsi"/>
          <w:b/>
          <w:bCs/>
          <w:color w:val="000000"/>
          <w:sz w:val="28"/>
          <w:szCs w:val="28"/>
        </w:rPr>
      </w:pPr>
      <w:proofErr w:type="spellStart"/>
      <w:r w:rsidRPr="00DD4D37">
        <w:rPr>
          <w:rFonts w:asciiTheme="minorHAnsi" w:eastAsia="Calibri" w:hAnsiTheme="minorHAnsi"/>
          <w:b/>
          <w:bCs/>
          <w:color w:val="000000" w:themeColor="text1"/>
          <w:sz w:val="28"/>
          <w:szCs w:val="28"/>
        </w:rPr>
        <w:t>Cohorting</w:t>
      </w:r>
      <w:proofErr w:type="spellEnd"/>
      <w:r w:rsidR="00824E5E" w:rsidRPr="00DD4D37">
        <w:rPr>
          <w:rFonts w:asciiTheme="minorHAnsi" w:eastAsia="Calibri" w:hAnsiTheme="minorHAnsi"/>
          <w:color w:val="000000" w:themeColor="text1"/>
          <w:sz w:val="28"/>
          <w:szCs w:val="28"/>
        </w:rPr>
        <w:t>:</w:t>
      </w:r>
      <w:r w:rsidRPr="00DD4D37">
        <w:rPr>
          <w:rFonts w:asciiTheme="minorHAnsi" w:eastAsia="Calibri" w:hAnsiTheme="minorHAnsi"/>
          <w:color w:val="000000" w:themeColor="text1"/>
          <w:sz w:val="28"/>
          <w:szCs w:val="28"/>
        </w:rPr>
        <w:t xml:space="preserve"> </w:t>
      </w:r>
      <w:r w:rsidRPr="00DD4D37">
        <w:rPr>
          <w:rFonts w:asciiTheme="minorHAnsi" w:eastAsia="Calibri" w:hAnsiTheme="minorHAnsi"/>
          <w:color w:val="000000" w:themeColor="text1"/>
        </w:rPr>
        <w:t>inmates on the same status (</w:t>
      </w:r>
      <w:r w:rsidR="006606B5" w:rsidRPr="00DD4D37">
        <w:rPr>
          <w:rFonts w:asciiTheme="minorHAnsi" w:eastAsia="Calibri" w:hAnsiTheme="minorHAnsi"/>
          <w:color w:val="000000" w:themeColor="text1"/>
        </w:rPr>
        <w:t>e.g.,</w:t>
      </w:r>
      <w:r w:rsidRPr="00DD4D37">
        <w:rPr>
          <w:rFonts w:asciiTheme="minorHAnsi" w:eastAsia="Calibri" w:hAnsiTheme="minorHAnsi"/>
          <w:color w:val="000000" w:themeColor="text1"/>
        </w:rPr>
        <w:t xml:space="preserve"> two inmates </w:t>
      </w:r>
      <w:proofErr w:type="gramStart"/>
      <w:r w:rsidRPr="00DD4D37">
        <w:rPr>
          <w:rFonts w:asciiTheme="minorHAnsi" w:eastAsia="Calibri" w:hAnsiTheme="minorHAnsi"/>
          <w:color w:val="000000" w:themeColor="text1"/>
        </w:rPr>
        <w:t>both designated</w:t>
      </w:r>
      <w:proofErr w:type="gramEnd"/>
      <w:r w:rsidRPr="00DD4D37">
        <w:rPr>
          <w:rFonts w:asciiTheme="minorHAnsi" w:eastAsia="Calibri" w:hAnsiTheme="minorHAnsi"/>
          <w:color w:val="000000" w:themeColor="text1"/>
        </w:rPr>
        <w:t xml:space="preserve"> for Isolation) may be housed together.  Inmates on different statuses (</w:t>
      </w:r>
      <w:r w:rsidR="006606B5" w:rsidRPr="00DD4D37">
        <w:rPr>
          <w:rFonts w:asciiTheme="minorHAnsi" w:eastAsia="Calibri" w:hAnsiTheme="minorHAnsi"/>
          <w:color w:val="000000" w:themeColor="text1"/>
        </w:rPr>
        <w:t xml:space="preserve">e.g., </w:t>
      </w:r>
      <w:r w:rsidRPr="00DD4D37">
        <w:rPr>
          <w:rFonts w:asciiTheme="minorHAnsi" w:eastAsia="Calibri" w:hAnsiTheme="minorHAnsi"/>
          <w:color w:val="000000" w:themeColor="text1"/>
        </w:rPr>
        <w:t>one designated for Quarantine and one for Isolation) should not be housed together.</w:t>
      </w:r>
    </w:p>
    <w:p w14:paraId="4EA43C3A" w14:textId="2CB16FD9" w:rsidR="00E9754F" w:rsidRPr="00DD4D37" w:rsidRDefault="005163E3" w:rsidP="00040054">
      <w:pPr>
        <w:numPr>
          <w:ilvl w:val="1"/>
          <w:numId w:val="30"/>
        </w:numPr>
        <w:pBdr>
          <w:top w:val="nil"/>
          <w:left w:val="nil"/>
          <w:bottom w:val="nil"/>
          <w:right w:val="nil"/>
          <w:between w:val="nil"/>
        </w:pBdr>
        <w:spacing w:after="0" w:line="360" w:lineRule="auto"/>
        <w:rPr>
          <w:rFonts w:asciiTheme="minorHAnsi" w:eastAsia="Calibri" w:hAnsiTheme="minorHAnsi"/>
          <w:b/>
          <w:bCs/>
          <w:color w:val="000000"/>
          <w:sz w:val="28"/>
          <w:szCs w:val="28"/>
        </w:rPr>
      </w:pPr>
      <w:r w:rsidRPr="00DD4D37">
        <w:rPr>
          <w:rFonts w:asciiTheme="minorHAnsi" w:eastAsia="Calibri" w:hAnsiTheme="minorHAnsi"/>
          <w:b/>
          <w:bCs/>
          <w:color w:val="000000" w:themeColor="text1"/>
          <w:sz w:val="28"/>
          <w:szCs w:val="28"/>
        </w:rPr>
        <w:t>Vulnerable</w:t>
      </w:r>
      <w:r w:rsidR="00824E5E" w:rsidRPr="00DD4D37">
        <w:rPr>
          <w:rFonts w:asciiTheme="minorHAnsi" w:eastAsia="Calibri" w:hAnsiTheme="minorHAnsi"/>
          <w:b/>
          <w:bCs/>
          <w:color w:val="000000" w:themeColor="text1"/>
          <w:sz w:val="28"/>
          <w:szCs w:val="28"/>
        </w:rPr>
        <w:t>:</w:t>
      </w:r>
      <w:r w:rsidRPr="00DD4D37">
        <w:rPr>
          <w:rFonts w:asciiTheme="minorHAnsi" w:eastAsia="Calibri" w:hAnsiTheme="minorHAnsi"/>
          <w:b/>
          <w:bCs/>
          <w:color w:val="000000" w:themeColor="text1"/>
          <w:sz w:val="28"/>
          <w:szCs w:val="28"/>
        </w:rPr>
        <w:t xml:space="preserve"> </w:t>
      </w:r>
      <w:r w:rsidRPr="00DD4D37">
        <w:rPr>
          <w:rFonts w:asciiTheme="minorHAnsi" w:eastAsia="Calibri" w:hAnsiTheme="minorHAnsi"/>
          <w:color w:val="000000" w:themeColor="text1"/>
        </w:rPr>
        <w:t>Vulnerable will be used as defined by the CDC as</w:t>
      </w:r>
      <w:r w:rsidR="00824E5E" w:rsidRPr="00DD4D37">
        <w:rPr>
          <w:rFonts w:asciiTheme="minorHAnsi" w:eastAsia="Calibri" w:hAnsiTheme="minorHAnsi"/>
          <w:color w:val="000000" w:themeColor="text1"/>
        </w:rPr>
        <w:t>,</w:t>
      </w:r>
      <w:r w:rsidRPr="00DD4D37">
        <w:rPr>
          <w:rFonts w:asciiTheme="minorHAnsi" w:eastAsia="Calibri" w:hAnsiTheme="minorHAnsi"/>
          <w:color w:val="000000" w:themeColor="text1"/>
        </w:rPr>
        <w:t xml:space="preserve"> </w:t>
      </w:r>
      <w:r w:rsidR="00824E5E" w:rsidRPr="00DD4D37">
        <w:rPr>
          <w:rFonts w:asciiTheme="minorHAnsi" w:eastAsia="Calibri" w:hAnsiTheme="minorHAnsi"/>
          <w:color w:val="000000" w:themeColor="text1"/>
        </w:rPr>
        <w:t>“</w:t>
      </w:r>
      <w:r w:rsidRPr="00DD4D37">
        <w:rPr>
          <w:rFonts w:asciiTheme="minorHAnsi" w:eastAsia="Calibri" w:hAnsiTheme="minorHAnsi"/>
          <w:color w:val="000000" w:themeColor="text1"/>
        </w:rPr>
        <w:t>at higher risk.</w:t>
      </w:r>
      <w:r w:rsidR="00824E5E" w:rsidRPr="00DD4D37">
        <w:rPr>
          <w:rFonts w:asciiTheme="minorHAnsi" w:eastAsia="Calibri" w:hAnsiTheme="minorHAnsi"/>
          <w:color w:val="000000" w:themeColor="text1"/>
        </w:rPr>
        <w:t>”</w:t>
      </w:r>
      <w:r w:rsidRPr="00DD4D37">
        <w:rPr>
          <w:rFonts w:asciiTheme="minorHAnsi" w:eastAsia="Calibri" w:hAnsiTheme="minorHAnsi"/>
          <w:color w:val="000000" w:themeColor="text1"/>
        </w:rPr>
        <w:t xml:space="preserve">  Th</w:t>
      </w:r>
      <w:r w:rsidR="00824E5E" w:rsidRPr="00DD4D37">
        <w:rPr>
          <w:rFonts w:asciiTheme="minorHAnsi" w:eastAsia="Calibri" w:hAnsiTheme="minorHAnsi"/>
          <w:color w:val="000000" w:themeColor="text1"/>
        </w:rPr>
        <w:t>o</w:t>
      </w:r>
      <w:r w:rsidRPr="00DD4D37">
        <w:rPr>
          <w:rFonts w:asciiTheme="minorHAnsi" w:eastAsia="Calibri" w:hAnsiTheme="minorHAnsi"/>
          <w:color w:val="000000" w:themeColor="text1"/>
        </w:rPr>
        <w:t>s</w:t>
      </w:r>
      <w:r w:rsidR="00824E5E" w:rsidRPr="00DD4D37">
        <w:rPr>
          <w:rFonts w:asciiTheme="minorHAnsi" w:eastAsia="Calibri" w:hAnsiTheme="minorHAnsi"/>
          <w:color w:val="000000" w:themeColor="text1"/>
        </w:rPr>
        <w:t>e</w:t>
      </w:r>
      <w:r w:rsidRPr="00DD4D37">
        <w:rPr>
          <w:rFonts w:asciiTheme="minorHAnsi" w:eastAsia="Calibri" w:hAnsiTheme="minorHAnsi"/>
          <w:color w:val="000000" w:themeColor="text1"/>
        </w:rPr>
        <w:t xml:space="preserve"> currently listed</w:t>
      </w:r>
      <w:r w:rsidR="00824E5E" w:rsidRPr="00DD4D37">
        <w:rPr>
          <w:rFonts w:asciiTheme="minorHAnsi" w:eastAsia="Calibri" w:hAnsiTheme="minorHAnsi"/>
          <w:color w:val="000000" w:themeColor="text1"/>
        </w:rPr>
        <w:t xml:space="preserve"> </w:t>
      </w:r>
      <w:proofErr w:type="gramStart"/>
      <w:r w:rsidR="00824E5E" w:rsidRPr="00DD4D37">
        <w:rPr>
          <w:rFonts w:asciiTheme="minorHAnsi" w:eastAsia="Calibri" w:hAnsiTheme="minorHAnsi"/>
          <w:color w:val="000000" w:themeColor="text1"/>
        </w:rPr>
        <w:t>are:</w:t>
      </w:r>
      <w:proofErr w:type="gramEnd"/>
      <w:r w:rsidRPr="00DD4D37">
        <w:rPr>
          <w:rFonts w:asciiTheme="minorHAnsi" w:eastAsia="Calibri" w:hAnsiTheme="minorHAnsi"/>
          <w:color w:val="000000" w:themeColor="text1"/>
        </w:rPr>
        <w:t xml:space="preserve"> adults over the age of 65</w:t>
      </w:r>
      <w:r w:rsidR="00824E5E" w:rsidRPr="00DD4D37">
        <w:rPr>
          <w:rFonts w:asciiTheme="minorHAnsi" w:eastAsia="Calibri" w:hAnsiTheme="minorHAnsi"/>
          <w:color w:val="000000" w:themeColor="text1"/>
        </w:rPr>
        <w:t>;</w:t>
      </w:r>
      <w:r w:rsidRPr="00DD4D37">
        <w:rPr>
          <w:rFonts w:asciiTheme="minorHAnsi" w:eastAsia="Calibri" w:hAnsiTheme="minorHAnsi"/>
          <w:color w:val="000000" w:themeColor="text1"/>
        </w:rPr>
        <w:t xml:space="preserve"> pregnant women</w:t>
      </w:r>
      <w:r w:rsidR="00824E5E" w:rsidRPr="00DD4D37">
        <w:rPr>
          <w:rFonts w:asciiTheme="minorHAnsi" w:eastAsia="Calibri" w:hAnsiTheme="minorHAnsi"/>
          <w:color w:val="000000" w:themeColor="text1"/>
        </w:rPr>
        <w:t>;</w:t>
      </w:r>
      <w:r w:rsidRPr="00DD4D37">
        <w:rPr>
          <w:rFonts w:asciiTheme="minorHAnsi" w:eastAsia="Calibri" w:hAnsiTheme="minorHAnsi"/>
          <w:color w:val="000000" w:themeColor="text1"/>
        </w:rPr>
        <w:t xml:space="preserve"> and those with heart disease, lung disease</w:t>
      </w:r>
      <w:r w:rsidR="00824E5E" w:rsidRPr="00DD4D37">
        <w:rPr>
          <w:rFonts w:asciiTheme="minorHAnsi" w:eastAsia="Calibri" w:hAnsiTheme="minorHAnsi"/>
          <w:color w:val="000000" w:themeColor="text1"/>
        </w:rPr>
        <w:t>,</w:t>
      </w:r>
      <w:r w:rsidRPr="00DD4D37">
        <w:rPr>
          <w:rFonts w:asciiTheme="minorHAnsi" w:eastAsia="Calibri" w:hAnsiTheme="minorHAnsi"/>
          <w:color w:val="000000" w:themeColor="text1"/>
        </w:rPr>
        <w:t xml:space="preserve"> or diabetes.  Please check the CDC link as these groups may change as new medical information becomes available.  </w:t>
      </w:r>
      <w:hyperlink r:id="rId19">
        <w:r w:rsidRPr="00DD4D37">
          <w:rPr>
            <w:rFonts w:asciiTheme="minorHAnsi" w:eastAsia="Calibri" w:hAnsiTheme="minorHAnsi"/>
            <w:color w:val="0000FF"/>
            <w:u w:val="single"/>
          </w:rPr>
          <w:t>https://www.cdc.gov/coronavirus/2019-ncov/specific-groups/high-risk-complications.html</w:t>
        </w:r>
      </w:hyperlink>
      <w:r w:rsidRPr="00DD4D37">
        <w:rPr>
          <w:rFonts w:asciiTheme="minorHAnsi" w:eastAsia="Calibri" w:hAnsiTheme="minorHAnsi"/>
          <w:color w:val="000000" w:themeColor="text1"/>
        </w:rPr>
        <w:t xml:space="preserve">   Staff designated as vulnerable will not be used to work Isolation or Quarantine units, nor will they be assigned to transport inmates designated for Isolation.  It is the staff’s responsibility to notify their supervisor of this information and, if requested, to provide documentation from their </w:t>
      </w:r>
      <w:r w:rsidR="00D024E7" w:rsidRPr="00DD4D37">
        <w:rPr>
          <w:rFonts w:asciiTheme="minorHAnsi" w:eastAsia="Calibri" w:hAnsiTheme="minorHAnsi"/>
          <w:color w:val="000000" w:themeColor="text1"/>
        </w:rPr>
        <w:t xml:space="preserve">healthcare </w:t>
      </w:r>
      <w:r w:rsidRPr="00DD4D37">
        <w:rPr>
          <w:rFonts w:asciiTheme="minorHAnsi" w:eastAsia="Calibri" w:hAnsiTheme="minorHAnsi"/>
          <w:color w:val="000000" w:themeColor="text1"/>
        </w:rPr>
        <w:t xml:space="preserve">provider.  </w:t>
      </w:r>
    </w:p>
    <w:p w14:paraId="4F4FD725" w14:textId="02ED5052" w:rsidR="00D03139" w:rsidRPr="00DD4D37" w:rsidRDefault="0AEE1E12" w:rsidP="00040054">
      <w:pPr>
        <w:numPr>
          <w:ilvl w:val="1"/>
          <w:numId w:val="30"/>
        </w:numPr>
        <w:pBdr>
          <w:top w:val="nil"/>
          <w:left w:val="nil"/>
          <w:bottom w:val="nil"/>
          <w:right w:val="nil"/>
          <w:between w:val="nil"/>
        </w:pBdr>
        <w:spacing w:after="0" w:line="360" w:lineRule="auto"/>
        <w:rPr>
          <w:rFonts w:asciiTheme="minorHAnsi" w:eastAsia="Calibri" w:hAnsiTheme="minorHAnsi"/>
          <w:b/>
          <w:bCs/>
          <w:color w:val="000000"/>
          <w:sz w:val="28"/>
          <w:szCs w:val="28"/>
        </w:rPr>
      </w:pPr>
      <w:r w:rsidRPr="00DD4D37">
        <w:rPr>
          <w:rFonts w:asciiTheme="minorHAnsi" w:eastAsia="Calibri" w:hAnsiTheme="minorHAnsi"/>
          <w:b/>
          <w:bCs/>
          <w:color w:val="000000" w:themeColor="text1"/>
          <w:sz w:val="28"/>
          <w:szCs w:val="28"/>
        </w:rPr>
        <w:t>Tyve</w:t>
      </w:r>
      <w:r w:rsidR="628791E9" w:rsidRPr="00DD4D37">
        <w:rPr>
          <w:rFonts w:asciiTheme="minorHAnsi" w:eastAsia="Calibri" w:hAnsiTheme="minorHAnsi"/>
          <w:b/>
          <w:bCs/>
          <w:color w:val="000000" w:themeColor="text1"/>
          <w:sz w:val="28"/>
          <w:szCs w:val="28"/>
        </w:rPr>
        <w:t>k</w:t>
      </w:r>
      <w:r w:rsidRPr="00DD4D37">
        <w:rPr>
          <w:rFonts w:asciiTheme="minorHAnsi" w:eastAsia="Calibri" w:hAnsiTheme="minorHAnsi"/>
          <w:b/>
          <w:bCs/>
          <w:color w:val="000000" w:themeColor="text1"/>
          <w:sz w:val="28"/>
          <w:szCs w:val="28"/>
        </w:rPr>
        <w:t xml:space="preserve"> Suit: </w:t>
      </w:r>
      <w:r w:rsidRPr="00DD4D37">
        <w:rPr>
          <w:rStyle w:val="Strong"/>
          <w:rFonts w:asciiTheme="minorHAnsi" w:hAnsiTheme="minorHAnsi"/>
          <w:b w:val="0"/>
          <w:bCs w:val="0"/>
          <w:lang w:val="en"/>
        </w:rPr>
        <w:t>Protection for workers who deal with hazardous materials and small hazardous particles</w:t>
      </w:r>
      <w:r w:rsidRPr="00DD4D37">
        <w:rPr>
          <w:rFonts w:asciiTheme="minorHAnsi" w:hAnsiTheme="minorHAnsi"/>
          <w:lang w:val="en"/>
        </w:rPr>
        <w:t xml:space="preserve"> while performing daily job duties. Tyvek suits have protection built into the</w:t>
      </w:r>
      <w:r w:rsidR="0032065C" w:rsidRPr="00DD4D37">
        <w:rPr>
          <w:rFonts w:asciiTheme="minorHAnsi" w:hAnsiTheme="minorHAnsi"/>
          <w:lang w:val="en"/>
        </w:rPr>
        <w:t>ir</w:t>
      </w:r>
      <w:r w:rsidRPr="00DD4D37">
        <w:rPr>
          <w:rFonts w:asciiTheme="minorHAnsi" w:hAnsiTheme="minorHAnsi"/>
          <w:lang w:val="en"/>
        </w:rPr>
        <w:t xml:space="preserve"> fabric. </w:t>
      </w:r>
    </w:p>
    <w:p w14:paraId="6628AC8D" w14:textId="2C3654D7" w:rsidR="00E9754F" w:rsidRPr="00DD4D37" w:rsidRDefault="005163E3" w:rsidP="00040054">
      <w:pPr>
        <w:numPr>
          <w:ilvl w:val="1"/>
          <w:numId w:val="30"/>
        </w:numPr>
        <w:pBdr>
          <w:top w:val="nil"/>
          <w:left w:val="nil"/>
          <w:bottom w:val="nil"/>
          <w:right w:val="nil"/>
          <w:between w:val="nil"/>
        </w:pBdr>
        <w:spacing w:after="0" w:line="360" w:lineRule="auto"/>
        <w:rPr>
          <w:rFonts w:asciiTheme="minorHAnsi" w:eastAsia="Calibri" w:hAnsiTheme="minorHAnsi"/>
          <w:b/>
          <w:bCs/>
          <w:color w:val="000000"/>
          <w:sz w:val="28"/>
          <w:szCs w:val="28"/>
        </w:rPr>
      </w:pPr>
      <w:r w:rsidRPr="00DD4D37">
        <w:rPr>
          <w:rFonts w:asciiTheme="minorHAnsi" w:eastAsia="Calibri" w:hAnsiTheme="minorHAnsi"/>
          <w:b/>
          <w:bCs/>
          <w:color w:val="000000" w:themeColor="text1"/>
          <w:sz w:val="28"/>
          <w:szCs w:val="28"/>
        </w:rPr>
        <w:t>N95 Mask</w:t>
      </w:r>
      <w:r w:rsidR="0032065C" w:rsidRPr="00DD4D37">
        <w:rPr>
          <w:rFonts w:asciiTheme="minorHAnsi" w:eastAsia="Calibri" w:hAnsiTheme="minorHAnsi"/>
          <w:color w:val="000000" w:themeColor="text1"/>
        </w:rPr>
        <w:t>:</w:t>
      </w:r>
      <w:r w:rsidRPr="00DD4D37">
        <w:rPr>
          <w:rFonts w:asciiTheme="minorHAnsi" w:eastAsia="Calibri" w:hAnsiTheme="minorHAnsi"/>
          <w:color w:val="000000" w:themeColor="text1"/>
        </w:rPr>
        <w:t xml:space="preserve"> An </w:t>
      </w:r>
      <w:r w:rsidRPr="00DD4D37">
        <w:rPr>
          <w:rFonts w:asciiTheme="minorHAnsi" w:eastAsia="Calibri" w:hAnsiTheme="minorHAnsi"/>
          <w:b/>
          <w:bCs/>
          <w:color w:val="000000" w:themeColor="text1"/>
        </w:rPr>
        <w:t>N95</w:t>
      </w:r>
      <w:r w:rsidRPr="00DD4D37">
        <w:rPr>
          <w:rFonts w:asciiTheme="minorHAnsi" w:eastAsia="Calibri" w:hAnsiTheme="minorHAnsi"/>
          <w:color w:val="000000" w:themeColor="text1"/>
        </w:rPr>
        <w:t xml:space="preserve"> </w:t>
      </w:r>
      <w:r w:rsidRPr="00DD4D37">
        <w:rPr>
          <w:rFonts w:asciiTheme="minorHAnsi" w:eastAsia="Calibri" w:hAnsiTheme="minorHAnsi"/>
          <w:b/>
          <w:bCs/>
          <w:color w:val="000000" w:themeColor="text1"/>
        </w:rPr>
        <w:t>mask</w:t>
      </w:r>
      <w:r w:rsidRPr="00DD4D37">
        <w:rPr>
          <w:rFonts w:asciiTheme="minorHAnsi" w:eastAsia="Calibri" w:hAnsiTheme="minorHAnsi"/>
          <w:color w:val="000000" w:themeColor="text1"/>
        </w:rPr>
        <w:t xml:space="preserve"> (also called a respirator) is a </w:t>
      </w:r>
      <w:r w:rsidRPr="00DD4D37">
        <w:rPr>
          <w:rFonts w:asciiTheme="minorHAnsi" w:eastAsia="Calibri" w:hAnsiTheme="minorHAnsi"/>
          <w:b/>
          <w:bCs/>
          <w:color w:val="000000" w:themeColor="text1"/>
        </w:rPr>
        <w:t>mask</w:t>
      </w:r>
      <w:r w:rsidRPr="00DD4D37">
        <w:rPr>
          <w:rFonts w:asciiTheme="minorHAnsi" w:eastAsia="Calibri" w:hAnsiTheme="minorHAnsi"/>
          <w:color w:val="000000" w:themeColor="text1"/>
        </w:rPr>
        <w:t xml:space="preserve"> that is worn over the face to prevent the inhalation of airborne particles. The </w:t>
      </w:r>
      <w:r w:rsidRPr="00DD4D37">
        <w:rPr>
          <w:rFonts w:asciiTheme="minorHAnsi" w:eastAsia="Calibri" w:hAnsiTheme="minorHAnsi"/>
          <w:b/>
          <w:bCs/>
          <w:color w:val="000000" w:themeColor="text1"/>
        </w:rPr>
        <w:t>N95</w:t>
      </w:r>
      <w:r w:rsidRPr="00DD4D37">
        <w:rPr>
          <w:rFonts w:asciiTheme="minorHAnsi" w:eastAsia="Calibri" w:hAnsiTheme="minorHAnsi"/>
          <w:color w:val="000000" w:themeColor="text1"/>
        </w:rPr>
        <w:t xml:space="preserve"> designation means that the </w:t>
      </w:r>
      <w:r w:rsidRPr="00DD4D37">
        <w:rPr>
          <w:rFonts w:asciiTheme="minorHAnsi" w:eastAsia="Calibri" w:hAnsiTheme="minorHAnsi"/>
          <w:b/>
          <w:bCs/>
          <w:color w:val="000000" w:themeColor="text1"/>
        </w:rPr>
        <w:t>mask</w:t>
      </w:r>
      <w:r w:rsidRPr="00DD4D37">
        <w:rPr>
          <w:rFonts w:asciiTheme="minorHAnsi" w:eastAsia="Calibri" w:hAnsiTheme="minorHAnsi"/>
          <w:color w:val="000000" w:themeColor="text1"/>
        </w:rPr>
        <w:t xml:space="preserve"> will filter at least 95% of particles 0.3 microns in size</w:t>
      </w:r>
      <w:r w:rsidR="0032065C" w:rsidRPr="00DD4D37">
        <w:rPr>
          <w:rFonts w:asciiTheme="minorHAnsi" w:eastAsia="Calibri" w:hAnsiTheme="minorHAnsi"/>
          <w:color w:val="000000" w:themeColor="text1"/>
        </w:rPr>
        <w:t>.</w:t>
      </w:r>
    </w:p>
    <w:p w14:paraId="41707C3B" w14:textId="5EFFC350" w:rsidR="00E9754F" w:rsidRPr="00DD4D37" w:rsidRDefault="002E5384" w:rsidP="00040054">
      <w:pPr>
        <w:numPr>
          <w:ilvl w:val="1"/>
          <w:numId w:val="30"/>
        </w:numPr>
        <w:pBdr>
          <w:top w:val="nil"/>
          <w:left w:val="nil"/>
          <w:bottom w:val="nil"/>
          <w:right w:val="nil"/>
          <w:between w:val="nil"/>
        </w:pBdr>
        <w:spacing w:after="0" w:line="360" w:lineRule="auto"/>
        <w:rPr>
          <w:rFonts w:asciiTheme="minorHAnsi" w:eastAsia="Calibri" w:hAnsiTheme="minorHAnsi"/>
          <w:b/>
          <w:bCs/>
          <w:color w:val="000000"/>
          <w:sz w:val="28"/>
          <w:szCs w:val="28"/>
        </w:rPr>
      </w:pPr>
      <w:r w:rsidRPr="00C870B7">
        <w:rPr>
          <w:rFonts w:asciiTheme="minorHAnsi" w:eastAsia="Calibri" w:hAnsiTheme="minorHAnsi"/>
          <w:b/>
          <w:bCs/>
          <w:color w:val="000000" w:themeColor="text1"/>
          <w:sz w:val="28"/>
          <w:szCs w:val="28"/>
        </w:rPr>
        <w:t>Eye Protection</w:t>
      </w:r>
      <w:r w:rsidR="0032065C" w:rsidRPr="00C870B7">
        <w:rPr>
          <w:rFonts w:asciiTheme="minorHAnsi" w:eastAsia="Calibri" w:hAnsiTheme="minorHAnsi"/>
          <w:b/>
          <w:bCs/>
          <w:color w:val="000000" w:themeColor="text1"/>
          <w:sz w:val="28"/>
          <w:szCs w:val="28"/>
        </w:rPr>
        <w:t>:</w:t>
      </w:r>
      <w:r w:rsidR="005163E3" w:rsidRPr="00DD4D37">
        <w:rPr>
          <w:rFonts w:asciiTheme="minorHAnsi" w:eastAsia="Calibri" w:hAnsiTheme="minorHAnsi"/>
          <w:b/>
          <w:bCs/>
          <w:color w:val="000000" w:themeColor="text1"/>
          <w:sz w:val="28"/>
          <w:szCs w:val="28"/>
        </w:rPr>
        <w:t xml:space="preserve"> </w:t>
      </w:r>
      <w:r w:rsidR="0032065C" w:rsidRPr="00DD4D37">
        <w:rPr>
          <w:rFonts w:asciiTheme="minorHAnsi" w:eastAsia="Calibri" w:hAnsiTheme="minorHAnsi"/>
          <w:color w:val="000000" w:themeColor="text1"/>
        </w:rPr>
        <w:t xml:space="preserve">Goggles </w:t>
      </w:r>
      <w:r w:rsidR="005163E3" w:rsidRPr="00DD4D37">
        <w:rPr>
          <w:rFonts w:asciiTheme="minorHAnsi" w:eastAsia="Calibri" w:hAnsiTheme="minorHAnsi"/>
          <w:color w:val="000000" w:themeColor="text1"/>
        </w:rPr>
        <w:t xml:space="preserve">or disposable face shield that fully covers the front and sides of the face). </w:t>
      </w:r>
    </w:p>
    <w:p w14:paraId="135AC990" w14:textId="77777777" w:rsidR="00E9754F" w:rsidRPr="00DD4D37" w:rsidRDefault="005163E3" w:rsidP="00040054">
      <w:pPr>
        <w:numPr>
          <w:ilvl w:val="2"/>
          <w:numId w:val="30"/>
        </w:numPr>
        <w:pBdr>
          <w:top w:val="nil"/>
          <w:left w:val="nil"/>
          <w:bottom w:val="nil"/>
          <w:right w:val="nil"/>
          <w:between w:val="nil"/>
        </w:pBdr>
        <w:spacing w:after="0" w:line="360" w:lineRule="auto"/>
        <w:rPr>
          <w:rFonts w:asciiTheme="minorHAnsi" w:eastAsia="Calibri" w:hAnsiTheme="minorHAnsi"/>
          <w:b/>
          <w:bCs/>
          <w:color w:val="000000"/>
          <w:sz w:val="28"/>
          <w:szCs w:val="28"/>
        </w:rPr>
      </w:pPr>
      <w:r w:rsidRPr="00DD4D37">
        <w:rPr>
          <w:rFonts w:asciiTheme="minorHAnsi" w:eastAsia="Calibri" w:hAnsiTheme="minorHAnsi"/>
          <w:color w:val="000000" w:themeColor="text1"/>
        </w:rPr>
        <w:t xml:space="preserve">This does not include personal eyeglasses. </w:t>
      </w:r>
    </w:p>
    <w:p w14:paraId="18067894" w14:textId="58523DE9" w:rsidR="00D03139" w:rsidRPr="00DD4D37" w:rsidRDefault="005163E3" w:rsidP="00040054">
      <w:pPr>
        <w:numPr>
          <w:ilvl w:val="2"/>
          <w:numId w:val="30"/>
        </w:numPr>
        <w:pBdr>
          <w:top w:val="nil"/>
          <w:left w:val="nil"/>
          <w:bottom w:val="nil"/>
          <w:right w:val="nil"/>
          <w:between w:val="nil"/>
        </w:pBdr>
        <w:spacing w:after="0" w:line="360" w:lineRule="auto"/>
        <w:rPr>
          <w:rFonts w:asciiTheme="minorHAnsi" w:eastAsia="Calibri" w:hAnsiTheme="minorHAnsi"/>
          <w:b/>
          <w:bCs/>
          <w:color w:val="000000"/>
          <w:sz w:val="28"/>
          <w:szCs w:val="28"/>
        </w:rPr>
      </w:pPr>
      <w:r w:rsidRPr="00DD4D37">
        <w:rPr>
          <w:rFonts w:asciiTheme="minorHAnsi" w:eastAsia="Calibri" w:hAnsiTheme="minorHAnsi"/>
          <w:color w:val="000000" w:themeColor="text1"/>
        </w:rPr>
        <w:lastRenderedPageBreak/>
        <w:t xml:space="preserve">If reusable eye protection is used it should be cleaned and disinfected in accordance with manufacturer’s instructions.  </w:t>
      </w:r>
    </w:p>
    <w:p w14:paraId="4025ACE7" w14:textId="7FE5EB57" w:rsidR="00E9754F" w:rsidRPr="00DD4D37" w:rsidRDefault="2E24142B" w:rsidP="00040054">
      <w:pPr>
        <w:numPr>
          <w:ilvl w:val="1"/>
          <w:numId w:val="30"/>
        </w:numPr>
        <w:pBdr>
          <w:top w:val="nil"/>
          <w:left w:val="nil"/>
          <w:bottom w:val="nil"/>
          <w:right w:val="nil"/>
          <w:between w:val="nil"/>
        </w:pBdr>
        <w:spacing w:after="0" w:line="360" w:lineRule="auto"/>
        <w:rPr>
          <w:rFonts w:asciiTheme="minorHAnsi" w:eastAsia="Calibri" w:hAnsiTheme="minorHAnsi"/>
          <w:b/>
          <w:bCs/>
          <w:color w:val="000000"/>
          <w:sz w:val="28"/>
          <w:szCs w:val="28"/>
        </w:rPr>
      </w:pPr>
      <w:r w:rsidRPr="00DD4D37">
        <w:rPr>
          <w:rFonts w:asciiTheme="minorHAnsi" w:eastAsia="Calibri" w:hAnsiTheme="minorHAnsi"/>
          <w:b/>
          <w:bCs/>
          <w:color w:val="000000" w:themeColor="text1"/>
          <w:sz w:val="28"/>
          <w:szCs w:val="28"/>
        </w:rPr>
        <w:t>Bleach Solution</w:t>
      </w:r>
      <w:r w:rsidR="0032065C" w:rsidRPr="00DD4D37">
        <w:rPr>
          <w:rFonts w:asciiTheme="minorHAnsi" w:eastAsia="Calibri" w:hAnsiTheme="minorHAnsi"/>
          <w:b/>
          <w:bCs/>
          <w:color w:val="000000" w:themeColor="text1"/>
          <w:sz w:val="28"/>
          <w:szCs w:val="28"/>
        </w:rPr>
        <w:t>:</w:t>
      </w:r>
      <w:r w:rsidRPr="00DD4D37">
        <w:rPr>
          <w:rFonts w:asciiTheme="minorHAnsi" w:eastAsia="Calibri" w:hAnsiTheme="minorHAnsi"/>
          <w:b/>
          <w:bCs/>
          <w:color w:val="000000" w:themeColor="text1"/>
          <w:sz w:val="28"/>
          <w:szCs w:val="28"/>
        </w:rPr>
        <w:t xml:space="preserve"> </w:t>
      </w:r>
      <w:r w:rsidRPr="00DD4D37">
        <w:rPr>
          <w:rFonts w:asciiTheme="minorHAnsi" w:eastAsia="Calibri" w:hAnsiTheme="minorHAnsi"/>
          <w:color w:val="000000" w:themeColor="text1"/>
        </w:rPr>
        <w:t>5 (five) Tablespoons of bleach to 1 (one) gallon of water or 4 (four) teaspoons of bleach to 1 Quart</w:t>
      </w:r>
      <w:r w:rsidR="596318A1" w:rsidRPr="00DD4D37">
        <w:rPr>
          <w:rFonts w:asciiTheme="minorHAnsi" w:eastAsia="Calibri" w:hAnsiTheme="minorHAnsi"/>
          <w:color w:val="000000" w:themeColor="text1"/>
        </w:rPr>
        <w:t xml:space="preserve">.  </w:t>
      </w:r>
      <w:r w:rsidR="596318A1" w:rsidRPr="00DD4D37">
        <w:rPr>
          <w:rFonts w:asciiTheme="minorHAnsi" w:eastAsia="Calibri" w:hAnsiTheme="minorHAnsi"/>
          <w:b/>
          <w:bCs/>
          <w:color w:val="000000" w:themeColor="text1"/>
        </w:rPr>
        <w:t>This should be used within 24 hours of mixing.</w:t>
      </w:r>
    </w:p>
    <w:p w14:paraId="7E0AD04C" w14:textId="568E57CB" w:rsidR="0098785D" w:rsidRPr="00DD4D37" w:rsidRDefault="0098785D" w:rsidP="00040054">
      <w:pPr>
        <w:numPr>
          <w:ilvl w:val="1"/>
          <w:numId w:val="30"/>
        </w:numPr>
        <w:pBdr>
          <w:top w:val="nil"/>
          <w:left w:val="nil"/>
          <w:bottom w:val="nil"/>
          <w:right w:val="nil"/>
          <w:between w:val="nil"/>
        </w:pBdr>
        <w:spacing w:after="0" w:line="360" w:lineRule="auto"/>
        <w:rPr>
          <w:rStyle w:val="eop"/>
          <w:rFonts w:asciiTheme="minorHAnsi" w:eastAsia="Calibri" w:hAnsiTheme="minorHAnsi"/>
          <w:b/>
          <w:bCs/>
          <w:color w:val="000000"/>
          <w:sz w:val="28"/>
          <w:szCs w:val="28"/>
        </w:rPr>
      </w:pPr>
      <w:r w:rsidRPr="00DD4D37">
        <w:rPr>
          <w:rStyle w:val="normaltextrun"/>
          <w:rFonts w:asciiTheme="minorHAnsi" w:hAnsiTheme="minorHAnsi"/>
          <w:b/>
          <w:bCs/>
          <w:sz w:val="28"/>
          <w:szCs w:val="28"/>
        </w:rPr>
        <w:t>COVID-19 Test – </w:t>
      </w:r>
      <w:r w:rsidRPr="00DD4D37">
        <w:rPr>
          <w:rStyle w:val="normaltextrun"/>
          <w:rFonts w:asciiTheme="minorHAnsi" w:hAnsiTheme="minorHAnsi"/>
        </w:rPr>
        <w:t>Any test approved by the Vermont Department of Health for the identification and diagnosis of an individual person as infected with the COVID-19 virus</w:t>
      </w:r>
      <w:r w:rsidR="00853A64" w:rsidRPr="00DD4D37">
        <w:rPr>
          <w:rStyle w:val="normaltextrun"/>
          <w:rFonts w:asciiTheme="minorHAnsi" w:hAnsiTheme="minorHAnsi"/>
        </w:rPr>
        <w:t>.</w:t>
      </w:r>
      <w:r w:rsidRPr="00DD4D37">
        <w:rPr>
          <w:rStyle w:val="eop"/>
          <w:rFonts w:asciiTheme="minorHAnsi" w:hAnsiTheme="minorHAnsi"/>
        </w:rPr>
        <w:t> </w:t>
      </w:r>
    </w:p>
    <w:p w14:paraId="3ADDB2FB" w14:textId="6E4C60DC" w:rsidR="009552E6" w:rsidRPr="00DD4D37" w:rsidRDefault="009552E6" w:rsidP="00040054">
      <w:pPr>
        <w:numPr>
          <w:ilvl w:val="1"/>
          <w:numId w:val="30"/>
        </w:numPr>
        <w:pBdr>
          <w:top w:val="nil"/>
          <w:left w:val="nil"/>
          <w:bottom w:val="nil"/>
          <w:right w:val="nil"/>
          <w:between w:val="nil"/>
        </w:pBdr>
        <w:spacing w:after="0" w:line="360" w:lineRule="auto"/>
        <w:rPr>
          <w:rStyle w:val="eop"/>
          <w:rFonts w:asciiTheme="minorHAnsi" w:eastAsia="Calibri" w:hAnsiTheme="minorHAnsi"/>
          <w:b/>
          <w:bCs/>
          <w:color w:val="000000"/>
        </w:rPr>
      </w:pPr>
      <w:bookmarkStart w:id="3" w:name="_Hlk39835194"/>
      <w:r w:rsidRPr="00DD4D37">
        <w:rPr>
          <w:rStyle w:val="normaltextrun"/>
          <w:rFonts w:asciiTheme="minorHAnsi" w:hAnsiTheme="minorHAnsi"/>
          <w:b/>
          <w:bCs/>
          <w:color w:val="000000"/>
          <w:sz w:val="28"/>
          <w:szCs w:val="28"/>
          <w:shd w:val="clear" w:color="auto" w:fill="FFFFFF"/>
        </w:rPr>
        <w:t>Cloth Face Covering – </w:t>
      </w:r>
      <w:r w:rsidRPr="00DD4D37">
        <w:rPr>
          <w:rStyle w:val="normaltextrun"/>
          <w:rFonts w:asciiTheme="minorHAnsi" w:hAnsiTheme="minorHAnsi"/>
          <w:color w:val="000000"/>
          <w:shd w:val="clear" w:color="auto" w:fill="FFFFFF"/>
        </w:rPr>
        <w:t xml:space="preserve">mask made of cloth </w:t>
      </w:r>
      <w:r w:rsidR="00B80E0A" w:rsidRPr="00DD4D37">
        <w:rPr>
          <w:rStyle w:val="normaltextrun"/>
          <w:rFonts w:asciiTheme="minorHAnsi" w:hAnsiTheme="minorHAnsi"/>
          <w:color w:val="000000"/>
          <w:shd w:val="clear" w:color="auto" w:fill="FFFFFF"/>
        </w:rPr>
        <w:t xml:space="preserve">consisting </w:t>
      </w:r>
      <w:r w:rsidRPr="00DD4D37">
        <w:rPr>
          <w:rStyle w:val="normaltextrun"/>
          <w:rFonts w:asciiTheme="minorHAnsi" w:hAnsiTheme="minorHAnsi"/>
          <w:color w:val="000000"/>
          <w:shd w:val="clear" w:color="auto" w:fill="FFFFFF"/>
        </w:rPr>
        <w:t xml:space="preserve">of </w:t>
      </w:r>
      <w:r w:rsidR="001D44DF" w:rsidRPr="00DD4D37">
        <w:rPr>
          <w:rStyle w:val="normaltextrun"/>
          <w:rFonts w:asciiTheme="minorHAnsi" w:hAnsiTheme="minorHAnsi"/>
          <w:color w:val="000000"/>
          <w:shd w:val="clear" w:color="auto" w:fill="FFFFFF"/>
        </w:rPr>
        <w:t>multiple</w:t>
      </w:r>
      <w:r w:rsidRPr="00DD4D37">
        <w:rPr>
          <w:rStyle w:val="normaltextrun"/>
          <w:rFonts w:asciiTheme="minorHAnsi" w:hAnsiTheme="minorHAnsi"/>
          <w:color w:val="000000"/>
          <w:shd w:val="clear" w:color="auto" w:fill="FFFFFF"/>
        </w:rPr>
        <w:t xml:space="preserve"> layers to cover the nose and mouth.  Not a microfiber or N95 mask.  Often handmade.  Intended to help prevent spread of virus </w:t>
      </w:r>
      <w:r w:rsidRPr="00DD4D37">
        <w:rPr>
          <w:rStyle w:val="normaltextrun"/>
          <w:rFonts w:asciiTheme="minorHAnsi" w:hAnsiTheme="minorHAnsi"/>
          <w:i/>
          <w:iCs/>
          <w:color w:val="000000"/>
          <w:shd w:val="clear" w:color="auto" w:fill="FFFFFF"/>
        </w:rPr>
        <w:t>from the wearer.</w:t>
      </w:r>
      <w:r w:rsidRPr="00DD4D37">
        <w:rPr>
          <w:rStyle w:val="normaltextrun"/>
          <w:rFonts w:asciiTheme="minorHAnsi" w:hAnsiTheme="minorHAnsi"/>
          <w:color w:val="000000"/>
          <w:sz w:val="28"/>
          <w:szCs w:val="28"/>
          <w:shd w:val="clear" w:color="auto" w:fill="FFFFFF"/>
        </w:rPr>
        <w:t> </w:t>
      </w:r>
      <w:r w:rsidRPr="00DD4D37">
        <w:rPr>
          <w:rStyle w:val="normaltextrun"/>
          <w:rFonts w:asciiTheme="minorHAnsi" w:hAnsiTheme="minorHAnsi"/>
          <w:b/>
          <w:bCs/>
          <w:color w:val="000000"/>
          <w:shd w:val="clear" w:color="auto" w:fill="FFFFFF"/>
        </w:rPr>
        <w:t xml:space="preserve">If you can see through </w:t>
      </w:r>
      <w:r w:rsidR="00B80E0A" w:rsidRPr="00DD4D37">
        <w:rPr>
          <w:rStyle w:val="normaltextrun"/>
          <w:rFonts w:asciiTheme="minorHAnsi" w:hAnsiTheme="minorHAnsi"/>
          <w:b/>
          <w:bCs/>
          <w:color w:val="000000"/>
          <w:shd w:val="clear" w:color="auto" w:fill="FFFFFF"/>
        </w:rPr>
        <w:t xml:space="preserve">the mask when held up to the light it is not to be worn inside the facility. </w:t>
      </w:r>
      <w:r w:rsidRPr="00DD4D37">
        <w:rPr>
          <w:rStyle w:val="normaltextrun"/>
          <w:rFonts w:asciiTheme="minorHAnsi" w:hAnsiTheme="minorHAnsi"/>
          <w:b/>
          <w:bCs/>
          <w:color w:val="000000"/>
          <w:shd w:val="clear" w:color="auto" w:fill="FFFFFF"/>
        </w:rPr>
        <w:t> </w:t>
      </w:r>
      <w:r w:rsidRPr="00DD4D37">
        <w:rPr>
          <w:rStyle w:val="eop"/>
          <w:rFonts w:asciiTheme="minorHAnsi" w:hAnsiTheme="minorHAnsi"/>
          <w:b/>
          <w:bCs/>
          <w:color w:val="000000"/>
          <w:shd w:val="clear" w:color="auto" w:fill="FFFFFF"/>
        </w:rPr>
        <w:t> </w:t>
      </w:r>
    </w:p>
    <w:p w14:paraId="0B3F3A73" w14:textId="1112A6AD" w:rsidR="003A2796" w:rsidRPr="00DD4D37" w:rsidRDefault="003A2796" w:rsidP="00040054">
      <w:pPr>
        <w:numPr>
          <w:ilvl w:val="1"/>
          <w:numId w:val="30"/>
        </w:numPr>
        <w:pBdr>
          <w:top w:val="nil"/>
          <w:left w:val="nil"/>
          <w:bottom w:val="nil"/>
          <w:right w:val="nil"/>
          <w:between w:val="nil"/>
        </w:pBdr>
        <w:spacing w:after="0" w:line="360" w:lineRule="auto"/>
        <w:rPr>
          <w:rStyle w:val="eop"/>
          <w:rFonts w:asciiTheme="minorHAnsi" w:eastAsia="Calibri" w:hAnsiTheme="minorHAnsi"/>
          <w:b/>
          <w:bCs/>
          <w:color w:val="000000"/>
          <w:sz w:val="28"/>
          <w:szCs w:val="28"/>
        </w:rPr>
      </w:pPr>
      <w:r w:rsidRPr="00DD4D37">
        <w:rPr>
          <w:rStyle w:val="normaltextrun"/>
          <w:rFonts w:asciiTheme="minorHAnsi" w:hAnsiTheme="minorHAnsi"/>
          <w:b/>
          <w:bCs/>
          <w:color w:val="000000"/>
          <w:sz w:val="28"/>
          <w:szCs w:val="28"/>
          <w:shd w:val="clear" w:color="auto" w:fill="FFFFFF"/>
        </w:rPr>
        <w:t xml:space="preserve">Microfiber Mask- </w:t>
      </w:r>
      <w:r w:rsidRPr="00DD4D37">
        <w:rPr>
          <w:rStyle w:val="normaltextrun"/>
          <w:rFonts w:asciiTheme="minorHAnsi" w:hAnsiTheme="minorHAnsi"/>
          <w:color w:val="000000"/>
          <w:sz w:val="28"/>
          <w:szCs w:val="28"/>
          <w:shd w:val="clear" w:color="auto" w:fill="FFFFFF"/>
        </w:rPr>
        <w:t xml:space="preserve"> </w:t>
      </w:r>
      <w:r w:rsidR="00A941AF" w:rsidRPr="00DD4D37">
        <w:rPr>
          <w:rStyle w:val="normaltextrun"/>
          <w:rFonts w:asciiTheme="minorHAnsi" w:hAnsiTheme="minorHAnsi"/>
          <w:color w:val="000000"/>
          <w:sz w:val="28"/>
          <w:szCs w:val="28"/>
          <w:shd w:val="clear" w:color="auto" w:fill="FFFFFF"/>
        </w:rPr>
        <w:t xml:space="preserve"> </w:t>
      </w:r>
      <w:r w:rsidR="005C619B" w:rsidRPr="00DD4D37">
        <w:rPr>
          <w:rFonts w:asciiTheme="minorHAnsi" w:hAnsiTheme="minorHAnsi"/>
        </w:rPr>
        <w:t xml:space="preserve">Four-ply microfiber cloth. </w:t>
      </w:r>
      <w:r w:rsidR="00A941AF" w:rsidRPr="00DD4D37">
        <w:rPr>
          <w:rStyle w:val="normaltextrun"/>
          <w:rFonts w:asciiTheme="minorHAnsi" w:hAnsiTheme="minorHAnsi"/>
          <w:color w:val="000000"/>
          <w:sz w:val="28"/>
          <w:szCs w:val="28"/>
          <w:shd w:val="clear" w:color="auto" w:fill="FFFFFF"/>
        </w:rPr>
        <w:t xml:space="preserve"> </w:t>
      </w:r>
      <w:r w:rsidRPr="00DD4D37">
        <w:rPr>
          <w:rStyle w:val="normaltextrun"/>
          <w:rFonts w:asciiTheme="minorHAnsi" w:hAnsiTheme="minorHAnsi"/>
          <w:color w:val="000000"/>
          <w:sz w:val="28"/>
          <w:szCs w:val="28"/>
          <w:shd w:val="clear" w:color="auto" w:fill="FFFFFF"/>
        </w:rPr>
        <w:t>I</w:t>
      </w:r>
      <w:r w:rsidRPr="00DD4D37">
        <w:rPr>
          <w:rStyle w:val="normaltextrun"/>
          <w:rFonts w:asciiTheme="minorHAnsi" w:hAnsiTheme="minorHAnsi"/>
          <w:color w:val="000000"/>
          <w:shd w:val="clear" w:color="auto" w:fill="FFFFFF"/>
        </w:rPr>
        <w:t>ntended for inmates in isolation and inmates and staff in Quarantine.</w:t>
      </w:r>
      <w:r w:rsidRPr="00DD4D37">
        <w:rPr>
          <w:rStyle w:val="normaltextrun"/>
          <w:rFonts w:asciiTheme="minorHAnsi" w:hAnsiTheme="minorHAnsi"/>
          <w:b/>
          <w:bCs/>
          <w:color w:val="000000"/>
          <w:sz w:val="28"/>
          <w:szCs w:val="28"/>
          <w:shd w:val="clear" w:color="auto" w:fill="FFFFFF"/>
        </w:rPr>
        <w:t xml:space="preserve"> </w:t>
      </w:r>
    </w:p>
    <w:p w14:paraId="72B348A4" w14:textId="40149215" w:rsidR="008D3D85" w:rsidRPr="00AA6652" w:rsidRDefault="008D3D85" w:rsidP="00AA6652">
      <w:pPr>
        <w:numPr>
          <w:ilvl w:val="1"/>
          <w:numId w:val="30"/>
        </w:numPr>
        <w:spacing w:after="0" w:line="360" w:lineRule="auto"/>
        <w:rPr>
          <w:rFonts w:asciiTheme="minorHAnsi" w:eastAsia="Arial" w:hAnsiTheme="minorHAnsi"/>
          <w:b/>
          <w:bCs/>
          <w:sz w:val="28"/>
          <w:szCs w:val="28"/>
        </w:rPr>
      </w:pPr>
      <w:r w:rsidRPr="00AA6652">
        <w:rPr>
          <w:rFonts w:asciiTheme="minorHAnsi" w:eastAsia="Calibri" w:hAnsiTheme="minorHAnsi"/>
          <w:b/>
          <w:bCs/>
          <w:sz w:val="28"/>
          <w:szCs w:val="28"/>
        </w:rPr>
        <w:t xml:space="preserve">Hot Zone:  </w:t>
      </w:r>
      <w:r w:rsidRPr="00AA6652">
        <w:rPr>
          <w:rFonts w:asciiTheme="minorHAnsi" w:eastAsia="Calibri" w:hAnsiTheme="minorHAnsi"/>
        </w:rPr>
        <w:t>An area used to house inmates on quarantine or isolation statuses.  Full PPE is required.</w:t>
      </w:r>
    </w:p>
    <w:p w14:paraId="2BC3109C" w14:textId="1F866932" w:rsidR="008D3D85" w:rsidRPr="00DD4D37" w:rsidRDefault="008D3D85" w:rsidP="00040054">
      <w:pPr>
        <w:numPr>
          <w:ilvl w:val="1"/>
          <w:numId w:val="30"/>
        </w:numPr>
        <w:spacing w:after="0" w:line="360" w:lineRule="auto"/>
        <w:rPr>
          <w:rFonts w:asciiTheme="minorHAnsi" w:eastAsia="Arial" w:hAnsiTheme="minorHAnsi"/>
          <w:b/>
          <w:bCs/>
          <w:sz w:val="28"/>
          <w:szCs w:val="28"/>
        </w:rPr>
      </w:pPr>
      <w:r w:rsidRPr="00DD4D37">
        <w:rPr>
          <w:rFonts w:asciiTheme="minorHAnsi" w:eastAsia="Calibri" w:hAnsiTheme="minorHAnsi"/>
          <w:b/>
          <w:bCs/>
          <w:sz w:val="28"/>
          <w:szCs w:val="28"/>
        </w:rPr>
        <w:t xml:space="preserve">Warm Zone: </w:t>
      </w:r>
      <w:r w:rsidRPr="00DD4D37">
        <w:rPr>
          <w:rFonts w:asciiTheme="minorHAnsi" w:eastAsia="Calibri" w:hAnsiTheme="minorHAnsi"/>
        </w:rPr>
        <w:t>A dedicated transition point between a cold and hot zone.  Used for donning or doffing of PPE.</w:t>
      </w:r>
    </w:p>
    <w:p w14:paraId="4CE5A386" w14:textId="70C87782" w:rsidR="008D3D85" w:rsidRPr="00DD4D37" w:rsidRDefault="008D3D85" w:rsidP="00040054">
      <w:pPr>
        <w:numPr>
          <w:ilvl w:val="1"/>
          <w:numId w:val="30"/>
        </w:numPr>
        <w:spacing w:after="0" w:line="360" w:lineRule="auto"/>
        <w:rPr>
          <w:rFonts w:asciiTheme="minorHAnsi" w:eastAsia="Arial" w:hAnsiTheme="minorHAnsi"/>
          <w:b/>
          <w:bCs/>
          <w:sz w:val="28"/>
          <w:szCs w:val="28"/>
        </w:rPr>
      </w:pPr>
      <w:r w:rsidRPr="00DD4D37">
        <w:rPr>
          <w:rFonts w:asciiTheme="minorHAnsi" w:eastAsia="Calibri" w:hAnsiTheme="minorHAnsi"/>
          <w:b/>
          <w:bCs/>
          <w:sz w:val="28"/>
          <w:szCs w:val="28"/>
        </w:rPr>
        <w:t xml:space="preserve">Cold Zone:  </w:t>
      </w:r>
      <w:r w:rsidRPr="00DD4D37">
        <w:rPr>
          <w:rFonts w:asciiTheme="minorHAnsi" w:eastAsia="Calibri" w:hAnsiTheme="minorHAnsi"/>
        </w:rPr>
        <w:t xml:space="preserve">An area not being used to house inmates on quarantine or isolation status.  </w:t>
      </w:r>
      <w:r w:rsidR="000F7078" w:rsidRPr="00C870B7">
        <w:rPr>
          <w:rFonts w:asciiTheme="minorHAnsi" w:eastAsia="Calibri" w:hAnsiTheme="minorHAnsi"/>
        </w:rPr>
        <w:t xml:space="preserve">Cloth </w:t>
      </w:r>
      <w:r w:rsidR="004E06E6">
        <w:rPr>
          <w:rFonts w:asciiTheme="minorHAnsi" w:eastAsia="Calibri" w:hAnsiTheme="minorHAnsi"/>
        </w:rPr>
        <w:t>face coverings</w:t>
      </w:r>
      <w:r w:rsidR="000F7078" w:rsidRPr="00C870B7">
        <w:rPr>
          <w:rFonts w:asciiTheme="minorHAnsi" w:eastAsia="Calibri" w:hAnsiTheme="minorHAnsi"/>
        </w:rPr>
        <w:t xml:space="preserve"> are </w:t>
      </w:r>
      <w:r w:rsidRPr="00C870B7">
        <w:rPr>
          <w:rFonts w:asciiTheme="minorHAnsi" w:eastAsia="Calibri" w:hAnsiTheme="minorHAnsi"/>
        </w:rPr>
        <w:t>required</w:t>
      </w:r>
      <w:r w:rsidRPr="00DD4D37">
        <w:rPr>
          <w:rFonts w:asciiTheme="minorHAnsi" w:eastAsia="Calibri" w:hAnsiTheme="minorHAnsi"/>
        </w:rPr>
        <w:t xml:space="preserve"> </w:t>
      </w:r>
    </w:p>
    <w:p w14:paraId="20BF327C" w14:textId="674B1940" w:rsidR="008D3D85" w:rsidRPr="00E74145" w:rsidRDefault="008D3D85" w:rsidP="00040054">
      <w:pPr>
        <w:numPr>
          <w:ilvl w:val="1"/>
          <w:numId w:val="30"/>
        </w:numPr>
        <w:spacing w:after="0" w:line="360" w:lineRule="auto"/>
        <w:rPr>
          <w:rFonts w:asciiTheme="minorHAnsi" w:eastAsia="Arial" w:hAnsiTheme="minorHAnsi"/>
          <w:b/>
          <w:bCs/>
          <w:sz w:val="28"/>
          <w:szCs w:val="28"/>
        </w:rPr>
      </w:pPr>
      <w:bookmarkStart w:id="4" w:name="_Hlk38627077"/>
      <w:r w:rsidRPr="00DD4D37">
        <w:rPr>
          <w:rFonts w:asciiTheme="minorHAnsi" w:eastAsia="Calibri" w:hAnsiTheme="minorHAnsi"/>
          <w:b/>
          <w:bCs/>
          <w:sz w:val="28"/>
          <w:szCs w:val="28"/>
        </w:rPr>
        <w:t>Surge Unit:</w:t>
      </w:r>
      <w:r w:rsidRPr="00DD4D37">
        <w:rPr>
          <w:rFonts w:asciiTheme="minorHAnsi" w:eastAsia="Arial" w:hAnsiTheme="minorHAnsi"/>
          <w:b/>
          <w:bCs/>
          <w:sz w:val="28"/>
          <w:szCs w:val="28"/>
        </w:rPr>
        <w:t xml:space="preserve"> </w:t>
      </w:r>
      <w:r w:rsidRPr="00DD4D37">
        <w:rPr>
          <w:rFonts w:asciiTheme="minorHAnsi" w:eastAsia="Arial" w:hAnsiTheme="minorHAnsi"/>
        </w:rPr>
        <w:t xml:space="preserve"> A unit designed to provide additional capacity for provision of safe and appropriate medical care in response to a notable increase in COVID-19 positive patients.  </w:t>
      </w:r>
    </w:p>
    <w:p w14:paraId="471490A7" w14:textId="29A85FDF" w:rsidR="00E74145" w:rsidRPr="00E74145" w:rsidRDefault="00E74145" w:rsidP="00040054">
      <w:pPr>
        <w:numPr>
          <w:ilvl w:val="1"/>
          <w:numId w:val="30"/>
        </w:numPr>
        <w:spacing w:after="0" w:line="360" w:lineRule="auto"/>
        <w:rPr>
          <w:rFonts w:asciiTheme="minorHAnsi" w:eastAsia="Arial" w:hAnsiTheme="minorHAnsi"/>
          <w:b/>
          <w:bCs/>
          <w:sz w:val="28"/>
          <w:szCs w:val="28"/>
          <w:highlight w:val="yellow"/>
        </w:rPr>
      </w:pPr>
      <w:r w:rsidRPr="00E74145">
        <w:rPr>
          <w:rFonts w:asciiTheme="minorHAnsi" w:eastAsia="Arial" w:hAnsiTheme="minorHAnsi"/>
          <w:b/>
          <w:bCs/>
          <w:highlight w:val="yellow"/>
        </w:rPr>
        <w:t>Fully Vaccinated</w:t>
      </w:r>
      <w:r w:rsidRPr="00E74145">
        <w:rPr>
          <w:rFonts w:asciiTheme="minorHAnsi" w:eastAsia="Arial" w:hAnsiTheme="minorHAnsi"/>
          <w:highlight w:val="yellow"/>
        </w:rPr>
        <w:t xml:space="preserve">: 2 weeks have passed since the second dose of the </w:t>
      </w:r>
      <w:proofErr w:type="spellStart"/>
      <w:r w:rsidRPr="00E74145">
        <w:rPr>
          <w:rFonts w:asciiTheme="minorHAnsi" w:eastAsia="Arial" w:hAnsiTheme="minorHAnsi"/>
          <w:highlight w:val="yellow"/>
        </w:rPr>
        <w:t>Pfiszer</w:t>
      </w:r>
      <w:proofErr w:type="spellEnd"/>
      <w:r w:rsidRPr="00E74145">
        <w:rPr>
          <w:rFonts w:asciiTheme="minorHAnsi" w:eastAsia="Arial" w:hAnsiTheme="minorHAnsi"/>
          <w:highlight w:val="yellow"/>
        </w:rPr>
        <w:t xml:space="preserve"> or </w:t>
      </w:r>
      <w:proofErr w:type="spellStart"/>
      <w:r w:rsidRPr="00E74145">
        <w:rPr>
          <w:rFonts w:asciiTheme="minorHAnsi" w:eastAsia="Arial" w:hAnsiTheme="minorHAnsi"/>
          <w:highlight w:val="yellow"/>
        </w:rPr>
        <w:t>Moderna</w:t>
      </w:r>
      <w:proofErr w:type="spellEnd"/>
      <w:r w:rsidRPr="00E74145">
        <w:rPr>
          <w:rFonts w:asciiTheme="minorHAnsi" w:eastAsia="Arial" w:hAnsiTheme="minorHAnsi"/>
          <w:highlight w:val="yellow"/>
        </w:rPr>
        <w:t xml:space="preserve"> vaccine series OR 2 weeks have passed since a single dose of the Johnson &amp; Johnson vaccine.</w:t>
      </w:r>
    </w:p>
    <w:p w14:paraId="3B72B831" w14:textId="2B38C840" w:rsidR="00E74145" w:rsidRPr="00E74145" w:rsidRDefault="00E74145" w:rsidP="00040054">
      <w:pPr>
        <w:numPr>
          <w:ilvl w:val="1"/>
          <w:numId w:val="30"/>
        </w:numPr>
        <w:spacing w:after="0" w:line="360" w:lineRule="auto"/>
        <w:rPr>
          <w:rFonts w:asciiTheme="minorHAnsi" w:eastAsia="Arial" w:hAnsiTheme="minorHAnsi"/>
          <w:b/>
          <w:bCs/>
          <w:sz w:val="28"/>
          <w:szCs w:val="28"/>
          <w:highlight w:val="yellow"/>
        </w:rPr>
      </w:pPr>
      <w:r w:rsidRPr="00E74145">
        <w:rPr>
          <w:rFonts w:asciiTheme="minorHAnsi" w:eastAsia="Arial" w:hAnsiTheme="minorHAnsi"/>
          <w:b/>
          <w:bCs/>
          <w:highlight w:val="yellow"/>
        </w:rPr>
        <w:lastRenderedPageBreak/>
        <w:t>Herd immunity:</w:t>
      </w:r>
      <w:r>
        <w:rPr>
          <w:rFonts w:asciiTheme="minorHAnsi" w:eastAsia="Arial" w:hAnsiTheme="minorHAnsi"/>
          <w:highlight w:val="yellow"/>
        </w:rPr>
        <w:t xml:space="preserve"> The percentage of the population vaccinated at which unvaccinated individuals experience decreased risk of infection. CDC is considering 60% to be the target for SARS-CoV-2 transmission. </w:t>
      </w:r>
    </w:p>
    <w:bookmarkEnd w:id="4"/>
    <w:p w14:paraId="4DDEF932" w14:textId="48DD0549" w:rsidR="0098785D" w:rsidRPr="00DD4D37" w:rsidRDefault="0098785D" w:rsidP="000B3E41">
      <w:pPr>
        <w:pBdr>
          <w:top w:val="nil"/>
          <w:left w:val="nil"/>
          <w:bottom w:val="nil"/>
          <w:right w:val="nil"/>
          <w:between w:val="nil"/>
        </w:pBdr>
        <w:spacing w:after="0" w:line="360" w:lineRule="auto"/>
        <w:rPr>
          <w:rFonts w:asciiTheme="minorHAnsi" w:eastAsia="Calibri" w:hAnsiTheme="minorHAnsi"/>
          <w:b/>
          <w:bCs/>
          <w:color w:val="000000"/>
          <w:sz w:val="28"/>
          <w:szCs w:val="28"/>
        </w:rPr>
      </w:pPr>
    </w:p>
    <w:p w14:paraId="6220A6BF" w14:textId="256FF62C" w:rsidR="005C619B" w:rsidRPr="00DD4D37" w:rsidRDefault="005C619B" w:rsidP="000B3E41">
      <w:pPr>
        <w:pBdr>
          <w:top w:val="nil"/>
          <w:left w:val="nil"/>
          <w:bottom w:val="nil"/>
          <w:right w:val="nil"/>
          <w:between w:val="nil"/>
        </w:pBdr>
        <w:spacing w:after="0" w:line="360" w:lineRule="auto"/>
        <w:rPr>
          <w:rFonts w:asciiTheme="minorHAnsi" w:eastAsia="Calibri" w:hAnsiTheme="minorHAnsi"/>
          <w:b/>
          <w:bCs/>
          <w:color w:val="000000"/>
          <w:sz w:val="28"/>
          <w:szCs w:val="28"/>
        </w:rPr>
      </w:pPr>
      <w:r w:rsidRPr="00DD4D37">
        <w:rPr>
          <w:rFonts w:asciiTheme="minorHAnsi" w:eastAsia="Calibri" w:hAnsiTheme="minorHAnsi"/>
          <w:b/>
          <w:bCs/>
          <w:color w:val="000000"/>
          <w:sz w:val="28"/>
          <w:szCs w:val="28"/>
        </w:rPr>
        <w:t>**Please note, surgical masks are being replaced with microfiber masks. This decision is based on the research done by the military found in the link below:</w:t>
      </w:r>
    </w:p>
    <w:p w14:paraId="2394537E" w14:textId="702B3D1A" w:rsidR="005C619B" w:rsidRPr="00DD4D37" w:rsidRDefault="00E2264C" w:rsidP="000B3E41">
      <w:pPr>
        <w:spacing w:after="0" w:line="360" w:lineRule="auto"/>
        <w:rPr>
          <w:rFonts w:asciiTheme="minorHAnsi" w:hAnsiTheme="minorHAnsi"/>
          <w:color w:val="000000"/>
        </w:rPr>
      </w:pPr>
      <w:hyperlink r:id="rId20" w:history="1">
        <w:r w:rsidR="005C619B" w:rsidRPr="00DD4D37">
          <w:rPr>
            <w:rStyle w:val="Hyperlink"/>
            <w:rFonts w:asciiTheme="minorHAnsi" w:hAnsiTheme="minorHAnsi"/>
          </w:rPr>
          <w:t>https://www.military.com/daily-news/2020/04/28/army-says-it-has-found-best-fabric-face-masks.html</w:t>
        </w:r>
      </w:hyperlink>
    </w:p>
    <w:p w14:paraId="38737378" w14:textId="56BED601" w:rsidR="00E9754F" w:rsidRPr="00DD4D37" w:rsidRDefault="005163E3" w:rsidP="000B3E41">
      <w:pPr>
        <w:pStyle w:val="Heading1"/>
        <w:spacing w:before="0" w:line="360" w:lineRule="auto"/>
        <w:rPr>
          <w:rFonts w:asciiTheme="minorHAnsi" w:hAnsiTheme="minorHAnsi" w:cs="Times New Roman"/>
        </w:rPr>
      </w:pPr>
      <w:bookmarkStart w:id="5" w:name="_Toc67662218"/>
      <w:bookmarkEnd w:id="3"/>
      <w:r w:rsidRPr="00DD4D37">
        <w:rPr>
          <w:rFonts w:asciiTheme="minorHAnsi" w:hAnsiTheme="minorHAnsi" w:cs="Times New Roman"/>
        </w:rPr>
        <w:t>Section 1:  General Precautions</w:t>
      </w:r>
      <w:bookmarkEnd w:id="5"/>
    </w:p>
    <w:p w14:paraId="6959D68F" w14:textId="51D04AF4" w:rsidR="00E9754F" w:rsidRPr="00DD4D37" w:rsidRDefault="005163E3" w:rsidP="000B3E41">
      <w:pPr>
        <w:spacing w:after="0" w:line="360" w:lineRule="auto"/>
        <w:rPr>
          <w:rFonts w:asciiTheme="minorHAnsi" w:eastAsia="Calibri" w:hAnsiTheme="minorHAnsi"/>
        </w:rPr>
      </w:pPr>
      <w:r w:rsidRPr="00DD4D37">
        <w:rPr>
          <w:rFonts w:asciiTheme="minorHAnsi" w:eastAsia="Calibri" w:hAnsiTheme="minorHAnsi"/>
        </w:rPr>
        <w:t xml:space="preserve">Throughout the duration of the COVID-19 pandemic the following general prevention measures should be implemented to interrupt viral infection transmission.  </w:t>
      </w:r>
    </w:p>
    <w:p w14:paraId="2040A51B" w14:textId="02D0FE6B" w:rsidR="0074686F" w:rsidRPr="00DD4D37" w:rsidRDefault="005163E3" w:rsidP="00040054">
      <w:pPr>
        <w:pStyle w:val="Heading2"/>
        <w:numPr>
          <w:ilvl w:val="0"/>
          <w:numId w:val="105"/>
        </w:numPr>
        <w:spacing w:before="0" w:line="360" w:lineRule="auto"/>
        <w:rPr>
          <w:rFonts w:asciiTheme="minorHAnsi" w:hAnsiTheme="minorHAnsi" w:cs="Times New Roman"/>
        </w:rPr>
      </w:pPr>
      <w:bookmarkStart w:id="6" w:name="_Toc67662219"/>
      <w:r w:rsidRPr="00DD4D37">
        <w:rPr>
          <w:rFonts w:asciiTheme="minorHAnsi" w:hAnsiTheme="minorHAnsi" w:cs="Times New Roman"/>
        </w:rPr>
        <w:t>Good Health Habits</w:t>
      </w:r>
      <w:bookmarkEnd w:id="6"/>
    </w:p>
    <w:p w14:paraId="194C9651" w14:textId="00BF726C" w:rsidR="0074686F" w:rsidRPr="00DD4D37" w:rsidRDefault="005163E3" w:rsidP="00040054">
      <w:pPr>
        <w:pStyle w:val="ListParagraph"/>
        <w:numPr>
          <w:ilvl w:val="0"/>
          <w:numId w:val="103"/>
        </w:numPr>
        <w:pBdr>
          <w:top w:val="nil"/>
          <w:left w:val="nil"/>
          <w:bottom w:val="nil"/>
          <w:right w:val="nil"/>
          <w:between w:val="nil"/>
        </w:pBdr>
        <w:spacing w:after="0" w:line="360" w:lineRule="auto"/>
        <w:rPr>
          <w:rFonts w:asciiTheme="minorHAnsi" w:hAnsiTheme="minorHAnsi"/>
          <w:color w:val="000000" w:themeColor="text1"/>
        </w:rPr>
      </w:pPr>
      <w:r w:rsidRPr="00DD4D37">
        <w:rPr>
          <w:rFonts w:asciiTheme="minorHAnsi" w:hAnsiTheme="minorHAnsi"/>
          <w:color w:val="000000" w:themeColor="text1"/>
        </w:rPr>
        <w:t xml:space="preserve">Each facility should </w:t>
      </w:r>
      <w:r w:rsidR="009C353D" w:rsidRPr="00DD4D37">
        <w:rPr>
          <w:rFonts w:asciiTheme="minorHAnsi" w:hAnsiTheme="minorHAnsi"/>
          <w:color w:val="000000" w:themeColor="text1"/>
        </w:rPr>
        <w:t>en</w:t>
      </w:r>
      <w:r w:rsidRPr="00DD4D37">
        <w:rPr>
          <w:rFonts w:asciiTheme="minorHAnsi" w:hAnsiTheme="minorHAnsi"/>
          <w:color w:val="000000" w:themeColor="text1"/>
        </w:rPr>
        <w:t xml:space="preserve">sure that adequate supplies and facilities are available for hand washing for both incarcerated individuals and employees. </w:t>
      </w:r>
    </w:p>
    <w:p w14:paraId="5CC0B6FF" w14:textId="182466C5" w:rsidR="00B37677" w:rsidRPr="00DD4D37" w:rsidRDefault="005163E3" w:rsidP="00040054">
      <w:pPr>
        <w:pStyle w:val="ListParagraph"/>
        <w:numPr>
          <w:ilvl w:val="0"/>
          <w:numId w:val="103"/>
        </w:numPr>
        <w:pBdr>
          <w:top w:val="nil"/>
          <w:left w:val="nil"/>
          <w:bottom w:val="nil"/>
          <w:right w:val="nil"/>
          <w:between w:val="nil"/>
        </w:pBdr>
        <w:spacing w:after="0" w:line="360" w:lineRule="auto"/>
        <w:rPr>
          <w:rFonts w:asciiTheme="minorHAnsi" w:hAnsiTheme="minorHAnsi"/>
          <w:color w:val="000000"/>
        </w:rPr>
      </w:pPr>
      <w:r w:rsidRPr="00DD4D37">
        <w:rPr>
          <w:rFonts w:asciiTheme="minorHAnsi" w:hAnsiTheme="minorHAnsi"/>
          <w:color w:val="000000" w:themeColor="text1"/>
        </w:rPr>
        <w:t xml:space="preserve">Provisions should be made for employees and visitors and new intakes to wash their hands when they enter the facility. </w:t>
      </w:r>
    </w:p>
    <w:p w14:paraId="5764391B" w14:textId="4B5682BA" w:rsidR="00055233" w:rsidRPr="00DD4D37" w:rsidRDefault="00B37677" w:rsidP="00040054">
      <w:pPr>
        <w:pStyle w:val="ListParagraph"/>
        <w:numPr>
          <w:ilvl w:val="0"/>
          <w:numId w:val="103"/>
        </w:numPr>
        <w:pBdr>
          <w:top w:val="nil"/>
          <w:left w:val="nil"/>
          <w:bottom w:val="nil"/>
          <w:right w:val="nil"/>
          <w:between w:val="nil"/>
        </w:pBdr>
        <w:spacing w:after="0" w:line="360" w:lineRule="auto"/>
        <w:rPr>
          <w:rFonts w:asciiTheme="minorHAnsi" w:hAnsiTheme="minorHAnsi"/>
          <w:b/>
          <w:bCs/>
          <w:color w:val="000000"/>
        </w:rPr>
      </w:pPr>
      <w:r w:rsidRPr="00DD4D37">
        <w:rPr>
          <w:rFonts w:asciiTheme="minorHAnsi" w:hAnsiTheme="minorHAnsi"/>
          <w:color w:val="000000"/>
        </w:rPr>
        <w:t>Regular handwashing should be encouraged.</w:t>
      </w:r>
    </w:p>
    <w:p w14:paraId="36F2FB82" w14:textId="72DC02AA" w:rsidR="008F1DE8" w:rsidRPr="00DD4D37" w:rsidRDefault="00FB76C3" w:rsidP="00040054">
      <w:pPr>
        <w:pStyle w:val="ListParagraph"/>
        <w:numPr>
          <w:ilvl w:val="0"/>
          <w:numId w:val="103"/>
        </w:numPr>
        <w:pBdr>
          <w:top w:val="nil"/>
          <w:left w:val="nil"/>
          <w:bottom w:val="nil"/>
          <w:right w:val="nil"/>
          <w:between w:val="nil"/>
        </w:pBdr>
        <w:spacing w:after="0" w:line="360" w:lineRule="auto"/>
        <w:rPr>
          <w:rFonts w:asciiTheme="minorHAnsi" w:hAnsiTheme="minorHAnsi"/>
          <w:b/>
          <w:bCs/>
          <w:color w:val="000000"/>
        </w:rPr>
      </w:pPr>
      <w:r w:rsidRPr="00DD4D37">
        <w:rPr>
          <w:rFonts w:asciiTheme="minorHAnsi" w:hAnsiTheme="minorHAnsi"/>
          <w:color w:val="000000"/>
        </w:rPr>
        <w:t>All persons should avoid touching their face</w:t>
      </w:r>
      <w:r w:rsidR="00EB0D3C" w:rsidRPr="00DD4D37">
        <w:rPr>
          <w:rFonts w:asciiTheme="minorHAnsi" w:hAnsiTheme="minorHAnsi"/>
          <w:color w:val="000000"/>
        </w:rPr>
        <w:t>, practice respiratory etiquette (covering cough with tissue/elbow.)</w:t>
      </w:r>
    </w:p>
    <w:p w14:paraId="38A01D29" w14:textId="1C2125E7" w:rsidR="00D102BF" w:rsidRPr="00DD4D37" w:rsidRDefault="008F1DE8" w:rsidP="00040054">
      <w:pPr>
        <w:pStyle w:val="ListParagraph"/>
        <w:numPr>
          <w:ilvl w:val="0"/>
          <w:numId w:val="103"/>
        </w:numPr>
        <w:pBdr>
          <w:top w:val="nil"/>
          <w:left w:val="nil"/>
          <w:bottom w:val="nil"/>
          <w:right w:val="nil"/>
          <w:between w:val="nil"/>
        </w:pBdr>
        <w:spacing w:after="0" w:line="360" w:lineRule="auto"/>
        <w:rPr>
          <w:rFonts w:asciiTheme="minorHAnsi" w:hAnsiTheme="minorHAnsi"/>
          <w:b/>
          <w:bCs/>
          <w:color w:val="000000"/>
        </w:rPr>
      </w:pPr>
      <w:r w:rsidRPr="00DD4D37">
        <w:rPr>
          <w:rFonts w:asciiTheme="minorHAnsi" w:hAnsiTheme="minorHAnsi"/>
          <w:color w:val="000000"/>
        </w:rPr>
        <w:t>Non-contact greetings (</w:t>
      </w:r>
      <w:proofErr w:type="gramStart"/>
      <w:r w:rsidRPr="00DD4D37">
        <w:rPr>
          <w:rFonts w:asciiTheme="minorHAnsi" w:hAnsiTheme="minorHAnsi"/>
          <w:color w:val="000000"/>
        </w:rPr>
        <w:t>i.e.</w:t>
      </w:r>
      <w:proofErr w:type="gramEnd"/>
      <w:r w:rsidRPr="00DD4D37">
        <w:rPr>
          <w:rFonts w:asciiTheme="minorHAnsi" w:hAnsiTheme="minorHAnsi"/>
          <w:color w:val="000000"/>
        </w:rPr>
        <w:t xml:space="preserve"> no handshakes, hugs, high fives) </w:t>
      </w:r>
      <w:r w:rsidR="00C34C96" w:rsidRPr="00DD4D37">
        <w:rPr>
          <w:rFonts w:asciiTheme="minorHAnsi" w:hAnsiTheme="minorHAnsi"/>
          <w:color w:val="000000"/>
        </w:rPr>
        <w:t xml:space="preserve">will be used.  </w:t>
      </w:r>
    </w:p>
    <w:p w14:paraId="504D3698" w14:textId="77DE3F25" w:rsidR="00D102BF" w:rsidRPr="00DD4D37" w:rsidRDefault="00D102BF" w:rsidP="00040054">
      <w:pPr>
        <w:pStyle w:val="ListParagraph"/>
        <w:numPr>
          <w:ilvl w:val="0"/>
          <w:numId w:val="103"/>
        </w:numPr>
        <w:pBdr>
          <w:top w:val="nil"/>
          <w:left w:val="nil"/>
          <w:bottom w:val="nil"/>
          <w:right w:val="nil"/>
          <w:between w:val="nil"/>
        </w:pBdr>
        <w:spacing w:after="0" w:line="360" w:lineRule="auto"/>
        <w:rPr>
          <w:rFonts w:asciiTheme="minorHAnsi" w:hAnsiTheme="minorHAnsi"/>
          <w:color w:val="000000" w:themeColor="text1"/>
        </w:rPr>
      </w:pPr>
      <w:r w:rsidRPr="00DD4D37">
        <w:rPr>
          <w:rFonts w:asciiTheme="minorHAnsi" w:hAnsiTheme="minorHAnsi"/>
          <w:color w:val="000000" w:themeColor="text1"/>
        </w:rPr>
        <w:t xml:space="preserve">Good health habits should be promoted in various ways (e.g., educational programs, posters, campaigns, assessing adherence with hand hygiene).  </w:t>
      </w:r>
    </w:p>
    <w:p w14:paraId="5B6448AC" w14:textId="47773338" w:rsidR="00853A64" w:rsidRPr="00DD4D37" w:rsidRDefault="00D102BF" w:rsidP="00040054">
      <w:pPr>
        <w:pStyle w:val="ListParagraph"/>
        <w:numPr>
          <w:ilvl w:val="0"/>
          <w:numId w:val="103"/>
        </w:numPr>
        <w:pBdr>
          <w:top w:val="nil"/>
          <w:left w:val="nil"/>
          <w:bottom w:val="nil"/>
          <w:right w:val="nil"/>
          <w:between w:val="nil"/>
        </w:pBdr>
        <w:spacing w:after="0" w:line="360" w:lineRule="auto"/>
        <w:rPr>
          <w:rFonts w:asciiTheme="minorHAnsi" w:hAnsiTheme="minorHAnsi"/>
          <w:color w:val="0000FF"/>
          <w:u w:val="single"/>
        </w:rPr>
      </w:pPr>
      <w:r w:rsidRPr="00DD4D37">
        <w:rPr>
          <w:rFonts w:asciiTheme="minorHAnsi" w:hAnsiTheme="minorHAnsi"/>
          <w:color w:val="000000" w:themeColor="text1"/>
        </w:rPr>
        <w:t xml:space="preserve">This CDC website has helpful educational posters: </w:t>
      </w:r>
      <w:hyperlink>
        <w:r w:rsidRPr="00DD4D37">
          <w:rPr>
            <w:rFonts w:asciiTheme="minorHAnsi" w:hAnsiTheme="minorHAnsi"/>
            <w:color w:val="0000FF"/>
            <w:u w:val="single"/>
          </w:rPr>
          <w:t>https://www.cdc.gov/coronavirus/2019-ncov/communication/factsheets.html</w:t>
        </w:r>
      </w:hyperlink>
    </w:p>
    <w:p w14:paraId="31703CAC" w14:textId="369FD495" w:rsidR="0074686F" w:rsidRPr="00DD4D37" w:rsidRDefault="005163E3" w:rsidP="00040054">
      <w:pPr>
        <w:pStyle w:val="Heading2"/>
        <w:numPr>
          <w:ilvl w:val="0"/>
          <w:numId w:val="105"/>
        </w:numPr>
        <w:spacing w:before="0" w:line="360" w:lineRule="auto"/>
        <w:rPr>
          <w:rFonts w:asciiTheme="minorHAnsi" w:hAnsiTheme="minorHAnsi" w:cs="Times New Roman"/>
        </w:rPr>
      </w:pPr>
      <w:bookmarkStart w:id="7" w:name="_Toc67662220"/>
      <w:r w:rsidRPr="00DD4D37">
        <w:rPr>
          <w:rFonts w:asciiTheme="minorHAnsi" w:hAnsiTheme="minorHAnsi" w:cs="Times New Roman"/>
        </w:rPr>
        <w:lastRenderedPageBreak/>
        <w:t>Environmental Cleaning</w:t>
      </w:r>
      <w:bookmarkEnd w:id="7"/>
    </w:p>
    <w:p w14:paraId="2335D5E2" w14:textId="24C401A8" w:rsidR="0074686F" w:rsidRPr="00DD4D37" w:rsidRDefault="005163E3" w:rsidP="00040054">
      <w:pPr>
        <w:pStyle w:val="ListParagraph"/>
        <w:numPr>
          <w:ilvl w:val="0"/>
          <w:numId w:val="104"/>
        </w:numPr>
        <w:pBdr>
          <w:top w:val="nil"/>
          <w:left w:val="nil"/>
          <w:bottom w:val="nil"/>
          <w:right w:val="nil"/>
          <w:between w:val="nil"/>
        </w:pBdr>
        <w:spacing w:after="0" w:line="360" w:lineRule="auto"/>
        <w:rPr>
          <w:rFonts w:asciiTheme="minorHAnsi" w:eastAsia="Calibri" w:hAnsiTheme="minorHAnsi"/>
          <w:color w:val="000000" w:themeColor="text1"/>
        </w:rPr>
      </w:pPr>
      <w:r w:rsidRPr="00DD4D37">
        <w:rPr>
          <w:rFonts w:asciiTheme="minorHAnsi" w:eastAsia="Calibri" w:hAnsiTheme="minorHAnsi"/>
          <w:color w:val="000000" w:themeColor="text1"/>
        </w:rPr>
        <w:t xml:space="preserve">The frequency of routine cleaning of surfaces that are frequently touched should be increased. These can include doorknobs, keys, handrails, telephones, computer keyboards, elevator buttons, cell bars, </w:t>
      </w:r>
      <w:proofErr w:type="gramStart"/>
      <w:r w:rsidRPr="00DD4D37">
        <w:rPr>
          <w:rFonts w:asciiTheme="minorHAnsi" w:eastAsia="Calibri" w:hAnsiTheme="minorHAnsi"/>
          <w:color w:val="000000" w:themeColor="text1"/>
        </w:rPr>
        <w:t>etc.</w:t>
      </w:r>
      <w:r w:rsidR="000D09A8" w:rsidRPr="00DD4D37">
        <w:rPr>
          <w:rFonts w:asciiTheme="minorHAnsi" w:eastAsia="Calibri" w:hAnsiTheme="minorHAnsi"/>
          <w:color w:val="000000" w:themeColor="text1"/>
        </w:rPr>
        <w:t>.</w:t>
      </w:r>
      <w:proofErr w:type="gramEnd"/>
      <w:r w:rsidRPr="00DD4D37">
        <w:rPr>
          <w:rFonts w:asciiTheme="minorHAnsi" w:eastAsia="Calibri" w:hAnsiTheme="minorHAnsi"/>
          <w:color w:val="000000" w:themeColor="text1"/>
        </w:rPr>
        <w:t xml:space="preserve">  </w:t>
      </w:r>
    </w:p>
    <w:p w14:paraId="32EAEB82" w14:textId="67613653" w:rsidR="0074686F" w:rsidRPr="000D33BB" w:rsidRDefault="005163E3" w:rsidP="00040054">
      <w:pPr>
        <w:pStyle w:val="ListParagraph"/>
        <w:numPr>
          <w:ilvl w:val="0"/>
          <w:numId w:val="104"/>
        </w:numPr>
        <w:pBdr>
          <w:top w:val="nil"/>
          <w:left w:val="nil"/>
          <w:bottom w:val="nil"/>
          <w:right w:val="nil"/>
          <w:between w:val="nil"/>
        </w:pBdr>
        <w:spacing w:after="0" w:line="360" w:lineRule="auto"/>
        <w:rPr>
          <w:rFonts w:asciiTheme="minorHAnsi" w:eastAsia="Calibri" w:hAnsiTheme="minorHAnsi"/>
          <w:color w:val="000000" w:themeColor="text1"/>
        </w:rPr>
      </w:pPr>
      <w:r w:rsidRPr="00DD4D37">
        <w:rPr>
          <w:rFonts w:asciiTheme="minorHAnsi" w:eastAsia="Calibri" w:hAnsiTheme="minorHAnsi"/>
          <w:color w:val="000000" w:themeColor="text1"/>
        </w:rPr>
        <w:t xml:space="preserve">Each </w:t>
      </w:r>
      <w:r w:rsidR="00440AEB" w:rsidRPr="00DD4D37">
        <w:rPr>
          <w:rFonts w:asciiTheme="minorHAnsi" w:eastAsia="Calibri" w:hAnsiTheme="minorHAnsi"/>
          <w:color w:val="000000" w:themeColor="text1"/>
        </w:rPr>
        <w:t>s</w:t>
      </w:r>
      <w:r w:rsidRPr="00DD4D37">
        <w:rPr>
          <w:rFonts w:asciiTheme="minorHAnsi" w:eastAsia="Calibri" w:hAnsiTheme="minorHAnsi"/>
          <w:color w:val="000000" w:themeColor="text1"/>
        </w:rPr>
        <w:t>uperintendent will ensure their local cleaning schedule is increased for the duration of this pan</w:t>
      </w:r>
      <w:r w:rsidRPr="000D33BB">
        <w:rPr>
          <w:rFonts w:asciiTheme="minorHAnsi" w:eastAsia="Calibri" w:hAnsiTheme="minorHAnsi"/>
          <w:color w:val="000000" w:themeColor="text1"/>
        </w:rPr>
        <w:t>demic.  Additional inmate labor may be utilized</w:t>
      </w:r>
      <w:r w:rsidR="000357B5" w:rsidRPr="000D33BB">
        <w:rPr>
          <w:rFonts w:asciiTheme="minorHAnsi" w:eastAsia="Calibri" w:hAnsiTheme="minorHAnsi"/>
          <w:color w:val="000000" w:themeColor="text1"/>
        </w:rPr>
        <w:t xml:space="preserve">.  </w:t>
      </w:r>
      <w:r w:rsidRPr="000D33BB">
        <w:rPr>
          <w:rFonts w:asciiTheme="minorHAnsi" w:eastAsia="Calibri" w:hAnsiTheme="minorHAnsi"/>
          <w:color w:val="000000" w:themeColor="text1"/>
        </w:rPr>
        <w:t xml:space="preserve">Attention should also be given to the cleaning schedule for areas where inmates are prohibited.  </w:t>
      </w:r>
    </w:p>
    <w:p w14:paraId="7FAE953E" w14:textId="59D4A6D4" w:rsidR="0074686F" w:rsidRPr="000D33BB" w:rsidRDefault="005163E3" w:rsidP="00040054">
      <w:pPr>
        <w:pStyle w:val="ListParagraph"/>
        <w:numPr>
          <w:ilvl w:val="0"/>
          <w:numId w:val="104"/>
        </w:numPr>
        <w:pBdr>
          <w:top w:val="nil"/>
          <w:left w:val="nil"/>
          <w:bottom w:val="nil"/>
          <w:right w:val="nil"/>
          <w:between w:val="nil"/>
        </w:pBdr>
        <w:spacing w:after="0" w:line="360" w:lineRule="auto"/>
        <w:rPr>
          <w:rFonts w:asciiTheme="minorHAnsi" w:eastAsia="Calibri" w:hAnsiTheme="minorHAnsi"/>
          <w:color w:val="000000" w:themeColor="text1"/>
        </w:rPr>
      </w:pPr>
      <w:r w:rsidRPr="000D33BB">
        <w:rPr>
          <w:rFonts w:asciiTheme="minorHAnsi" w:eastAsia="Calibri" w:hAnsiTheme="minorHAnsi"/>
          <w:color w:val="000000" w:themeColor="text1"/>
        </w:rPr>
        <w:t xml:space="preserve">Superintendents </w:t>
      </w:r>
      <w:r w:rsidR="000F7382" w:rsidRPr="000D33BB">
        <w:rPr>
          <w:rFonts w:asciiTheme="minorHAnsi" w:eastAsia="Calibri" w:hAnsiTheme="minorHAnsi"/>
          <w:color w:val="000000" w:themeColor="text1"/>
        </w:rPr>
        <w:t xml:space="preserve">will </w:t>
      </w:r>
      <w:r w:rsidRPr="000D33BB">
        <w:rPr>
          <w:rFonts w:asciiTheme="minorHAnsi" w:eastAsia="Calibri" w:hAnsiTheme="minorHAnsi"/>
          <w:color w:val="000000" w:themeColor="text1"/>
        </w:rPr>
        <w:t xml:space="preserve">ensure continual cleaning is </w:t>
      </w:r>
      <w:proofErr w:type="gramStart"/>
      <w:r w:rsidRPr="000D33BB">
        <w:rPr>
          <w:rFonts w:asciiTheme="minorHAnsi" w:eastAsia="Calibri" w:hAnsiTheme="minorHAnsi"/>
          <w:color w:val="000000" w:themeColor="text1"/>
        </w:rPr>
        <w:t>occurring at all times</w:t>
      </w:r>
      <w:proofErr w:type="gramEnd"/>
      <w:r w:rsidRPr="000D33BB">
        <w:rPr>
          <w:rFonts w:asciiTheme="minorHAnsi" w:eastAsia="Calibri" w:hAnsiTheme="minorHAnsi"/>
          <w:color w:val="000000" w:themeColor="text1"/>
        </w:rPr>
        <w:t xml:space="preserve"> – 24/7.</w:t>
      </w:r>
    </w:p>
    <w:p w14:paraId="10E70998" w14:textId="25B69EC4" w:rsidR="0074686F" w:rsidRPr="000D33BB" w:rsidRDefault="005163E3" w:rsidP="00040054">
      <w:pPr>
        <w:pStyle w:val="ListParagraph"/>
        <w:numPr>
          <w:ilvl w:val="0"/>
          <w:numId w:val="104"/>
        </w:numPr>
        <w:pBdr>
          <w:top w:val="nil"/>
          <w:left w:val="nil"/>
          <w:bottom w:val="nil"/>
          <w:right w:val="nil"/>
          <w:between w:val="nil"/>
        </w:pBdr>
        <w:spacing w:after="0" w:line="360" w:lineRule="auto"/>
        <w:rPr>
          <w:rFonts w:asciiTheme="minorHAnsi" w:eastAsia="Calibri" w:hAnsiTheme="minorHAnsi"/>
          <w:color w:val="000000" w:themeColor="text1"/>
        </w:rPr>
      </w:pPr>
      <w:r w:rsidRPr="000D33BB">
        <w:rPr>
          <w:rFonts w:asciiTheme="minorHAnsi" w:eastAsia="Calibri" w:hAnsiTheme="minorHAnsi"/>
          <w:color w:val="000000" w:themeColor="text1"/>
        </w:rPr>
        <w:t xml:space="preserve">Cleaning may be done using EPA-certified disinfecting wipes such as the “Red-capped PDI Sani Cloth Germicidal Wipes” or equivalent as available.  </w:t>
      </w:r>
    </w:p>
    <w:p w14:paraId="4C8D5AAB" w14:textId="443C00C2" w:rsidR="0074686F" w:rsidRPr="000D33BB" w:rsidRDefault="005163E3" w:rsidP="00040054">
      <w:pPr>
        <w:pStyle w:val="ListParagraph"/>
        <w:numPr>
          <w:ilvl w:val="0"/>
          <w:numId w:val="104"/>
        </w:numPr>
        <w:pBdr>
          <w:top w:val="nil"/>
          <w:left w:val="nil"/>
          <w:bottom w:val="nil"/>
          <w:right w:val="nil"/>
          <w:between w:val="nil"/>
        </w:pBdr>
        <w:spacing w:after="0" w:line="360" w:lineRule="auto"/>
        <w:rPr>
          <w:rFonts w:asciiTheme="minorHAnsi" w:eastAsia="Calibri" w:hAnsiTheme="minorHAnsi"/>
          <w:color w:val="000000" w:themeColor="text1"/>
        </w:rPr>
      </w:pPr>
      <w:r w:rsidRPr="000D33BB">
        <w:rPr>
          <w:rFonts w:asciiTheme="minorHAnsi" w:eastAsia="Calibri" w:hAnsiTheme="minorHAnsi"/>
          <w:color w:val="000000" w:themeColor="text1"/>
        </w:rPr>
        <w:t>The CDC indicates that most common EPA-registered household disinfectants are effective for cleaning.  Use disinfectants appropriate for the surface.</w:t>
      </w:r>
    </w:p>
    <w:p w14:paraId="4E2FB895" w14:textId="4268DA4A" w:rsidR="0074686F" w:rsidRPr="00913908" w:rsidRDefault="005163E3" w:rsidP="00040054">
      <w:pPr>
        <w:pStyle w:val="ListParagraph"/>
        <w:numPr>
          <w:ilvl w:val="0"/>
          <w:numId w:val="104"/>
        </w:numPr>
        <w:pBdr>
          <w:top w:val="nil"/>
          <w:left w:val="nil"/>
          <w:bottom w:val="nil"/>
          <w:right w:val="nil"/>
          <w:between w:val="nil"/>
        </w:pBdr>
        <w:spacing w:after="0" w:line="360" w:lineRule="auto"/>
        <w:rPr>
          <w:rFonts w:asciiTheme="minorHAnsi" w:hAnsiTheme="minorHAnsi"/>
          <w:b/>
          <w:bCs/>
          <w:color w:val="000000"/>
        </w:rPr>
      </w:pPr>
      <w:r w:rsidRPr="000D33BB">
        <w:rPr>
          <w:rFonts w:asciiTheme="minorHAnsi" w:eastAsia="Calibri" w:hAnsiTheme="minorHAnsi"/>
          <w:color w:val="000000" w:themeColor="text1"/>
        </w:rPr>
        <w:t>Bleach Solution is a good cleaning solution that is readily available.</w:t>
      </w:r>
      <w:r w:rsidR="00650F80" w:rsidRPr="000D33BB">
        <w:rPr>
          <w:rFonts w:asciiTheme="minorHAnsi" w:eastAsia="Calibri" w:hAnsiTheme="minorHAnsi"/>
          <w:color w:val="000000" w:themeColor="text1"/>
        </w:rPr>
        <w:t xml:space="preserve">  </w:t>
      </w:r>
      <w:r w:rsidR="00650F80" w:rsidRPr="000D33BB">
        <w:rPr>
          <w:rFonts w:asciiTheme="minorHAnsi" w:hAnsiTheme="minorHAnsi"/>
          <w:b/>
          <w:bCs/>
          <w:color w:val="000000" w:themeColor="text1"/>
        </w:rPr>
        <w:t>It should be used with</w:t>
      </w:r>
      <w:r w:rsidR="00B31A5D">
        <w:rPr>
          <w:rFonts w:asciiTheme="minorHAnsi" w:hAnsiTheme="minorHAnsi"/>
          <w:b/>
          <w:bCs/>
          <w:color w:val="000000" w:themeColor="text1"/>
        </w:rPr>
        <w:t>in</w:t>
      </w:r>
      <w:r w:rsidR="00650F80" w:rsidRPr="000D33BB">
        <w:rPr>
          <w:rFonts w:asciiTheme="minorHAnsi" w:hAnsiTheme="minorHAnsi"/>
          <w:b/>
          <w:bCs/>
          <w:color w:val="000000" w:themeColor="text1"/>
        </w:rPr>
        <w:t xml:space="preserve"> 24 hours of mixing.</w:t>
      </w:r>
    </w:p>
    <w:p w14:paraId="5298E28E" w14:textId="7822911B" w:rsidR="0074686F" w:rsidRPr="00913908" w:rsidRDefault="005163E3" w:rsidP="00040054">
      <w:pPr>
        <w:pStyle w:val="ListParagraph"/>
        <w:numPr>
          <w:ilvl w:val="2"/>
          <w:numId w:val="117"/>
        </w:numPr>
        <w:pBdr>
          <w:top w:val="nil"/>
          <w:left w:val="nil"/>
          <w:bottom w:val="nil"/>
          <w:right w:val="nil"/>
          <w:between w:val="nil"/>
        </w:pBdr>
        <w:spacing w:after="0" w:line="360" w:lineRule="auto"/>
        <w:rPr>
          <w:rFonts w:asciiTheme="minorHAnsi" w:hAnsiTheme="minorHAnsi"/>
          <w:b/>
          <w:bCs/>
          <w:color w:val="000000"/>
        </w:rPr>
      </w:pPr>
      <w:r w:rsidRPr="000D33BB">
        <w:rPr>
          <w:rFonts w:asciiTheme="minorHAnsi" w:eastAsia="Calibri" w:hAnsiTheme="minorHAnsi"/>
          <w:color w:val="000000" w:themeColor="text1"/>
        </w:rPr>
        <w:t>Bleach solution is 5 (five) tablespoons (1/3</w:t>
      </w:r>
      <w:r w:rsidRPr="000D33BB">
        <w:rPr>
          <w:rFonts w:asciiTheme="minorHAnsi" w:eastAsia="Calibri" w:hAnsiTheme="minorHAnsi"/>
          <w:color w:val="000000" w:themeColor="text1"/>
          <w:vertAlign w:val="superscript"/>
        </w:rPr>
        <w:t>rd</w:t>
      </w:r>
      <w:r w:rsidRPr="000D33BB">
        <w:rPr>
          <w:rFonts w:asciiTheme="minorHAnsi" w:eastAsia="Calibri" w:hAnsiTheme="minorHAnsi"/>
          <w:color w:val="000000" w:themeColor="text1"/>
        </w:rPr>
        <w:t xml:space="preserve"> cup) bleach per gallon of water OR</w:t>
      </w:r>
    </w:p>
    <w:p w14:paraId="49CEB6B4" w14:textId="78D4F6DF" w:rsidR="0074686F" w:rsidRPr="00913908" w:rsidRDefault="005163E3" w:rsidP="00040054">
      <w:pPr>
        <w:pStyle w:val="ListParagraph"/>
        <w:numPr>
          <w:ilvl w:val="2"/>
          <w:numId w:val="117"/>
        </w:numPr>
        <w:pBdr>
          <w:top w:val="nil"/>
          <w:left w:val="nil"/>
          <w:bottom w:val="nil"/>
          <w:right w:val="nil"/>
          <w:between w:val="nil"/>
        </w:pBdr>
        <w:spacing w:after="0" w:line="360" w:lineRule="auto"/>
        <w:rPr>
          <w:rFonts w:asciiTheme="minorHAnsi" w:hAnsiTheme="minorHAnsi"/>
          <w:b/>
          <w:bCs/>
          <w:color w:val="000000"/>
        </w:rPr>
      </w:pPr>
      <w:r w:rsidRPr="000D33BB">
        <w:rPr>
          <w:rFonts w:asciiTheme="minorHAnsi" w:eastAsia="Calibri" w:hAnsiTheme="minorHAnsi"/>
          <w:color w:val="000000" w:themeColor="text1"/>
        </w:rPr>
        <w:t xml:space="preserve">4 (four) teaspoons bleach per quart of water.  </w:t>
      </w:r>
    </w:p>
    <w:p w14:paraId="3C9B49D2" w14:textId="0806F670" w:rsidR="0074686F" w:rsidRPr="000D33BB" w:rsidRDefault="005163E3" w:rsidP="00040054">
      <w:pPr>
        <w:pStyle w:val="ListParagraph"/>
        <w:numPr>
          <w:ilvl w:val="0"/>
          <w:numId w:val="104"/>
        </w:numPr>
        <w:pBdr>
          <w:top w:val="nil"/>
          <w:left w:val="nil"/>
          <w:bottom w:val="nil"/>
          <w:right w:val="nil"/>
          <w:between w:val="nil"/>
        </w:pBdr>
        <w:spacing w:after="0" w:line="360" w:lineRule="auto"/>
        <w:rPr>
          <w:rFonts w:asciiTheme="minorHAnsi" w:eastAsia="Calibri" w:hAnsiTheme="minorHAnsi"/>
          <w:color w:val="000000" w:themeColor="text1"/>
        </w:rPr>
      </w:pPr>
      <w:r w:rsidRPr="000D33BB">
        <w:rPr>
          <w:rFonts w:asciiTheme="minorHAnsi" w:eastAsia="Calibri" w:hAnsiTheme="minorHAnsi"/>
          <w:color w:val="000000" w:themeColor="text1"/>
        </w:rPr>
        <w:t>Follow manufacturer’s instructions for application and proper ventilation.  Check to ensure the product is not past its expiration date.</w:t>
      </w:r>
    </w:p>
    <w:p w14:paraId="3EE9CD04" w14:textId="589FF2BF" w:rsidR="0074686F" w:rsidRPr="000D33BB" w:rsidRDefault="005163E3" w:rsidP="00040054">
      <w:pPr>
        <w:pStyle w:val="ListParagraph"/>
        <w:numPr>
          <w:ilvl w:val="0"/>
          <w:numId w:val="104"/>
        </w:numPr>
        <w:pBdr>
          <w:top w:val="nil"/>
          <w:left w:val="nil"/>
          <w:bottom w:val="nil"/>
          <w:right w:val="nil"/>
          <w:between w:val="nil"/>
        </w:pBdr>
        <w:spacing w:after="0" w:line="360" w:lineRule="auto"/>
        <w:rPr>
          <w:rFonts w:asciiTheme="minorHAnsi" w:eastAsia="Calibri" w:hAnsiTheme="minorHAnsi"/>
          <w:color w:val="000000" w:themeColor="text1"/>
        </w:rPr>
      </w:pPr>
      <w:r w:rsidRPr="000D33BB">
        <w:rPr>
          <w:rFonts w:asciiTheme="minorHAnsi" w:eastAsia="Calibri" w:hAnsiTheme="minorHAnsi"/>
          <w:color w:val="000000" w:themeColor="text1"/>
        </w:rPr>
        <w:t xml:space="preserve">Never mix bleach with ammonia or any other cleanser. </w:t>
      </w:r>
    </w:p>
    <w:p w14:paraId="627670BC" w14:textId="287A361C" w:rsidR="0074686F" w:rsidRPr="000D33BB" w:rsidRDefault="2C76D846" w:rsidP="00040054">
      <w:pPr>
        <w:pStyle w:val="ListParagraph"/>
        <w:numPr>
          <w:ilvl w:val="0"/>
          <w:numId w:val="104"/>
        </w:numPr>
        <w:spacing w:after="0" w:line="360" w:lineRule="auto"/>
        <w:rPr>
          <w:rFonts w:asciiTheme="minorHAnsi" w:eastAsia="Calibri" w:hAnsiTheme="minorHAnsi"/>
        </w:rPr>
      </w:pPr>
      <w:r w:rsidRPr="000D33BB">
        <w:rPr>
          <w:rFonts w:asciiTheme="minorHAnsi" w:eastAsia="Calibri" w:hAnsiTheme="minorHAnsi"/>
        </w:rPr>
        <w:t xml:space="preserve">Each facility has been provided with a sprayer.  This may be used as part of the cleaning and disinfecting plan.  </w:t>
      </w:r>
    </w:p>
    <w:p w14:paraId="602F808B" w14:textId="07A32215" w:rsidR="0074686F" w:rsidRPr="000D33BB" w:rsidRDefault="2C76D846" w:rsidP="00040054">
      <w:pPr>
        <w:pStyle w:val="ListParagraph"/>
        <w:numPr>
          <w:ilvl w:val="0"/>
          <w:numId w:val="104"/>
        </w:numPr>
        <w:spacing w:after="0" w:line="360" w:lineRule="auto"/>
        <w:rPr>
          <w:rFonts w:asciiTheme="minorHAnsi" w:hAnsiTheme="minorHAnsi"/>
        </w:rPr>
      </w:pPr>
      <w:r w:rsidRPr="000D33BB">
        <w:rPr>
          <w:rFonts w:asciiTheme="minorHAnsi" w:eastAsia="Calibri" w:hAnsiTheme="minorHAnsi"/>
        </w:rPr>
        <w:t xml:space="preserve">Bleach solution should be used in the sprayer.  </w:t>
      </w:r>
    </w:p>
    <w:p w14:paraId="2F894C45" w14:textId="16D02274" w:rsidR="0074686F" w:rsidRPr="000D33BB" w:rsidRDefault="2C76D846" w:rsidP="00040054">
      <w:pPr>
        <w:pStyle w:val="ListParagraph"/>
        <w:numPr>
          <w:ilvl w:val="0"/>
          <w:numId w:val="104"/>
        </w:numPr>
        <w:spacing w:after="0" w:line="360" w:lineRule="auto"/>
        <w:rPr>
          <w:rFonts w:asciiTheme="minorHAnsi" w:hAnsiTheme="minorHAnsi"/>
        </w:rPr>
      </w:pPr>
      <w:r w:rsidRPr="000D33BB">
        <w:rPr>
          <w:rFonts w:asciiTheme="minorHAnsi" w:eastAsia="Calibri" w:hAnsiTheme="minorHAnsi"/>
        </w:rPr>
        <w:t xml:space="preserve">Bleach solution may be applied to hard surfaces suitable for cleaning with bleach.  </w:t>
      </w:r>
    </w:p>
    <w:p w14:paraId="46B61CB0" w14:textId="5DFCFB27" w:rsidR="0074686F" w:rsidRPr="000D33BB" w:rsidRDefault="2C76D846" w:rsidP="00040054">
      <w:pPr>
        <w:pStyle w:val="ListParagraph"/>
        <w:numPr>
          <w:ilvl w:val="0"/>
          <w:numId w:val="104"/>
        </w:numPr>
        <w:spacing w:after="0" w:line="360" w:lineRule="auto"/>
        <w:rPr>
          <w:rFonts w:asciiTheme="minorHAnsi" w:hAnsiTheme="minorHAnsi"/>
        </w:rPr>
      </w:pPr>
      <w:r w:rsidRPr="000D33BB">
        <w:rPr>
          <w:rFonts w:asciiTheme="minorHAnsi" w:eastAsia="Calibri" w:hAnsiTheme="minorHAnsi"/>
        </w:rPr>
        <w:t xml:space="preserve">Staff should be aware of the need for proper air circulation and ventilation.  </w:t>
      </w:r>
    </w:p>
    <w:p w14:paraId="6FA3D67F" w14:textId="54B88E42" w:rsidR="0074686F" w:rsidRPr="000D33BB" w:rsidRDefault="2C76D846" w:rsidP="00040054">
      <w:pPr>
        <w:pStyle w:val="ListParagraph"/>
        <w:numPr>
          <w:ilvl w:val="0"/>
          <w:numId w:val="104"/>
        </w:numPr>
        <w:spacing w:after="0" w:line="360" w:lineRule="auto"/>
        <w:rPr>
          <w:rFonts w:asciiTheme="minorHAnsi" w:hAnsiTheme="minorHAnsi"/>
        </w:rPr>
      </w:pPr>
      <w:r w:rsidRPr="000D33BB">
        <w:rPr>
          <w:rFonts w:asciiTheme="minorHAnsi" w:eastAsia="Calibri" w:hAnsiTheme="minorHAnsi"/>
        </w:rPr>
        <w:t xml:space="preserve">Staff should wear gloves and eye protection while using the sprayer.  </w:t>
      </w:r>
    </w:p>
    <w:p w14:paraId="1C94BB4C" w14:textId="69C57726" w:rsidR="00A26A68" w:rsidRPr="00913908" w:rsidRDefault="2C76D846" w:rsidP="00040054">
      <w:pPr>
        <w:pStyle w:val="ListParagraph"/>
        <w:numPr>
          <w:ilvl w:val="0"/>
          <w:numId w:val="104"/>
        </w:numPr>
        <w:spacing w:after="0" w:line="360" w:lineRule="auto"/>
        <w:rPr>
          <w:rFonts w:asciiTheme="minorHAnsi" w:hAnsiTheme="minorHAnsi"/>
        </w:rPr>
      </w:pPr>
      <w:r w:rsidRPr="000D33BB">
        <w:rPr>
          <w:rFonts w:asciiTheme="minorHAnsi" w:eastAsia="Calibri" w:hAnsiTheme="minorHAnsi"/>
        </w:rPr>
        <w:lastRenderedPageBreak/>
        <w:t xml:space="preserve">After application, bleach solution should be allowed to stand for a minimum of one minute prior to cleaning.  </w:t>
      </w:r>
    </w:p>
    <w:p w14:paraId="0329E468" w14:textId="65AFF8DD" w:rsidR="00A26A68" w:rsidRPr="00913908" w:rsidRDefault="00923AB9" w:rsidP="00040054">
      <w:pPr>
        <w:pStyle w:val="Heading2"/>
        <w:numPr>
          <w:ilvl w:val="0"/>
          <w:numId w:val="105"/>
        </w:numPr>
        <w:spacing w:before="0" w:line="360" w:lineRule="auto"/>
        <w:rPr>
          <w:rFonts w:asciiTheme="minorHAnsi" w:hAnsiTheme="minorHAnsi" w:cs="Times New Roman"/>
        </w:rPr>
      </w:pPr>
      <w:bookmarkStart w:id="8" w:name="_Toc67662221"/>
      <w:bookmarkStart w:id="9" w:name="_Hlk54605507"/>
      <w:r w:rsidRPr="000D33BB">
        <w:rPr>
          <w:rFonts w:asciiTheme="minorHAnsi" w:hAnsiTheme="minorHAnsi" w:cs="Times New Roman"/>
        </w:rPr>
        <w:t>Cloth Face Coverings</w:t>
      </w:r>
      <w:bookmarkEnd w:id="8"/>
    </w:p>
    <w:bookmarkEnd w:id="9"/>
    <w:p w14:paraId="792C092C" w14:textId="77777777" w:rsidR="00A26A68" w:rsidRPr="000D33BB" w:rsidRDefault="00A26A68" w:rsidP="00040054">
      <w:pPr>
        <w:pStyle w:val="paragraph"/>
        <w:numPr>
          <w:ilvl w:val="0"/>
          <w:numId w:val="72"/>
        </w:numPr>
        <w:spacing w:before="0" w:beforeAutospacing="0" w:after="0" w:afterAutospacing="0" w:line="360" w:lineRule="auto"/>
        <w:ind w:left="360" w:firstLine="0"/>
        <w:textAlignment w:val="baseline"/>
        <w:rPr>
          <w:rFonts w:asciiTheme="minorHAnsi" w:hAnsiTheme="minorHAnsi"/>
        </w:rPr>
      </w:pPr>
      <w:r w:rsidRPr="000D33BB">
        <w:rPr>
          <w:rStyle w:val="normaltextrun"/>
          <w:rFonts w:asciiTheme="minorHAnsi" w:hAnsiTheme="minorHAnsi"/>
          <w:color w:val="000000"/>
        </w:rPr>
        <w:t>Cloth Face Coverings should—</w:t>
      </w:r>
      <w:r w:rsidRPr="000D33BB">
        <w:rPr>
          <w:rStyle w:val="eop"/>
          <w:rFonts w:asciiTheme="minorHAnsi" w:hAnsiTheme="minorHAnsi"/>
        </w:rPr>
        <w:t> </w:t>
      </w:r>
    </w:p>
    <w:p w14:paraId="2968E150" w14:textId="77777777" w:rsidR="00A26A68" w:rsidRPr="000D33BB" w:rsidRDefault="00A26A68" w:rsidP="00040054">
      <w:pPr>
        <w:pStyle w:val="paragraph"/>
        <w:numPr>
          <w:ilvl w:val="0"/>
          <w:numId w:val="73"/>
        </w:numPr>
        <w:spacing w:before="0" w:beforeAutospacing="0" w:after="0" w:afterAutospacing="0" w:line="360" w:lineRule="auto"/>
        <w:ind w:left="1080" w:firstLine="0"/>
        <w:textAlignment w:val="baseline"/>
        <w:rPr>
          <w:rFonts w:asciiTheme="minorHAnsi" w:hAnsiTheme="minorHAnsi"/>
        </w:rPr>
      </w:pPr>
      <w:r w:rsidRPr="000D33BB">
        <w:rPr>
          <w:rStyle w:val="normaltextrun"/>
          <w:rFonts w:asciiTheme="minorHAnsi" w:hAnsiTheme="minorHAnsi"/>
          <w:color w:val="000000"/>
        </w:rPr>
        <w:t>fit snugly but comfortably against the side of the face,</w:t>
      </w:r>
      <w:r w:rsidRPr="000D33BB">
        <w:rPr>
          <w:rStyle w:val="eop"/>
          <w:rFonts w:asciiTheme="minorHAnsi" w:hAnsiTheme="minorHAnsi"/>
        </w:rPr>
        <w:t> </w:t>
      </w:r>
    </w:p>
    <w:p w14:paraId="37987C13" w14:textId="77777777" w:rsidR="00A26A68" w:rsidRPr="000D33BB" w:rsidRDefault="00A26A68" w:rsidP="00040054">
      <w:pPr>
        <w:pStyle w:val="paragraph"/>
        <w:numPr>
          <w:ilvl w:val="0"/>
          <w:numId w:val="74"/>
        </w:numPr>
        <w:spacing w:before="0" w:beforeAutospacing="0" w:after="0" w:afterAutospacing="0" w:line="360" w:lineRule="auto"/>
        <w:ind w:left="1080" w:firstLine="0"/>
        <w:textAlignment w:val="baseline"/>
        <w:rPr>
          <w:rFonts w:asciiTheme="minorHAnsi" w:hAnsiTheme="minorHAnsi"/>
        </w:rPr>
      </w:pPr>
      <w:r w:rsidRPr="000D33BB">
        <w:rPr>
          <w:rStyle w:val="normaltextrun"/>
          <w:rFonts w:asciiTheme="minorHAnsi" w:hAnsiTheme="minorHAnsi"/>
          <w:color w:val="000000"/>
        </w:rPr>
        <w:t>be secured with ties or ear loops,</w:t>
      </w:r>
      <w:r w:rsidRPr="000D33BB">
        <w:rPr>
          <w:rStyle w:val="eop"/>
          <w:rFonts w:asciiTheme="minorHAnsi" w:hAnsiTheme="minorHAnsi"/>
        </w:rPr>
        <w:t> </w:t>
      </w:r>
    </w:p>
    <w:p w14:paraId="6FDCBFB6" w14:textId="77777777" w:rsidR="00A26A68" w:rsidRPr="000D33BB" w:rsidRDefault="00A26A68" w:rsidP="00040054">
      <w:pPr>
        <w:pStyle w:val="paragraph"/>
        <w:numPr>
          <w:ilvl w:val="0"/>
          <w:numId w:val="75"/>
        </w:numPr>
        <w:spacing w:before="0" w:beforeAutospacing="0" w:after="0" w:afterAutospacing="0" w:line="360" w:lineRule="auto"/>
        <w:ind w:left="1080" w:firstLine="0"/>
        <w:textAlignment w:val="baseline"/>
        <w:rPr>
          <w:rFonts w:asciiTheme="minorHAnsi" w:hAnsiTheme="minorHAnsi"/>
        </w:rPr>
      </w:pPr>
      <w:r w:rsidRPr="000D33BB">
        <w:rPr>
          <w:rStyle w:val="normaltextrun"/>
          <w:rFonts w:asciiTheme="minorHAnsi" w:hAnsiTheme="minorHAnsi"/>
          <w:color w:val="000000"/>
        </w:rPr>
        <w:t>include multiple layers of fabric,</w:t>
      </w:r>
      <w:r w:rsidRPr="000D33BB">
        <w:rPr>
          <w:rStyle w:val="eop"/>
          <w:rFonts w:asciiTheme="minorHAnsi" w:hAnsiTheme="minorHAnsi"/>
        </w:rPr>
        <w:t> </w:t>
      </w:r>
    </w:p>
    <w:p w14:paraId="02B3AF05" w14:textId="77777777" w:rsidR="00A26A68" w:rsidRPr="000D33BB" w:rsidRDefault="00A26A68" w:rsidP="00040054">
      <w:pPr>
        <w:pStyle w:val="paragraph"/>
        <w:numPr>
          <w:ilvl w:val="0"/>
          <w:numId w:val="76"/>
        </w:numPr>
        <w:spacing w:before="0" w:beforeAutospacing="0" w:after="0" w:afterAutospacing="0" w:line="360" w:lineRule="auto"/>
        <w:ind w:left="1080" w:firstLine="0"/>
        <w:textAlignment w:val="baseline"/>
        <w:rPr>
          <w:rFonts w:asciiTheme="minorHAnsi" w:hAnsiTheme="minorHAnsi"/>
        </w:rPr>
      </w:pPr>
      <w:r w:rsidRPr="000D33BB">
        <w:rPr>
          <w:rStyle w:val="normaltextrun"/>
          <w:rFonts w:asciiTheme="minorHAnsi" w:hAnsiTheme="minorHAnsi"/>
          <w:color w:val="000000"/>
        </w:rPr>
        <w:t>allow for breathing without restriction,</w:t>
      </w:r>
      <w:r w:rsidRPr="000D33BB">
        <w:rPr>
          <w:rStyle w:val="eop"/>
          <w:rFonts w:asciiTheme="minorHAnsi" w:hAnsiTheme="minorHAnsi"/>
        </w:rPr>
        <w:t> </w:t>
      </w:r>
    </w:p>
    <w:p w14:paraId="70F318C0" w14:textId="2081DAAD" w:rsidR="00B16C84" w:rsidRPr="00913908" w:rsidRDefault="00A26A68" w:rsidP="00040054">
      <w:pPr>
        <w:pStyle w:val="paragraph"/>
        <w:numPr>
          <w:ilvl w:val="0"/>
          <w:numId w:val="77"/>
        </w:numPr>
        <w:spacing w:before="0" w:beforeAutospacing="0" w:after="0" w:afterAutospacing="0" w:line="360" w:lineRule="auto"/>
        <w:ind w:left="1080" w:firstLine="0"/>
        <w:textAlignment w:val="baseline"/>
        <w:rPr>
          <w:rFonts w:asciiTheme="minorHAnsi" w:hAnsiTheme="minorHAnsi"/>
        </w:rPr>
      </w:pPr>
      <w:r w:rsidRPr="000D33BB">
        <w:rPr>
          <w:rStyle w:val="normaltextrun"/>
          <w:rFonts w:asciiTheme="minorHAnsi" w:hAnsiTheme="minorHAnsi"/>
          <w:color w:val="000000"/>
        </w:rPr>
        <w:t>be able to be laundered and machine dried without damage or change to shape.</w:t>
      </w:r>
      <w:r w:rsidRPr="000D33BB">
        <w:rPr>
          <w:rStyle w:val="eop"/>
          <w:rFonts w:asciiTheme="minorHAnsi" w:hAnsiTheme="minorHAnsi"/>
        </w:rPr>
        <w:t> </w:t>
      </w:r>
    </w:p>
    <w:p w14:paraId="43FE57D2" w14:textId="77777777" w:rsidR="00A26A68" w:rsidRPr="000D33BB" w:rsidRDefault="00A26A68" w:rsidP="00040054">
      <w:pPr>
        <w:pStyle w:val="paragraph"/>
        <w:numPr>
          <w:ilvl w:val="0"/>
          <w:numId w:val="78"/>
        </w:numPr>
        <w:spacing w:before="0" w:beforeAutospacing="0" w:after="0" w:afterAutospacing="0" w:line="360" w:lineRule="auto"/>
        <w:ind w:left="360" w:firstLine="0"/>
        <w:textAlignment w:val="baseline"/>
        <w:rPr>
          <w:rStyle w:val="normaltextrun"/>
          <w:rFonts w:asciiTheme="minorHAnsi" w:hAnsiTheme="minorHAnsi"/>
        </w:rPr>
      </w:pPr>
      <w:r w:rsidRPr="000D33BB">
        <w:rPr>
          <w:rStyle w:val="normaltextrun"/>
          <w:rFonts w:asciiTheme="minorHAnsi" w:hAnsiTheme="minorHAnsi"/>
          <w:color w:val="000000"/>
          <w:shd w:val="clear" w:color="auto" w:fill="FFFFFF"/>
        </w:rPr>
        <w:t xml:space="preserve">Individuals should be careful not to touch their eyes, nose, and mouth when removing </w:t>
      </w:r>
    </w:p>
    <w:p w14:paraId="39CD8702" w14:textId="12A1CF57" w:rsidR="00B16C84" w:rsidRPr="000D33BB" w:rsidRDefault="00A26A68" w:rsidP="000B3E41">
      <w:pPr>
        <w:pStyle w:val="paragraph"/>
        <w:spacing w:before="0" w:beforeAutospacing="0" w:after="0" w:afterAutospacing="0" w:line="360" w:lineRule="auto"/>
        <w:ind w:left="360" w:firstLine="360"/>
        <w:textAlignment w:val="baseline"/>
        <w:rPr>
          <w:rFonts w:asciiTheme="minorHAnsi" w:hAnsiTheme="minorHAnsi"/>
        </w:rPr>
      </w:pPr>
      <w:r w:rsidRPr="000D33BB">
        <w:rPr>
          <w:rStyle w:val="normaltextrun"/>
          <w:rFonts w:asciiTheme="minorHAnsi" w:hAnsiTheme="minorHAnsi"/>
          <w:color w:val="000000"/>
          <w:shd w:val="clear" w:color="auto" w:fill="FFFFFF"/>
        </w:rPr>
        <w:t>their Face Covering and wash hands immediately after removing.</w:t>
      </w:r>
      <w:r w:rsidRPr="000D33BB">
        <w:rPr>
          <w:rStyle w:val="eop"/>
          <w:rFonts w:asciiTheme="minorHAnsi" w:hAnsiTheme="minorHAnsi"/>
        </w:rPr>
        <w:t> </w:t>
      </w:r>
    </w:p>
    <w:p w14:paraId="1FE04130" w14:textId="77777777" w:rsidR="00A26A68" w:rsidRPr="000D33BB" w:rsidRDefault="00A26A68" w:rsidP="00040054">
      <w:pPr>
        <w:pStyle w:val="paragraph"/>
        <w:numPr>
          <w:ilvl w:val="0"/>
          <w:numId w:val="79"/>
        </w:numPr>
        <w:spacing w:before="0" w:beforeAutospacing="0" w:after="0" w:afterAutospacing="0" w:line="360" w:lineRule="auto"/>
        <w:ind w:left="360" w:firstLine="0"/>
        <w:textAlignment w:val="baseline"/>
        <w:rPr>
          <w:rStyle w:val="normaltextrun"/>
          <w:rFonts w:asciiTheme="minorHAnsi" w:hAnsiTheme="minorHAnsi"/>
        </w:rPr>
      </w:pPr>
      <w:r w:rsidRPr="000D33BB">
        <w:rPr>
          <w:rStyle w:val="normaltextrun"/>
          <w:rFonts w:asciiTheme="minorHAnsi" w:hAnsiTheme="minorHAnsi"/>
          <w:color w:val="000000"/>
          <w:shd w:val="clear" w:color="auto" w:fill="FFFFFF"/>
        </w:rPr>
        <w:t xml:space="preserve">Cloth Face Coverings should not be placed on young children under age 2, anyone who </w:t>
      </w:r>
    </w:p>
    <w:p w14:paraId="3BED69F5" w14:textId="2A62691E" w:rsidR="00B16C84" w:rsidRPr="000D33BB" w:rsidRDefault="00A26A68" w:rsidP="000B3E41">
      <w:pPr>
        <w:pStyle w:val="paragraph"/>
        <w:spacing w:before="0" w:beforeAutospacing="0" w:after="0" w:afterAutospacing="0" w:line="360" w:lineRule="auto"/>
        <w:ind w:left="720"/>
        <w:textAlignment w:val="baseline"/>
        <w:rPr>
          <w:rFonts w:asciiTheme="minorHAnsi" w:hAnsiTheme="minorHAnsi"/>
        </w:rPr>
      </w:pPr>
      <w:r w:rsidRPr="000D33BB">
        <w:rPr>
          <w:rStyle w:val="normaltextrun"/>
          <w:rFonts w:asciiTheme="minorHAnsi" w:hAnsiTheme="minorHAnsi"/>
          <w:color w:val="000000"/>
          <w:shd w:val="clear" w:color="auto" w:fill="FFFFFF"/>
        </w:rPr>
        <w:t>has trouble breathing, or is unconscious, incapacitated (unless under direct observation) or otherwise unable to remove the Covering without assistance.</w:t>
      </w:r>
      <w:r w:rsidRPr="000D33BB">
        <w:rPr>
          <w:rStyle w:val="eop"/>
          <w:rFonts w:asciiTheme="minorHAnsi" w:hAnsiTheme="minorHAnsi"/>
        </w:rPr>
        <w:t> </w:t>
      </w:r>
    </w:p>
    <w:p w14:paraId="7F9EAE25" w14:textId="77777777" w:rsidR="00A26A68" w:rsidRPr="000D33BB" w:rsidRDefault="00A26A68" w:rsidP="00040054">
      <w:pPr>
        <w:pStyle w:val="paragraph"/>
        <w:numPr>
          <w:ilvl w:val="0"/>
          <w:numId w:val="80"/>
        </w:numPr>
        <w:spacing w:before="0" w:beforeAutospacing="0" w:after="0" w:afterAutospacing="0" w:line="360" w:lineRule="auto"/>
        <w:ind w:left="360" w:firstLine="0"/>
        <w:textAlignment w:val="baseline"/>
        <w:rPr>
          <w:rStyle w:val="normaltextrun"/>
          <w:rFonts w:asciiTheme="minorHAnsi" w:hAnsiTheme="minorHAnsi"/>
        </w:rPr>
      </w:pPr>
      <w:r w:rsidRPr="000D33BB">
        <w:rPr>
          <w:rStyle w:val="normaltextrun"/>
          <w:rFonts w:asciiTheme="minorHAnsi" w:hAnsiTheme="minorHAnsi"/>
          <w:color w:val="000000"/>
          <w:shd w:val="clear" w:color="auto" w:fill="FFFFFF"/>
        </w:rPr>
        <w:t xml:space="preserve">Coverings should be routinely washed.  A standard washing machine will wash </w:t>
      </w:r>
    </w:p>
    <w:p w14:paraId="3441C670" w14:textId="0E9562BF" w:rsidR="000F7382" w:rsidRPr="000D33BB" w:rsidRDefault="00A26A68" w:rsidP="000B3E41">
      <w:pPr>
        <w:pStyle w:val="paragraph"/>
        <w:spacing w:before="0" w:beforeAutospacing="0" w:after="0" w:afterAutospacing="0" w:line="360" w:lineRule="auto"/>
        <w:ind w:left="360" w:firstLine="360"/>
        <w:textAlignment w:val="baseline"/>
        <w:rPr>
          <w:rStyle w:val="eop"/>
          <w:rFonts w:asciiTheme="minorHAnsi" w:hAnsiTheme="minorHAnsi"/>
        </w:rPr>
      </w:pPr>
      <w:r w:rsidRPr="000D33BB">
        <w:rPr>
          <w:rStyle w:val="normaltextrun"/>
          <w:rFonts w:asciiTheme="minorHAnsi" w:hAnsiTheme="minorHAnsi"/>
          <w:color w:val="000000"/>
          <w:shd w:val="clear" w:color="auto" w:fill="FFFFFF"/>
        </w:rPr>
        <w:t>these appropriately.  </w:t>
      </w:r>
      <w:r w:rsidRPr="000D33BB">
        <w:rPr>
          <w:rStyle w:val="eop"/>
          <w:rFonts w:asciiTheme="minorHAnsi" w:hAnsiTheme="minorHAnsi"/>
        </w:rPr>
        <w:t> </w:t>
      </w:r>
    </w:p>
    <w:p w14:paraId="11B2B077" w14:textId="491F8B22" w:rsidR="00031279" w:rsidRDefault="00EE7DDE" w:rsidP="000B3E41">
      <w:pPr>
        <w:pStyle w:val="paragraph"/>
        <w:spacing w:before="0" w:beforeAutospacing="0" w:after="0" w:afterAutospacing="0" w:line="360" w:lineRule="auto"/>
        <w:ind w:left="360" w:firstLine="360"/>
        <w:textAlignment w:val="baseline"/>
        <w:rPr>
          <w:rStyle w:val="eop"/>
          <w:rFonts w:asciiTheme="minorHAnsi" w:hAnsiTheme="minorHAnsi"/>
        </w:rPr>
      </w:pPr>
      <w:r w:rsidRPr="3F377C53">
        <w:rPr>
          <w:rStyle w:val="eop"/>
          <w:rFonts w:asciiTheme="minorHAnsi" w:hAnsiTheme="minorHAnsi"/>
        </w:rPr>
        <w:lastRenderedPageBreak/>
        <w:t xml:space="preserve"> </w:t>
      </w:r>
      <w:r w:rsidR="003C2A6A" w:rsidRPr="003C2A6A">
        <w:rPr>
          <w:rStyle w:val="eop"/>
          <w:rFonts w:asciiTheme="minorHAnsi" w:hAnsiTheme="minorHAnsi"/>
          <w:noProof/>
        </w:rPr>
        <w:drawing>
          <wp:inline distT="0" distB="0" distL="0" distR="0" wp14:anchorId="0A304793" wp14:editId="7A76287A">
            <wp:extent cx="3038475" cy="2933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38909" cy="2934119"/>
                    </a:xfrm>
                    <a:prstGeom prst="rect">
                      <a:avLst/>
                    </a:prstGeom>
                  </pic:spPr>
                </pic:pic>
              </a:graphicData>
            </a:graphic>
          </wp:inline>
        </w:drawing>
      </w:r>
      <w:r w:rsidR="003C2A6A" w:rsidRPr="003C2A6A">
        <w:rPr>
          <w:noProof/>
        </w:rPr>
        <w:t xml:space="preserve"> </w:t>
      </w:r>
      <w:r w:rsidR="003C2A6A" w:rsidRPr="003C2A6A">
        <w:rPr>
          <w:rStyle w:val="eop"/>
          <w:rFonts w:asciiTheme="minorHAnsi" w:hAnsiTheme="minorHAnsi"/>
          <w:noProof/>
        </w:rPr>
        <w:drawing>
          <wp:inline distT="0" distB="0" distL="0" distR="0" wp14:anchorId="7BDF0D7C" wp14:editId="1585FC89">
            <wp:extent cx="3228975" cy="2914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29439" cy="2915069"/>
                    </a:xfrm>
                    <a:prstGeom prst="rect">
                      <a:avLst/>
                    </a:prstGeom>
                  </pic:spPr>
                </pic:pic>
              </a:graphicData>
            </a:graphic>
          </wp:inline>
        </w:drawing>
      </w:r>
    </w:p>
    <w:p w14:paraId="23F7B393" w14:textId="4B50407F" w:rsidR="003C2A6A" w:rsidRPr="000D33BB" w:rsidRDefault="003C2A6A" w:rsidP="000B3E41">
      <w:pPr>
        <w:pStyle w:val="paragraph"/>
        <w:spacing w:before="0" w:beforeAutospacing="0" w:after="0" w:afterAutospacing="0" w:line="360" w:lineRule="auto"/>
        <w:ind w:left="360" w:firstLine="360"/>
        <w:textAlignment w:val="baseline"/>
        <w:rPr>
          <w:rStyle w:val="eop"/>
          <w:rFonts w:asciiTheme="minorHAnsi" w:hAnsiTheme="minorHAnsi"/>
        </w:rPr>
      </w:pPr>
      <w:r w:rsidRPr="003C2A6A">
        <w:rPr>
          <w:rStyle w:val="eop"/>
          <w:rFonts w:asciiTheme="minorHAnsi" w:hAnsiTheme="minorHAnsi"/>
          <w:noProof/>
        </w:rPr>
        <w:drawing>
          <wp:inline distT="0" distB="0" distL="0" distR="0" wp14:anchorId="5BD42F52" wp14:editId="73A50824">
            <wp:extent cx="3105150" cy="3019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05591" cy="3019854"/>
                    </a:xfrm>
                    <a:prstGeom prst="rect">
                      <a:avLst/>
                    </a:prstGeom>
                  </pic:spPr>
                </pic:pic>
              </a:graphicData>
            </a:graphic>
          </wp:inline>
        </w:drawing>
      </w:r>
      <w:r w:rsidRPr="003C2A6A">
        <w:rPr>
          <w:noProof/>
        </w:rPr>
        <w:t xml:space="preserve"> </w:t>
      </w:r>
      <w:r w:rsidRPr="003C2A6A">
        <w:rPr>
          <w:rStyle w:val="eop"/>
          <w:rFonts w:asciiTheme="minorHAnsi" w:hAnsiTheme="minorHAnsi"/>
          <w:noProof/>
        </w:rPr>
        <w:drawing>
          <wp:inline distT="0" distB="0" distL="0" distR="0" wp14:anchorId="0142726A" wp14:editId="081523E2">
            <wp:extent cx="3114675" cy="3009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15122" cy="3010332"/>
                    </a:xfrm>
                    <a:prstGeom prst="rect">
                      <a:avLst/>
                    </a:prstGeom>
                  </pic:spPr>
                </pic:pic>
              </a:graphicData>
            </a:graphic>
          </wp:inline>
        </w:drawing>
      </w:r>
    </w:p>
    <w:p w14:paraId="21BC461F" w14:textId="0EE0CEB5" w:rsidR="00031279" w:rsidRPr="000D33BB" w:rsidRDefault="00031279" w:rsidP="000B3E41">
      <w:pPr>
        <w:pStyle w:val="paragraph"/>
        <w:spacing w:before="0" w:beforeAutospacing="0" w:after="0" w:afterAutospacing="0" w:line="360" w:lineRule="auto"/>
        <w:ind w:left="360" w:firstLine="360"/>
        <w:textAlignment w:val="baseline"/>
        <w:rPr>
          <w:rFonts w:asciiTheme="minorHAnsi" w:hAnsiTheme="minorHAnsi"/>
        </w:rPr>
      </w:pPr>
    </w:p>
    <w:p w14:paraId="6A360915" w14:textId="24AA7161" w:rsidR="003166FE" w:rsidRPr="00913908" w:rsidRDefault="003166FE" w:rsidP="00040054">
      <w:pPr>
        <w:pStyle w:val="Heading3"/>
        <w:numPr>
          <w:ilvl w:val="5"/>
          <w:numId w:val="104"/>
        </w:numPr>
        <w:spacing w:before="0" w:line="360" w:lineRule="auto"/>
        <w:rPr>
          <w:rFonts w:asciiTheme="minorHAnsi" w:hAnsiTheme="minorHAnsi" w:cs="Times New Roman"/>
          <w:color w:val="243F60"/>
          <w:sz w:val="22"/>
          <w:szCs w:val="22"/>
        </w:rPr>
      </w:pPr>
      <w:bookmarkStart w:id="10" w:name="_Toc67662222"/>
      <w:r w:rsidRPr="000D33BB">
        <w:rPr>
          <w:rStyle w:val="normaltextrun"/>
          <w:rFonts w:asciiTheme="minorHAnsi" w:hAnsiTheme="minorHAnsi" w:cs="Times New Roman"/>
          <w:color w:val="243F60"/>
          <w:sz w:val="22"/>
          <w:szCs w:val="22"/>
          <w:shd w:val="clear" w:color="auto" w:fill="D9D9D9"/>
        </w:rPr>
        <w:lastRenderedPageBreak/>
        <w:t>Wearing of Cloth Face Coverings</w:t>
      </w:r>
      <w:r w:rsidRPr="000D33BB">
        <w:rPr>
          <w:rStyle w:val="eop"/>
          <w:rFonts w:asciiTheme="minorHAnsi" w:hAnsiTheme="minorHAnsi" w:cs="Times New Roman"/>
          <w:color w:val="243F60"/>
          <w:sz w:val="22"/>
          <w:szCs w:val="22"/>
        </w:rPr>
        <w:t xml:space="preserve"> - Staff</w:t>
      </w:r>
      <w:bookmarkEnd w:id="10"/>
    </w:p>
    <w:p w14:paraId="36076104" w14:textId="77777777" w:rsidR="003166FE" w:rsidRPr="000D33BB" w:rsidRDefault="003166FE" w:rsidP="00040054">
      <w:pPr>
        <w:pStyle w:val="paragraph"/>
        <w:numPr>
          <w:ilvl w:val="0"/>
          <w:numId w:val="70"/>
        </w:numPr>
        <w:spacing w:before="0" w:beforeAutospacing="0" w:after="0" w:afterAutospacing="0" w:line="360" w:lineRule="auto"/>
        <w:textAlignment w:val="baseline"/>
        <w:rPr>
          <w:rFonts w:asciiTheme="minorHAnsi" w:hAnsiTheme="minorHAnsi"/>
        </w:rPr>
      </w:pPr>
      <w:r w:rsidRPr="000D33BB">
        <w:rPr>
          <w:rStyle w:val="normaltextrun"/>
          <w:rFonts w:asciiTheme="minorHAnsi" w:hAnsiTheme="minorHAnsi"/>
        </w:rPr>
        <w:t xml:space="preserve">In accordance with the current State of Vermont mandate, as of August 1, 2020 </w:t>
      </w:r>
      <w:r w:rsidRPr="000D33BB">
        <w:rPr>
          <w:rFonts w:asciiTheme="minorHAnsi" w:hAnsiTheme="minorHAnsi"/>
          <w:lang w:val="en"/>
        </w:rPr>
        <w:t>all persons in the State of Vermont are required to wear masks or cloth face coverings over their nose and mouth any time where it is not possible to maintain a physical distance of at least six feet.</w:t>
      </w:r>
    </w:p>
    <w:p w14:paraId="2B697F70" w14:textId="7EDC02AA" w:rsidR="003166FE" w:rsidRPr="000D33BB" w:rsidRDefault="003166FE" w:rsidP="00040054">
      <w:pPr>
        <w:pStyle w:val="paragraph"/>
        <w:numPr>
          <w:ilvl w:val="0"/>
          <w:numId w:val="70"/>
        </w:numPr>
        <w:spacing w:before="0" w:beforeAutospacing="0" w:after="0" w:afterAutospacing="0" w:line="360" w:lineRule="auto"/>
        <w:textAlignment w:val="baseline"/>
        <w:rPr>
          <w:rFonts w:asciiTheme="minorHAnsi" w:hAnsiTheme="minorHAnsi"/>
        </w:rPr>
      </w:pPr>
      <w:r w:rsidRPr="000D33BB">
        <w:rPr>
          <w:rFonts w:asciiTheme="minorHAnsi" w:hAnsiTheme="minorHAnsi"/>
        </w:rPr>
        <w:t xml:space="preserve">Staff who are outside and </w:t>
      </w:r>
      <w:proofErr w:type="gramStart"/>
      <w:r w:rsidRPr="000D33BB">
        <w:rPr>
          <w:rFonts w:asciiTheme="minorHAnsi" w:hAnsiTheme="minorHAnsi"/>
        </w:rPr>
        <w:t>are able to</w:t>
      </w:r>
      <w:proofErr w:type="gramEnd"/>
      <w:r w:rsidRPr="000D33BB">
        <w:rPr>
          <w:rFonts w:asciiTheme="minorHAnsi" w:hAnsiTheme="minorHAnsi"/>
        </w:rPr>
        <w:t xml:space="preserve"> social</w:t>
      </w:r>
      <w:r w:rsidR="0050199E" w:rsidRPr="000D33BB">
        <w:rPr>
          <w:rFonts w:asciiTheme="minorHAnsi" w:hAnsiTheme="minorHAnsi"/>
        </w:rPr>
        <w:t>ly</w:t>
      </w:r>
      <w:r w:rsidRPr="000D33BB">
        <w:rPr>
          <w:rFonts w:asciiTheme="minorHAnsi" w:hAnsiTheme="minorHAnsi"/>
        </w:rPr>
        <w:t xml:space="preserve"> distance do not need to wear a </w:t>
      </w:r>
      <w:r w:rsidR="00D25C8F">
        <w:rPr>
          <w:rFonts w:asciiTheme="minorHAnsi" w:hAnsiTheme="minorHAnsi"/>
        </w:rPr>
        <w:t>cloth face covering</w:t>
      </w:r>
      <w:r w:rsidRPr="000D33BB">
        <w:rPr>
          <w:rFonts w:asciiTheme="minorHAnsi" w:hAnsiTheme="minorHAnsi"/>
        </w:rPr>
        <w:t xml:space="preserve">, however, staff must be prepared to don a </w:t>
      </w:r>
      <w:r w:rsidR="00D25C8F">
        <w:rPr>
          <w:rFonts w:asciiTheme="minorHAnsi" w:hAnsiTheme="minorHAnsi"/>
        </w:rPr>
        <w:t>cloth face covering</w:t>
      </w:r>
      <w:r w:rsidRPr="000D33BB">
        <w:rPr>
          <w:rFonts w:asciiTheme="minorHAnsi" w:hAnsiTheme="minorHAnsi"/>
        </w:rPr>
        <w:t xml:space="preserve"> immediately if social distancing is not able to be followed.  </w:t>
      </w:r>
    </w:p>
    <w:p w14:paraId="094AAF34" w14:textId="77777777" w:rsidR="003166FE" w:rsidRPr="000D33BB" w:rsidRDefault="003166FE" w:rsidP="00040054">
      <w:pPr>
        <w:pStyle w:val="paragraph"/>
        <w:numPr>
          <w:ilvl w:val="0"/>
          <w:numId w:val="70"/>
        </w:numPr>
        <w:spacing w:before="0" w:beforeAutospacing="0" w:after="0" w:afterAutospacing="0" w:line="360" w:lineRule="auto"/>
        <w:textAlignment w:val="baseline"/>
        <w:rPr>
          <w:rStyle w:val="normaltextrun"/>
          <w:rFonts w:asciiTheme="minorHAnsi" w:hAnsiTheme="minorHAnsi"/>
        </w:rPr>
      </w:pPr>
      <w:r w:rsidRPr="000D33BB">
        <w:rPr>
          <w:rStyle w:val="normaltextrun"/>
          <w:rFonts w:asciiTheme="minorHAnsi" w:hAnsiTheme="minorHAnsi"/>
        </w:rPr>
        <w:t xml:space="preserve">A Cloth Face Covering is not a substitute for microfiber masks or N95 masks when </w:t>
      </w:r>
    </w:p>
    <w:p w14:paraId="11300442" w14:textId="77777777" w:rsidR="003166FE" w:rsidRPr="000D33BB" w:rsidRDefault="003166FE" w:rsidP="000B3E41">
      <w:pPr>
        <w:pStyle w:val="paragraph"/>
        <w:spacing w:before="0" w:beforeAutospacing="0" w:after="0" w:afterAutospacing="0" w:line="360" w:lineRule="auto"/>
        <w:ind w:left="360" w:firstLine="360"/>
        <w:textAlignment w:val="baseline"/>
        <w:rPr>
          <w:rFonts w:asciiTheme="minorHAnsi" w:hAnsiTheme="minorHAnsi"/>
        </w:rPr>
      </w:pPr>
      <w:r w:rsidRPr="000D33BB">
        <w:rPr>
          <w:rStyle w:val="normaltextrun"/>
          <w:rFonts w:asciiTheme="minorHAnsi" w:hAnsiTheme="minorHAnsi"/>
        </w:rPr>
        <w:t>these are required.  </w:t>
      </w:r>
      <w:r w:rsidRPr="000D33BB">
        <w:rPr>
          <w:rStyle w:val="eop"/>
          <w:rFonts w:asciiTheme="minorHAnsi" w:hAnsiTheme="minorHAnsi"/>
        </w:rPr>
        <w:t> </w:t>
      </w:r>
    </w:p>
    <w:p w14:paraId="7A200B73" w14:textId="77777777" w:rsidR="003166FE" w:rsidRPr="000D33BB" w:rsidRDefault="003166FE" w:rsidP="00040054">
      <w:pPr>
        <w:pStyle w:val="paragraph"/>
        <w:numPr>
          <w:ilvl w:val="0"/>
          <w:numId w:val="70"/>
        </w:numPr>
        <w:spacing w:before="0" w:beforeAutospacing="0" w:after="0" w:afterAutospacing="0" w:line="360" w:lineRule="auto"/>
        <w:textAlignment w:val="baseline"/>
        <w:rPr>
          <w:rStyle w:val="normaltextrun"/>
          <w:rFonts w:asciiTheme="minorHAnsi" w:hAnsiTheme="minorHAnsi"/>
        </w:rPr>
      </w:pPr>
      <w:r w:rsidRPr="000D33BB">
        <w:rPr>
          <w:rStyle w:val="normaltextrun"/>
          <w:rFonts w:asciiTheme="minorHAnsi" w:hAnsiTheme="minorHAnsi"/>
        </w:rPr>
        <w:t xml:space="preserve">Staff should familiarize themselves with requirements for use of PPE provided in </w:t>
      </w:r>
    </w:p>
    <w:p w14:paraId="3A6432D0" w14:textId="77777777" w:rsidR="003166FE" w:rsidRPr="000D33BB" w:rsidRDefault="003166FE" w:rsidP="000B3E41">
      <w:pPr>
        <w:pStyle w:val="paragraph"/>
        <w:spacing w:before="0" w:beforeAutospacing="0" w:after="0" w:afterAutospacing="0" w:line="360" w:lineRule="auto"/>
        <w:ind w:left="360" w:firstLine="360"/>
        <w:textAlignment w:val="baseline"/>
        <w:rPr>
          <w:rFonts w:asciiTheme="minorHAnsi" w:hAnsiTheme="minorHAnsi"/>
        </w:rPr>
      </w:pPr>
      <w:r w:rsidRPr="000D33BB">
        <w:rPr>
          <w:rStyle w:val="normaltextrun"/>
          <w:rFonts w:asciiTheme="minorHAnsi" w:hAnsiTheme="minorHAnsi"/>
        </w:rPr>
        <w:t>Field and Facility Protocols.  </w:t>
      </w:r>
      <w:r w:rsidRPr="000D33BB">
        <w:rPr>
          <w:rStyle w:val="eop"/>
          <w:rFonts w:asciiTheme="minorHAnsi" w:hAnsiTheme="minorHAnsi"/>
        </w:rPr>
        <w:t> </w:t>
      </w:r>
    </w:p>
    <w:p w14:paraId="30FE2F1A" w14:textId="77777777" w:rsidR="003166FE" w:rsidRPr="000D33BB" w:rsidRDefault="003166FE" w:rsidP="00040054">
      <w:pPr>
        <w:pStyle w:val="paragraph"/>
        <w:numPr>
          <w:ilvl w:val="0"/>
          <w:numId w:val="70"/>
        </w:numPr>
        <w:spacing w:before="0" w:beforeAutospacing="0" w:after="0" w:afterAutospacing="0" w:line="360" w:lineRule="auto"/>
        <w:textAlignment w:val="baseline"/>
        <w:rPr>
          <w:rStyle w:val="normaltextrun"/>
          <w:rFonts w:asciiTheme="minorHAnsi" w:hAnsiTheme="minorHAnsi"/>
        </w:rPr>
      </w:pPr>
      <w:r w:rsidRPr="000D33BB">
        <w:rPr>
          <w:rStyle w:val="normaltextrun"/>
          <w:rFonts w:asciiTheme="minorHAnsi" w:hAnsiTheme="minorHAnsi"/>
        </w:rPr>
        <w:t xml:space="preserve">In any situation that requires either a Microfiber mask or N95 mask, the Cloth Face </w:t>
      </w:r>
    </w:p>
    <w:p w14:paraId="2261D49C" w14:textId="77777777" w:rsidR="003166FE" w:rsidRPr="000D33BB" w:rsidRDefault="003166FE" w:rsidP="000B3E41">
      <w:pPr>
        <w:pStyle w:val="paragraph"/>
        <w:spacing w:before="0" w:beforeAutospacing="0" w:after="0" w:afterAutospacing="0" w:line="360" w:lineRule="auto"/>
        <w:ind w:left="360" w:firstLine="360"/>
        <w:textAlignment w:val="baseline"/>
        <w:rPr>
          <w:rFonts w:asciiTheme="minorHAnsi" w:hAnsiTheme="minorHAnsi"/>
        </w:rPr>
      </w:pPr>
      <w:r w:rsidRPr="000D33BB">
        <w:rPr>
          <w:rStyle w:val="normaltextrun"/>
          <w:rFonts w:asciiTheme="minorHAnsi" w:hAnsiTheme="minorHAnsi"/>
        </w:rPr>
        <w:t>Covering is to be removed and the appropriate mask applied.  </w:t>
      </w:r>
      <w:r w:rsidRPr="000D33BB">
        <w:rPr>
          <w:rStyle w:val="eop"/>
          <w:rFonts w:asciiTheme="minorHAnsi" w:hAnsiTheme="minorHAnsi"/>
        </w:rPr>
        <w:t> </w:t>
      </w:r>
    </w:p>
    <w:p w14:paraId="1E26282F" w14:textId="77777777" w:rsidR="003166FE" w:rsidRPr="000D33BB" w:rsidRDefault="003166FE" w:rsidP="00040054">
      <w:pPr>
        <w:pStyle w:val="paragraph"/>
        <w:numPr>
          <w:ilvl w:val="0"/>
          <w:numId w:val="71"/>
        </w:numPr>
        <w:spacing w:before="0" w:beforeAutospacing="0" w:after="0" w:afterAutospacing="0" w:line="360" w:lineRule="auto"/>
        <w:textAlignment w:val="baseline"/>
        <w:rPr>
          <w:rFonts w:asciiTheme="minorHAnsi" w:hAnsiTheme="minorHAnsi"/>
        </w:rPr>
      </w:pPr>
      <w:r w:rsidRPr="000D33BB">
        <w:rPr>
          <w:rStyle w:val="normaltextrun"/>
          <w:rFonts w:asciiTheme="minorHAnsi" w:hAnsiTheme="minorHAnsi"/>
        </w:rPr>
        <w:t>Cloth Face Coverings will be removed if they become wet or soiled.</w:t>
      </w:r>
      <w:r w:rsidRPr="000D33BB">
        <w:rPr>
          <w:rStyle w:val="eop"/>
          <w:rFonts w:asciiTheme="minorHAnsi" w:hAnsiTheme="minorHAnsi"/>
        </w:rPr>
        <w:t> </w:t>
      </w:r>
    </w:p>
    <w:p w14:paraId="38E05FCD" w14:textId="77777777" w:rsidR="003166FE" w:rsidRPr="000D33BB" w:rsidRDefault="003166FE" w:rsidP="00040054">
      <w:pPr>
        <w:pStyle w:val="paragraph"/>
        <w:numPr>
          <w:ilvl w:val="0"/>
          <w:numId w:val="71"/>
        </w:numPr>
        <w:spacing w:before="0" w:beforeAutospacing="0" w:after="0" w:afterAutospacing="0" w:line="360" w:lineRule="auto"/>
        <w:textAlignment w:val="baseline"/>
        <w:rPr>
          <w:rStyle w:val="normaltextrun"/>
          <w:rFonts w:asciiTheme="minorHAnsi" w:hAnsiTheme="minorHAnsi"/>
        </w:rPr>
      </w:pPr>
      <w:r w:rsidRPr="000D33BB">
        <w:rPr>
          <w:rStyle w:val="normaltextrun"/>
          <w:rFonts w:asciiTheme="minorHAnsi" w:hAnsiTheme="minorHAnsi"/>
        </w:rPr>
        <w:t xml:space="preserve">They will be put into the laundry and treated like laundry coming </w:t>
      </w:r>
    </w:p>
    <w:p w14:paraId="12C81551" w14:textId="77777777" w:rsidR="003166FE" w:rsidRPr="000D33BB" w:rsidRDefault="003166FE" w:rsidP="000B3E41">
      <w:pPr>
        <w:pStyle w:val="paragraph"/>
        <w:spacing w:before="0" w:beforeAutospacing="0" w:after="0" w:afterAutospacing="0" w:line="360" w:lineRule="auto"/>
        <w:ind w:left="360" w:firstLine="360"/>
        <w:textAlignment w:val="baseline"/>
        <w:rPr>
          <w:rFonts w:asciiTheme="minorHAnsi" w:hAnsiTheme="minorHAnsi"/>
        </w:rPr>
      </w:pPr>
      <w:r w:rsidRPr="000D33BB">
        <w:rPr>
          <w:rStyle w:val="normaltextrun"/>
          <w:rFonts w:asciiTheme="minorHAnsi" w:hAnsiTheme="minorHAnsi"/>
        </w:rPr>
        <w:t>from Medical Isolation.</w:t>
      </w:r>
      <w:r w:rsidRPr="000D33BB">
        <w:rPr>
          <w:rStyle w:val="eop"/>
          <w:rFonts w:asciiTheme="minorHAnsi" w:hAnsiTheme="minorHAnsi"/>
        </w:rPr>
        <w:t> </w:t>
      </w:r>
    </w:p>
    <w:p w14:paraId="20E66FBD" w14:textId="77777777" w:rsidR="003166FE" w:rsidRPr="000D33BB" w:rsidRDefault="003166FE" w:rsidP="00040054">
      <w:pPr>
        <w:pStyle w:val="paragraph"/>
        <w:numPr>
          <w:ilvl w:val="0"/>
          <w:numId w:val="71"/>
        </w:numPr>
        <w:spacing w:before="0" w:beforeAutospacing="0" w:after="0" w:afterAutospacing="0" w:line="360" w:lineRule="auto"/>
        <w:textAlignment w:val="baseline"/>
        <w:rPr>
          <w:rStyle w:val="normaltextrun"/>
          <w:rFonts w:asciiTheme="minorHAnsi" w:hAnsiTheme="minorHAnsi"/>
        </w:rPr>
      </w:pPr>
      <w:r w:rsidRPr="000D33BB">
        <w:rPr>
          <w:rStyle w:val="normaltextrun"/>
          <w:rFonts w:asciiTheme="minorHAnsi" w:hAnsiTheme="minorHAnsi"/>
        </w:rPr>
        <w:t xml:space="preserve">Staff will be provided with clean cloth face coverings and will be responsible for    </w:t>
      </w:r>
    </w:p>
    <w:p w14:paraId="435958B0" w14:textId="77777777" w:rsidR="003166FE" w:rsidRPr="000D33BB" w:rsidRDefault="003166FE" w:rsidP="000B3E41">
      <w:pPr>
        <w:pStyle w:val="paragraph"/>
        <w:spacing w:before="0" w:beforeAutospacing="0" w:after="0" w:afterAutospacing="0" w:line="360" w:lineRule="auto"/>
        <w:ind w:left="360"/>
        <w:textAlignment w:val="baseline"/>
        <w:rPr>
          <w:rStyle w:val="eop"/>
          <w:rFonts w:asciiTheme="minorHAnsi" w:hAnsiTheme="minorHAnsi"/>
        </w:rPr>
      </w:pPr>
      <w:r w:rsidRPr="000D33BB">
        <w:rPr>
          <w:rStyle w:val="normaltextrun"/>
          <w:rFonts w:asciiTheme="minorHAnsi" w:hAnsiTheme="minorHAnsi"/>
        </w:rPr>
        <w:t xml:space="preserve">       laundering and maintaining these.</w:t>
      </w:r>
    </w:p>
    <w:p w14:paraId="55AC2629" w14:textId="77777777" w:rsidR="003166FE" w:rsidRPr="000D33BB" w:rsidRDefault="003166FE" w:rsidP="00040054">
      <w:pPr>
        <w:pStyle w:val="paragraph"/>
        <w:numPr>
          <w:ilvl w:val="0"/>
          <w:numId w:val="71"/>
        </w:numPr>
        <w:spacing w:before="0" w:beforeAutospacing="0" w:after="0" w:afterAutospacing="0" w:line="360" w:lineRule="auto"/>
        <w:rPr>
          <w:rStyle w:val="eop"/>
          <w:rFonts w:asciiTheme="minorHAnsi" w:hAnsiTheme="minorHAnsi"/>
        </w:rPr>
      </w:pPr>
      <w:r w:rsidRPr="000D33BB">
        <w:rPr>
          <w:rStyle w:val="eop"/>
          <w:rFonts w:asciiTheme="minorHAnsi" w:hAnsiTheme="minorHAnsi"/>
        </w:rPr>
        <w:t xml:space="preserve">Wherever Cloth Face Coverings are specified, a Microfiber mask may be substituted </w:t>
      </w:r>
    </w:p>
    <w:p w14:paraId="4840E503" w14:textId="77777777" w:rsidR="003166FE" w:rsidRPr="000D33BB" w:rsidRDefault="003166FE" w:rsidP="000B3E41">
      <w:pPr>
        <w:pStyle w:val="paragraph"/>
        <w:spacing w:before="0" w:beforeAutospacing="0" w:after="0" w:afterAutospacing="0" w:line="360" w:lineRule="auto"/>
        <w:ind w:left="360"/>
        <w:rPr>
          <w:rStyle w:val="eop"/>
          <w:rFonts w:asciiTheme="minorHAnsi" w:hAnsiTheme="minorHAnsi"/>
        </w:rPr>
      </w:pPr>
      <w:r w:rsidRPr="000D33BB">
        <w:rPr>
          <w:rStyle w:val="eop"/>
          <w:rFonts w:asciiTheme="minorHAnsi" w:hAnsiTheme="minorHAnsi"/>
        </w:rPr>
        <w:t xml:space="preserve">       if preferred by the wearer (staff or inmate.)</w:t>
      </w:r>
    </w:p>
    <w:p w14:paraId="7C9E7010" w14:textId="77777777" w:rsidR="003166FE" w:rsidRPr="000D33BB" w:rsidRDefault="003166FE" w:rsidP="00040054">
      <w:pPr>
        <w:pStyle w:val="paragraph"/>
        <w:numPr>
          <w:ilvl w:val="0"/>
          <w:numId w:val="71"/>
        </w:numPr>
        <w:spacing w:before="0" w:beforeAutospacing="0" w:after="0" w:afterAutospacing="0" w:line="360" w:lineRule="auto"/>
        <w:ind w:left="360" w:firstLine="0"/>
        <w:rPr>
          <w:rStyle w:val="eop"/>
          <w:rFonts w:asciiTheme="minorHAnsi" w:hAnsiTheme="minorHAnsi"/>
        </w:rPr>
      </w:pPr>
      <w:r w:rsidRPr="000D33BB">
        <w:rPr>
          <w:rStyle w:val="eop"/>
          <w:rFonts w:asciiTheme="minorHAnsi" w:hAnsiTheme="minorHAnsi"/>
        </w:rPr>
        <w:t xml:space="preserve">Where the protocol specifies Microfiber mask, a Cloth Face Covering </w:t>
      </w:r>
      <w:r w:rsidRPr="000D33BB">
        <w:rPr>
          <w:rStyle w:val="eop"/>
          <w:rFonts w:asciiTheme="minorHAnsi" w:hAnsiTheme="minorHAnsi"/>
          <w:b/>
          <w:bCs/>
        </w:rPr>
        <w:t>MAY NOT</w:t>
      </w:r>
      <w:r w:rsidRPr="000D33BB">
        <w:rPr>
          <w:rStyle w:val="eop"/>
          <w:rFonts w:asciiTheme="minorHAnsi" w:hAnsiTheme="minorHAnsi"/>
        </w:rPr>
        <w:t xml:space="preserve"> be  </w:t>
      </w:r>
    </w:p>
    <w:p w14:paraId="28AE8B9C" w14:textId="34C984D2" w:rsidR="003166FE" w:rsidRPr="000D33BB" w:rsidRDefault="003166FE" w:rsidP="000B3E41">
      <w:pPr>
        <w:pStyle w:val="paragraph"/>
        <w:spacing w:before="0" w:beforeAutospacing="0" w:after="0" w:afterAutospacing="0" w:line="360" w:lineRule="auto"/>
        <w:ind w:left="360"/>
        <w:rPr>
          <w:rFonts w:asciiTheme="minorHAnsi" w:hAnsiTheme="minorHAnsi"/>
        </w:rPr>
      </w:pPr>
      <w:r w:rsidRPr="000D33BB">
        <w:rPr>
          <w:rStyle w:val="eop"/>
          <w:rFonts w:asciiTheme="minorHAnsi" w:hAnsiTheme="minorHAnsi"/>
        </w:rPr>
        <w:t xml:space="preserve">       used as a substitute.  </w:t>
      </w:r>
    </w:p>
    <w:p w14:paraId="57BB48DA" w14:textId="247024D8" w:rsidR="003166FE" w:rsidRPr="00913908" w:rsidRDefault="003166FE" w:rsidP="00040054">
      <w:pPr>
        <w:pStyle w:val="Heading3"/>
        <w:numPr>
          <w:ilvl w:val="5"/>
          <w:numId w:val="104"/>
        </w:numPr>
        <w:spacing w:before="0" w:line="360" w:lineRule="auto"/>
        <w:rPr>
          <w:rFonts w:asciiTheme="minorHAnsi" w:hAnsiTheme="minorHAnsi" w:cs="Times New Roman"/>
          <w:sz w:val="18"/>
          <w:szCs w:val="18"/>
        </w:rPr>
      </w:pPr>
      <w:bookmarkStart w:id="11" w:name="_Toc67662223"/>
      <w:r w:rsidRPr="000D33BB">
        <w:rPr>
          <w:rStyle w:val="normaltextrun"/>
          <w:rFonts w:asciiTheme="minorHAnsi" w:hAnsiTheme="minorHAnsi" w:cs="Times New Roman"/>
          <w:color w:val="243F60"/>
          <w:sz w:val="22"/>
          <w:szCs w:val="22"/>
          <w:shd w:val="clear" w:color="auto" w:fill="D9D9D9"/>
        </w:rPr>
        <w:t>Wearing of Cloth Face Coverings</w:t>
      </w:r>
      <w:r w:rsidRPr="000D33BB">
        <w:rPr>
          <w:rStyle w:val="eop"/>
          <w:rFonts w:asciiTheme="minorHAnsi" w:hAnsiTheme="minorHAnsi" w:cs="Times New Roman"/>
          <w:color w:val="243F60"/>
          <w:sz w:val="22"/>
          <w:szCs w:val="22"/>
        </w:rPr>
        <w:t> - Inmates</w:t>
      </w:r>
      <w:bookmarkEnd w:id="11"/>
    </w:p>
    <w:p w14:paraId="46E6AF48" w14:textId="77777777" w:rsidR="003166FE" w:rsidRPr="000D33BB" w:rsidRDefault="003166FE" w:rsidP="00040054">
      <w:pPr>
        <w:pStyle w:val="paragraph"/>
        <w:numPr>
          <w:ilvl w:val="0"/>
          <w:numId w:val="81"/>
        </w:numPr>
        <w:spacing w:before="0" w:beforeAutospacing="0" w:after="0" w:afterAutospacing="0" w:line="360" w:lineRule="auto"/>
        <w:ind w:left="360" w:firstLine="0"/>
        <w:textAlignment w:val="baseline"/>
        <w:rPr>
          <w:rStyle w:val="eop"/>
          <w:rFonts w:asciiTheme="minorHAnsi" w:hAnsiTheme="minorHAnsi"/>
        </w:rPr>
      </w:pPr>
      <w:r w:rsidRPr="000D33BB">
        <w:rPr>
          <w:rStyle w:val="normaltextrun"/>
          <w:rFonts w:asciiTheme="minorHAnsi" w:hAnsiTheme="minorHAnsi"/>
        </w:rPr>
        <w:t>All inmates are required to wear a Cloth Face Covering when outside of their cells.   </w:t>
      </w:r>
      <w:r w:rsidRPr="000D33BB">
        <w:rPr>
          <w:rStyle w:val="eop"/>
          <w:rFonts w:asciiTheme="minorHAnsi" w:hAnsiTheme="minorHAnsi"/>
        </w:rPr>
        <w:t> </w:t>
      </w:r>
    </w:p>
    <w:p w14:paraId="1ADF4010" w14:textId="77777777" w:rsidR="003166FE" w:rsidRPr="00DD4D37" w:rsidRDefault="003166FE" w:rsidP="00040054">
      <w:pPr>
        <w:pStyle w:val="paragraph"/>
        <w:numPr>
          <w:ilvl w:val="0"/>
          <w:numId w:val="81"/>
        </w:numPr>
        <w:spacing w:before="0" w:beforeAutospacing="0" w:after="0" w:afterAutospacing="0" w:line="360" w:lineRule="auto"/>
        <w:textAlignment w:val="baseline"/>
        <w:rPr>
          <w:rFonts w:asciiTheme="minorHAnsi" w:hAnsiTheme="minorHAnsi"/>
        </w:rPr>
      </w:pPr>
      <w:r w:rsidRPr="00DD4D37">
        <w:rPr>
          <w:rFonts w:asciiTheme="minorHAnsi" w:hAnsiTheme="minorHAnsi"/>
          <w:lang w:val="en"/>
        </w:rPr>
        <w:lastRenderedPageBreak/>
        <w:t xml:space="preserve">In accordance with the current State of Vermont mandate, as of Saturday, August 1, 2020, all persons in Vermont are required to wear masks or cloth face coverings over their nose and mouth any time they </w:t>
      </w:r>
      <w:proofErr w:type="gramStart"/>
      <w:r w:rsidRPr="00DD4D37">
        <w:rPr>
          <w:rFonts w:asciiTheme="minorHAnsi" w:hAnsiTheme="minorHAnsi"/>
          <w:lang w:val="en"/>
        </w:rPr>
        <w:t>are  indoors</w:t>
      </w:r>
      <w:proofErr w:type="gramEnd"/>
      <w:r w:rsidRPr="00DD4D37">
        <w:rPr>
          <w:rFonts w:asciiTheme="minorHAnsi" w:hAnsiTheme="minorHAnsi"/>
          <w:lang w:val="en"/>
        </w:rPr>
        <w:t xml:space="preserve"> or outdoors, where they come in contact with others from outside their households, especially in congregate settings, and where it is not possible to maintain a physical distance of at least six feet.</w:t>
      </w:r>
    </w:p>
    <w:p w14:paraId="01A976AA" w14:textId="77777777" w:rsidR="003166FE" w:rsidRPr="000D33BB" w:rsidRDefault="003166FE" w:rsidP="00040054">
      <w:pPr>
        <w:pStyle w:val="paragraph"/>
        <w:numPr>
          <w:ilvl w:val="0"/>
          <w:numId w:val="81"/>
        </w:numPr>
        <w:spacing w:before="0" w:beforeAutospacing="0" w:after="0" w:afterAutospacing="0" w:line="360" w:lineRule="auto"/>
        <w:textAlignment w:val="baseline"/>
        <w:rPr>
          <w:rStyle w:val="normaltextrun"/>
          <w:rFonts w:asciiTheme="minorHAnsi" w:hAnsiTheme="minorHAnsi"/>
        </w:rPr>
      </w:pPr>
      <w:r w:rsidRPr="000D33BB">
        <w:rPr>
          <w:rStyle w:val="normaltextrun"/>
          <w:rFonts w:asciiTheme="minorHAnsi" w:hAnsiTheme="minorHAnsi"/>
        </w:rPr>
        <w:t>Inmates must remove the covering if directed to by staff (</w:t>
      </w:r>
      <w:r w:rsidRPr="000D33BB">
        <w:rPr>
          <w:rStyle w:val="spellingerror"/>
          <w:rFonts w:asciiTheme="minorHAnsi" w:hAnsiTheme="minorHAnsi"/>
        </w:rPr>
        <w:t>e.g.,</w:t>
      </w:r>
      <w:r w:rsidRPr="000D33BB">
        <w:rPr>
          <w:rStyle w:val="normaltextrun"/>
          <w:rFonts w:asciiTheme="minorHAnsi" w:hAnsiTheme="minorHAnsi"/>
        </w:rPr>
        <w:t xml:space="preserve"> for identification </w:t>
      </w:r>
    </w:p>
    <w:p w14:paraId="5D3A0ADC" w14:textId="77777777" w:rsidR="003166FE" w:rsidRPr="000D33BB" w:rsidRDefault="003166FE" w:rsidP="000B3E41">
      <w:pPr>
        <w:pStyle w:val="paragraph"/>
        <w:spacing w:before="0" w:beforeAutospacing="0" w:after="0" w:afterAutospacing="0" w:line="360" w:lineRule="auto"/>
        <w:ind w:left="360" w:firstLine="360"/>
        <w:textAlignment w:val="baseline"/>
        <w:rPr>
          <w:rStyle w:val="eop"/>
          <w:rFonts w:asciiTheme="minorHAnsi" w:hAnsiTheme="minorHAnsi"/>
        </w:rPr>
      </w:pPr>
      <w:r w:rsidRPr="000D33BB">
        <w:rPr>
          <w:rStyle w:val="normaltextrun"/>
          <w:rFonts w:asciiTheme="minorHAnsi" w:hAnsiTheme="minorHAnsi"/>
        </w:rPr>
        <w:t>purposes or other security needs).</w:t>
      </w:r>
      <w:r w:rsidRPr="000D33BB">
        <w:rPr>
          <w:rStyle w:val="eop"/>
          <w:rFonts w:asciiTheme="minorHAnsi" w:hAnsiTheme="minorHAnsi"/>
        </w:rPr>
        <w:t> </w:t>
      </w:r>
    </w:p>
    <w:p w14:paraId="16BF6F1F" w14:textId="77777777" w:rsidR="003166FE" w:rsidRPr="000D33BB" w:rsidRDefault="003166FE" w:rsidP="00040054">
      <w:pPr>
        <w:pStyle w:val="paragraph"/>
        <w:numPr>
          <w:ilvl w:val="0"/>
          <w:numId w:val="81"/>
        </w:numPr>
        <w:spacing w:before="0" w:beforeAutospacing="0" w:after="0" w:afterAutospacing="0" w:line="360" w:lineRule="auto"/>
        <w:textAlignment w:val="baseline"/>
        <w:rPr>
          <w:rStyle w:val="normaltextrun"/>
          <w:rFonts w:asciiTheme="minorHAnsi" w:hAnsiTheme="minorHAnsi"/>
        </w:rPr>
      </w:pPr>
      <w:r w:rsidRPr="000D33BB">
        <w:rPr>
          <w:rStyle w:val="normaltextrun"/>
          <w:rFonts w:asciiTheme="minorHAnsi" w:hAnsiTheme="minorHAnsi"/>
        </w:rPr>
        <w:t xml:space="preserve">A Cloth Face Covering is not a substitute for microfiber masks or other required PPE </w:t>
      </w:r>
    </w:p>
    <w:p w14:paraId="4916A4FE" w14:textId="77777777" w:rsidR="003166FE" w:rsidRPr="000D33BB" w:rsidRDefault="003166FE" w:rsidP="000B3E41">
      <w:pPr>
        <w:pStyle w:val="paragraph"/>
        <w:spacing w:before="0" w:beforeAutospacing="0" w:after="0" w:afterAutospacing="0" w:line="360" w:lineRule="auto"/>
        <w:ind w:left="360"/>
        <w:textAlignment w:val="baseline"/>
        <w:rPr>
          <w:rFonts w:asciiTheme="minorHAnsi" w:hAnsiTheme="minorHAnsi"/>
        </w:rPr>
      </w:pPr>
      <w:r w:rsidRPr="000D33BB">
        <w:rPr>
          <w:rStyle w:val="normaltextrun"/>
          <w:rFonts w:asciiTheme="minorHAnsi" w:hAnsiTheme="minorHAnsi"/>
        </w:rPr>
        <w:t xml:space="preserve">       when these are required for completion of laundry, Biohazard Cleaning, or other tasks    </w:t>
      </w:r>
    </w:p>
    <w:p w14:paraId="04C48EFA" w14:textId="77777777" w:rsidR="003166FE" w:rsidRPr="000D33BB" w:rsidRDefault="003166FE" w:rsidP="000B3E41">
      <w:pPr>
        <w:pStyle w:val="paragraph"/>
        <w:spacing w:before="0" w:beforeAutospacing="0" w:after="0" w:afterAutospacing="0" w:line="360" w:lineRule="auto"/>
        <w:ind w:left="360"/>
        <w:textAlignment w:val="baseline"/>
        <w:rPr>
          <w:rStyle w:val="eop"/>
          <w:rFonts w:asciiTheme="minorHAnsi" w:hAnsiTheme="minorHAnsi"/>
        </w:rPr>
      </w:pPr>
      <w:r w:rsidRPr="000D33BB">
        <w:rPr>
          <w:rStyle w:val="normaltextrun"/>
          <w:rFonts w:asciiTheme="minorHAnsi" w:hAnsiTheme="minorHAnsi"/>
        </w:rPr>
        <w:t xml:space="preserve">       where PPE is specialized.</w:t>
      </w:r>
      <w:r w:rsidRPr="000D33BB">
        <w:rPr>
          <w:rStyle w:val="eop"/>
          <w:rFonts w:asciiTheme="minorHAnsi" w:hAnsiTheme="minorHAnsi"/>
        </w:rPr>
        <w:t> </w:t>
      </w:r>
    </w:p>
    <w:p w14:paraId="03ADB31D" w14:textId="2F8F2BE2" w:rsidR="003166FE" w:rsidRPr="000D33BB" w:rsidRDefault="003166FE" w:rsidP="00040054">
      <w:pPr>
        <w:pStyle w:val="paragraph"/>
        <w:numPr>
          <w:ilvl w:val="0"/>
          <w:numId w:val="81"/>
        </w:numPr>
        <w:spacing w:before="0" w:beforeAutospacing="0" w:after="0" w:afterAutospacing="0" w:line="360" w:lineRule="auto"/>
        <w:textAlignment w:val="baseline"/>
        <w:rPr>
          <w:rStyle w:val="eop"/>
          <w:rFonts w:asciiTheme="minorHAnsi" w:hAnsiTheme="minorHAnsi"/>
        </w:rPr>
      </w:pPr>
      <w:r w:rsidRPr="000D33BB">
        <w:rPr>
          <w:rStyle w:val="normaltextrun"/>
          <w:rFonts w:asciiTheme="minorHAnsi" w:hAnsiTheme="minorHAnsi"/>
        </w:rPr>
        <w:t xml:space="preserve">Staff should familiarize themselves with requirements for use of PPE provide in Field and Facility Guidance and ensure inmates </w:t>
      </w:r>
      <w:r w:rsidR="0048411E" w:rsidRPr="000D33BB">
        <w:rPr>
          <w:rStyle w:val="normaltextrun"/>
          <w:rFonts w:asciiTheme="minorHAnsi" w:hAnsiTheme="minorHAnsi"/>
        </w:rPr>
        <w:t>cleaning</w:t>
      </w:r>
      <w:r w:rsidRPr="000D33BB">
        <w:rPr>
          <w:rStyle w:val="normaltextrun"/>
          <w:rFonts w:asciiTheme="minorHAnsi" w:hAnsiTheme="minorHAnsi"/>
        </w:rPr>
        <w:t> </w:t>
      </w:r>
      <w:proofErr w:type="gramStart"/>
      <w:r w:rsidRPr="000D33BB">
        <w:rPr>
          <w:rStyle w:val="normaltextrun"/>
          <w:rFonts w:asciiTheme="minorHAnsi" w:hAnsiTheme="minorHAnsi"/>
        </w:rPr>
        <w:t>are in compliance</w:t>
      </w:r>
      <w:proofErr w:type="gramEnd"/>
      <w:r w:rsidRPr="000D33BB">
        <w:rPr>
          <w:rStyle w:val="normaltextrun"/>
          <w:rFonts w:asciiTheme="minorHAnsi" w:hAnsiTheme="minorHAnsi"/>
        </w:rPr>
        <w:t>.</w:t>
      </w:r>
      <w:r w:rsidRPr="000D33BB">
        <w:rPr>
          <w:rStyle w:val="eop"/>
          <w:rFonts w:asciiTheme="minorHAnsi" w:hAnsiTheme="minorHAnsi"/>
        </w:rPr>
        <w:t> </w:t>
      </w:r>
    </w:p>
    <w:p w14:paraId="39BD0C0B" w14:textId="77777777" w:rsidR="003166FE" w:rsidRPr="000D33BB" w:rsidRDefault="003166FE" w:rsidP="00040054">
      <w:pPr>
        <w:pStyle w:val="paragraph"/>
        <w:numPr>
          <w:ilvl w:val="0"/>
          <w:numId w:val="81"/>
        </w:numPr>
        <w:spacing w:before="0" w:beforeAutospacing="0" w:after="0" w:afterAutospacing="0" w:line="360" w:lineRule="auto"/>
        <w:textAlignment w:val="baseline"/>
        <w:rPr>
          <w:rStyle w:val="eop"/>
          <w:rFonts w:asciiTheme="minorHAnsi" w:hAnsiTheme="minorHAnsi"/>
        </w:rPr>
      </w:pPr>
      <w:r w:rsidRPr="000D33BB">
        <w:rPr>
          <w:rStyle w:val="normaltextrun"/>
          <w:rFonts w:asciiTheme="minorHAnsi" w:hAnsiTheme="minorHAnsi"/>
        </w:rPr>
        <w:t>Cloth Face Coverings will be removed if they become wet or soiled.</w:t>
      </w:r>
      <w:r w:rsidRPr="000D33BB">
        <w:rPr>
          <w:rStyle w:val="eop"/>
          <w:rFonts w:asciiTheme="minorHAnsi" w:hAnsiTheme="minorHAnsi"/>
        </w:rPr>
        <w:t> </w:t>
      </w:r>
    </w:p>
    <w:p w14:paraId="2483D7CA" w14:textId="77777777" w:rsidR="003166FE" w:rsidRPr="000D33BB" w:rsidRDefault="003166FE" w:rsidP="00040054">
      <w:pPr>
        <w:pStyle w:val="paragraph"/>
        <w:numPr>
          <w:ilvl w:val="0"/>
          <w:numId w:val="81"/>
        </w:numPr>
        <w:spacing w:before="0" w:beforeAutospacing="0" w:after="0" w:afterAutospacing="0" w:line="360" w:lineRule="auto"/>
        <w:textAlignment w:val="baseline"/>
        <w:rPr>
          <w:rStyle w:val="normaltextrun"/>
          <w:rFonts w:asciiTheme="minorHAnsi" w:hAnsiTheme="minorHAnsi"/>
        </w:rPr>
      </w:pPr>
      <w:r w:rsidRPr="000D33BB">
        <w:rPr>
          <w:rStyle w:val="normaltextrun"/>
          <w:rFonts w:asciiTheme="minorHAnsi" w:hAnsiTheme="minorHAnsi"/>
        </w:rPr>
        <w:t xml:space="preserve">Used Cloth Face Coverings will be kept in the cell in a mesh bag until laundry is </w:t>
      </w:r>
    </w:p>
    <w:p w14:paraId="70FA3965" w14:textId="06A34B4C" w:rsidR="003166FE" w:rsidRDefault="003166FE" w:rsidP="000B3E41">
      <w:pPr>
        <w:pStyle w:val="paragraph"/>
        <w:spacing w:before="0" w:beforeAutospacing="0" w:after="0" w:afterAutospacing="0" w:line="360" w:lineRule="auto"/>
        <w:ind w:left="360" w:firstLine="360"/>
        <w:textAlignment w:val="baseline"/>
        <w:rPr>
          <w:rStyle w:val="eop"/>
          <w:rFonts w:asciiTheme="minorHAnsi" w:hAnsiTheme="minorHAnsi"/>
        </w:rPr>
      </w:pPr>
      <w:r w:rsidRPr="000D33BB">
        <w:rPr>
          <w:rStyle w:val="normaltextrun"/>
          <w:rFonts w:asciiTheme="minorHAnsi" w:hAnsiTheme="minorHAnsi"/>
        </w:rPr>
        <w:t>Collected.</w:t>
      </w:r>
      <w:r w:rsidRPr="000D33BB">
        <w:rPr>
          <w:rStyle w:val="eop"/>
          <w:rFonts w:asciiTheme="minorHAnsi" w:hAnsiTheme="minorHAnsi"/>
        </w:rPr>
        <w:t> </w:t>
      </w:r>
    </w:p>
    <w:p w14:paraId="07509E23" w14:textId="673F285F" w:rsidR="00A471D5" w:rsidRPr="00BC799A" w:rsidRDefault="00D25C8F" w:rsidP="00365B73">
      <w:pPr>
        <w:pStyle w:val="paragraph"/>
        <w:numPr>
          <w:ilvl w:val="0"/>
          <w:numId w:val="81"/>
        </w:numPr>
        <w:spacing w:before="0" w:beforeAutospacing="0" w:after="0" w:afterAutospacing="0" w:line="360" w:lineRule="auto"/>
        <w:textAlignment w:val="baseline"/>
        <w:rPr>
          <w:rStyle w:val="eop"/>
          <w:rFonts w:asciiTheme="minorHAnsi" w:hAnsiTheme="minorHAnsi"/>
        </w:rPr>
      </w:pPr>
      <w:r>
        <w:rPr>
          <w:rStyle w:val="eop"/>
          <w:rFonts w:asciiTheme="minorHAnsi" w:hAnsiTheme="minorHAnsi"/>
        </w:rPr>
        <w:t>Cloth face covering</w:t>
      </w:r>
      <w:r w:rsidR="00A471D5" w:rsidRPr="00BC799A">
        <w:rPr>
          <w:rStyle w:val="eop"/>
          <w:rFonts w:asciiTheme="minorHAnsi" w:hAnsiTheme="minorHAnsi"/>
        </w:rPr>
        <w:t xml:space="preserve"> are to be laundered in compliance with criteria set out in Section </w:t>
      </w:r>
      <w:r w:rsidR="00257816" w:rsidRPr="00BC799A">
        <w:rPr>
          <w:rStyle w:val="eop"/>
          <w:rFonts w:asciiTheme="minorHAnsi" w:hAnsiTheme="minorHAnsi"/>
        </w:rPr>
        <w:t>1(G)</w:t>
      </w:r>
      <w:r w:rsidR="00A471D5" w:rsidRPr="00BC799A">
        <w:rPr>
          <w:rStyle w:val="eop"/>
          <w:rFonts w:asciiTheme="minorHAnsi" w:hAnsiTheme="minorHAnsi"/>
        </w:rPr>
        <w:t xml:space="preserve"> of this protocol</w:t>
      </w:r>
      <w:r w:rsidR="00365B73" w:rsidRPr="00BC799A">
        <w:rPr>
          <w:rStyle w:val="eop"/>
          <w:rFonts w:asciiTheme="minorHAnsi" w:hAnsiTheme="minorHAnsi"/>
        </w:rPr>
        <w:t>.</w:t>
      </w:r>
    </w:p>
    <w:p w14:paraId="6BEA9D7B" w14:textId="77777777" w:rsidR="003166FE" w:rsidRPr="000D33BB" w:rsidRDefault="003166FE" w:rsidP="00040054">
      <w:pPr>
        <w:pStyle w:val="paragraph"/>
        <w:numPr>
          <w:ilvl w:val="0"/>
          <w:numId w:val="81"/>
        </w:numPr>
        <w:spacing w:before="0" w:beforeAutospacing="0" w:after="0" w:afterAutospacing="0" w:line="360" w:lineRule="auto"/>
        <w:textAlignment w:val="baseline"/>
        <w:rPr>
          <w:rStyle w:val="eop"/>
          <w:rFonts w:asciiTheme="minorHAnsi" w:hAnsiTheme="minorHAnsi"/>
        </w:rPr>
      </w:pPr>
      <w:r w:rsidRPr="000D33BB">
        <w:rPr>
          <w:rStyle w:val="normaltextrun"/>
          <w:rFonts w:asciiTheme="minorHAnsi" w:hAnsiTheme="minorHAnsi"/>
        </w:rPr>
        <w:t>Each facility will establish a process for re-issuing coverings to inmates.</w:t>
      </w:r>
      <w:r w:rsidRPr="000D33BB">
        <w:rPr>
          <w:rStyle w:val="eop"/>
          <w:rFonts w:asciiTheme="minorHAnsi" w:hAnsiTheme="minorHAnsi"/>
        </w:rPr>
        <w:t> </w:t>
      </w:r>
    </w:p>
    <w:p w14:paraId="4F162DBA" w14:textId="77777777" w:rsidR="003166FE" w:rsidRPr="000D33BB" w:rsidRDefault="003166FE" w:rsidP="00040054">
      <w:pPr>
        <w:pStyle w:val="paragraph"/>
        <w:numPr>
          <w:ilvl w:val="0"/>
          <w:numId w:val="71"/>
        </w:numPr>
        <w:spacing w:before="0" w:beforeAutospacing="0" w:after="0" w:afterAutospacing="0" w:line="360" w:lineRule="auto"/>
        <w:textAlignment w:val="baseline"/>
        <w:rPr>
          <w:rStyle w:val="normaltextrun"/>
          <w:rFonts w:asciiTheme="minorHAnsi" w:hAnsiTheme="minorHAnsi"/>
        </w:rPr>
      </w:pPr>
      <w:r w:rsidRPr="000D33BB">
        <w:rPr>
          <w:rStyle w:val="normaltextrun"/>
          <w:rFonts w:asciiTheme="minorHAnsi" w:hAnsiTheme="minorHAnsi"/>
        </w:rPr>
        <w:t>Disciplinary Reports </w:t>
      </w:r>
      <w:r w:rsidRPr="000D33BB">
        <w:rPr>
          <w:rStyle w:val="normaltextrun"/>
          <w:rFonts w:asciiTheme="minorHAnsi" w:hAnsiTheme="minorHAnsi"/>
          <w:b/>
          <w:bCs/>
        </w:rPr>
        <w:t>WILL NOT </w:t>
      </w:r>
      <w:r w:rsidRPr="000D33BB">
        <w:rPr>
          <w:rStyle w:val="normaltextrun"/>
          <w:rFonts w:asciiTheme="minorHAnsi" w:hAnsiTheme="minorHAnsi"/>
        </w:rPr>
        <w:t xml:space="preserve">be issued for wearing a Cloth Face Covering worn in the </w:t>
      </w:r>
    </w:p>
    <w:p w14:paraId="20E516FB" w14:textId="77777777" w:rsidR="003166FE" w:rsidRPr="000D33BB" w:rsidRDefault="003166FE" w:rsidP="000B3E41">
      <w:pPr>
        <w:pStyle w:val="paragraph"/>
        <w:spacing w:before="0" w:beforeAutospacing="0" w:after="0" w:afterAutospacing="0" w:line="360" w:lineRule="auto"/>
        <w:ind w:left="360" w:firstLine="360"/>
        <w:textAlignment w:val="baseline"/>
        <w:rPr>
          <w:rFonts w:asciiTheme="minorHAnsi" w:hAnsiTheme="minorHAnsi"/>
        </w:rPr>
      </w:pPr>
      <w:r w:rsidRPr="000D33BB">
        <w:rPr>
          <w:rStyle w:val="normaltextrun"/>
          <w:rFonts w:asciiTheme="minorHAnsi" w:hAnsiTheme="minorHAnsi"/>
        </w:rPr>
        <w:t>manner prescribed in this protocol.</w:t>
      </w:r>
      <w:r w:rsidRPr="000D33BB">
        <w:rPr>
          <w:rStyle w:val="eop"/>
          <w:rFonts w:asciiTheme="minorHAnsi" w:hAnsiTheme="minorHAnsi"/>
        </w:rPr>
        <w:t> </w:t>
      </w:r>
    </w:p>
    <w:p w14:paraId="0FAF6FEE" w14:textId="77777777" w:rsidR="003166FE" w:rsidRPr="000D33BB" w:rsidRDefault="003166FE" w:rsidP="00040054">
      <w:pPr>
        <w:pStyle w:val="paragraph"/>
        <w:numPr>
          <w:ilvl w:val="0"/>
          <w:numId w:val="71"/>
        </w:numPr>
        <w:spacing w:before="0" w:beforeAutospacing="0" w:after="0" w:afterAutospacing="0" w:line="360" w:lineRule="auto"/>
        <w:textAlignment w:val="baseline"/>
        <w:rPr>
          <w:rStyle w:val="normaltextrun"/>
          <w:rFonts w:asciiTheme="minorHAnsi" w:hAnsiTheme="minorHAnsi"/>
        </w:rPr>
      </w:pPr>
      <w:r w:rsidRPr="000D33BB">
        <w:rPr>
          <w:rStyle w:val="normaltextrun"/>
          <w:rFonts w:asciiTheme="minorHAnsi" w:hAnsiTheme="minorHAnsi"/>
        </w:rPr>
        <w:t xml:space="preserve">Each facility will ensure information regarding Cloth Face Coverings is communicated to </w:t>
      </w:r>
    </w:p>
    <w:p w14:paraId="5865C1A5" w14:textId="77777777" w:rsidR="003166FE" w:rsidRPr="000D33BB" w:rsidRDefault="003166FE" w:rsidP="000B3E41">
      <w:pPr>
        <w:pStyle w:val="paragraph"/>
        <w:spacing w:before="0" w:beforeAutospacing="0" w:after="0" w:afterAutospacing="0" w:line="360" w:lineRule="auto"/>
        <w:ind w:left="360" w:firstLine="360"/>
        <w:textAlignment w:val="baseline"/>
        <w:rPr>
          <w:rFonts w:asciiTheme="minorHAnsi" w:hAnsiTheme="minorHAnsi"/>
        </w:rPr>
      </w:pPr>
      <w:r w:rsidRPr="000D33BB">
        <w:rPr>
          <w:rStyle w:val="normaltextrun"/>
          <w:rFonts w:asciiTheme="minorHAnsi" w:hAnsiTheme="minorHAnsi"/>
        </w:rPr>
        <w:t>the inmate population.   </w:t>
      </w:r>
      <w:r w:rsidRPr="000D33BB">
        <w:rPr>
          <w:rStyle w:val="eop"/>
          <w:rFonts w:asciiTheme="minorHAnsi" w:hAnsiTheme="minorHAnsi"/>
        </w:rPr>
        <w:t> </w:t>
      </w:r>
    </w:p>
    <w:p w14:paraId="52C2BC05" w14:textId="77777777" w:rsidR="003166FE" w:rsidRPr="000D33BB" w:rsidRDefault="003166FE" w:rsidP="00040054">
      <w:pPr>
        <w:pStyle w:val="paragraph"/>
        <w:numPr>
          <w:ilvl w:val="0"/>
          <w:numId w:val="71"/>
        </w:numPr>
        <w:spacing w:before="0" w:beforeAutospacing="0" w:after="0" w:afterAutospacing="0" w:line="360" w:lineRule="auto"/>
        <w:rPr>
          <w:rStyle w:val="eop"/>
          <w:rFonts w:asciiTheme="minorHAnsi" w:eastAsia="Calibri" w:hAnsiTheme="minorHAnsi"/>
        </w:rPr>
      </w:pPr>
      <w:r w:rsidRPr="000D33BB">
        <w:rPr>
          <w:rStyle w:val="eop"/>
          <w:rFonts w:asciiTheme="minorHAnsi" w:hAnsiTheme="minorHAnsi"/>
        </w:rPr>
        <w:t>Wherever ‘Cloth Face Coverings’ are specified, a ‘Microfiber Mask’ may be substituted if preferred by the wearer (staff or inmate.)</w:t>
      </w:r>
    </w:p>
    <w:p w14:paraId="13B3E6EF" w14:textId="77777777" w:rsidR="003166FE" w:rsidRPr="000D33BB" w:rsidRDefault="003166FE" w:rsidP="00040054">
      <w:pPr>
        <w:pStyle w:val="paragraph"/>
        <w:numPr>
          <w:ilvl w:val="0"/>
          <w:numId w:val="71"/>
        </w:numPr>
        <w:spacing w:before="0" w:beforeAutospacing="0" w:after="0" w:afterAutospacing="0" w:line="360" w:lineRule="auto"/>
        <w:rPr>
          <w:rStyle w:val="eop"/>
          <w:rFonts w:asciiTheme="minorHAnsi" w:hAnsiTheme="minorHAnsi"/>
        </w:rPr>
      </w:pPr>
      <w:r w:rsidRPr="000D33BB">
        <w:rPr>
          <w:rStyle w:val="eop"/>
          <w:rFonts w:asciiTheme="minorHAnsi" w:hAnsiTheme="minorHAnsi"/>
        </w:rPr>
        <w:lastRenderedPageBreak/>
        <w:t xml:space="preserve">Where the protocol specifies ‘Microfiber Mask’, a ‘Cloth Face Covering </w:t>
      </w:r>
      <w:r w:rsidRPr="000D33BB">
        <w:rPr>
          <w:rStyle w:val="eop"/>
          <w:rFonts w:asciiTheme="minorHAnsi" w:hAnsiTheme="minorHAnsi"/>
          <w:b/>
          <w:bCs/>
        </w:rPr>
        <w:t>MAY NOT</w:t>
      </w:r>
      <w:r w:rsidRPr="000D33BB">
        <w:rPr>
          <w:rStyle w:val="eop"/>
          <w:rFonts w:asciiTheme="minorHAnsi" w:hAnsiTheme="minorHAnsi"/>
        </w:rPr>
        <w:t xml:space="preserve"> be used as a substitute.</w:t>
      </w:r>
    </w:p>
    <w:p w14:paraId="77AF0D80" w14:textId="77777777" w:rsidR="003166FE" w:rsidRPr="000D33BB" w:rsidRDefault="003166FE" w:rsidP="00040054">
      <w:pPr>
        <w:pStyle w:val="paragraph"/>
        <w:numPr>
          <w:ilvl w:val="0"/>
          <w:numId w:val="71"/>
        </w:numPr>
        <w:spacing w:before="0" w:beforeAutospacing="0" w:after="0" w:afterAutospacing="0" w:line="360" w:lineRule="auto"/>
        <w:rPr>
          <w:rStyle w:val="eop"/>
          <w:rFonts w:asciiTheme="minorHAnsi" w:eastAsia="Calibri" w:hAnsiTheme="minorHAnsi"/>
        </w:rPr>
      </w:pPr>
      <w:r w:rsidRPr="000D33BB">
        <w:rPr>
          <w:rStyle w:val="eop"/>
          <w:rFonts w:asciiTheme="minorHAnsi" w:hAnsiTheme="minorHAnsi"/>
        </w:rPr>
        <w:t xml:space="preserve">Prior to the release of any inmate, staff must verify the identity of the inmate being released.  </w:t>
      </w:r>
    </w:p>
    <w:p w14:paraId="6166C09B" w14:textId="730E5EB6" w:rsidR="003166FE" w:rsidRPr="00913908" w:rsidRDefault="003166FE" w:rsidP="00040054">
      <w:pPr>
        <w:pStyle w:val="paragraph"/>
        <w:numPr>
          <w:ilvl w:val="0"/>
          <w:numId w:val="71"/>
        </w:numPr>
        <w:spacing w:before="0" w:beforeAutospacing="0" w:after="0" w:afterAutospacing="0" w:line="360" w:lineRule="auto"/>
        <w:rPr>
          <w:rFonts w:asciiTheme="minorHAnsi" w:hAnsiTheme="minorHAnsi"/>
        </w:rPr>
      </w:pPr>
      <w:r w:rsidRPr="000D33BB">
        <w:rPr>
          <w:rStyle w:val="eop"/>
          <w:rFonts w:asciiTheme="minorHAnsi" w:hAnsiTheme="minorHAnsi"/>
        </w:rPr>
        <w:t xml:space="preserve">This may include having the inmate stand 6 feet away from the staff member and being directed to remove their cloth face covering so a positive visual verification can be made.  </w:t>
      </w:r>
    </w:p>
    <w:p w14:paraId="0DE0CEC2" w14:textId="76D83E37" w:rsidR="002E3F31" w:rsidRPr="00913908" w:rsidRDefault="002E3F31" w:rsidP="00040054">
      <w:pPr>
        <w:pStyle w:val="Heading2"/>
        <w:numPr>
          <w:ilvl w:val="1"/>
          <w:numId w:val="78"/>
        </w:numPr>
        <w:spacing w:before="0" w:line="360" w:lineRule="auto"/>
        <w:rPr>
          <w:rFonts w:asciiTheme="minorHAnsi" w:hAnsiTheme="minorHAnsi" w:cs="Times New Roman"/>
        </w:rPr>
      </w:pPr>
      <w:bookmarkStart w:id="12" w:name="_Toc67662224"/>
      <w:r w:rsidRPr="000D33BB">
        <w:rPr>
          <w:rFonts w:asciiTheme="minorHAnsi" w:hAnsiTheme="minorHAnsi" w:cs="Times New Roman"/>
          <w:shd w:val="clear" w:color="auto" w:fill="D9D9D9"/>
        </w:rPr>
        <w:t>Social Distancing</w:t>
      </w:r>
      <w:bookmarkEnd w:id="12"/>
    </w:p>
    <w:p w14:paraId="4A20E74F" w14:textId="53F12CA9" w:rsidR="00A41E41" w:rsidRPr="000D33BB" w:rsidRDefault="00664DBE" w:rsidP="00040054">
      <w:pPr>
        <w:pStyle w:val="ListParagraph"/>
        <w:numPr>
          <w:ilvl w:val="0"/>
          <w:numId w:val="133"/>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A</w:t>
      </w:r>
      <w:r w:rsidR="002E3F31" w:rsidRPr="000D33BB">
        <w:rPr>
          <w:rFonts w:asciiTheme="minorHAnsi" w:eastAsia="Calibri" w:hAnsiTheme="minorHAnsi"/>
          <w:color w:val="000000" w:themeColor="text1"/>
        </w:rPr>
        <w:t xml:space="preserve">dministrative measures </w:t>
      </w:r>
      <w:r w:rsidRPr="000D33BB">
        <w:rPr>
          <w:rFonts w:asciiTheme="minorHAnsi" w:eastAsia="Calibri" w:hAnsiTheme="minorHAnsi"/>
          <w:color w:val="000000" w:themeColor="text1"/>
        </w:rPr>
        <w:t>have been</w:t>
      </w:r>
      <w:r w:rsidR="002E3F31" w:rsidRPr="000D33BB">
        <w:rPr>
          <w:rFonts w:asciiTheme="minorHAnsi" w:eastAsia="Calibri" w:hAnsiTheme="minorHAnsi"/>
          <w:color w:val="000000" w:themeColor="text1"/>
        </w:rPr>
        <w:t xml:space="preserve"> implemented to reduce contact between people and the chance of spreading viruses.  </w:t>
      </w:r>
    </w:p>
    <w:p w14:paraId="56E9F696" w14:textId="7D15246F" w:rsidR="00A41E41" w:rsidRPr="000D33BB" w:rsidRDefault="002E3F31" w:rsidP="00040054">
      <w:pPr>
        <w:pStyle w:val="ListParagraph"/>
        <w:numPr>
          <w:ilvl w:val="0"/>
          <w:numId w:val="133"/>
        </w:numPr>
        <w:spacing w:after="0" w:line="360" w:lineRule="auto"/>
        <w:rPr>
          <w:rFonts w:asciiTheme="minorHAnsi" w:eastAsia="Calibri" w:hAnsiTheme="minorHAnsi"/>
        </w:rPr>
      </w:pPr>
      <w:r w:rsidRPr="000D33BB">
        <w:rPr>
          <w:rFonts w:asciiTheme="minorHAnsi" w:eastAsia="Calibri" w:hAnsiTheme="minorHAnsi"/>
        </w:rPr>
        <w:t xml:space="preserve">In-person social visits have been suspended indefinitely.  </w:t>
      </w:r>
    </w:p>
    <w:p w14:paraId="31CDB60D" w14:textId="77777777" w:rsidR="002E3F31" w:rsidRPr="000D33BB" w:rsidRDefault="002E3F31" w:rsidP="00040054">
      <w:pPr>
        <w:pStyle w:val="ListParagraph"/>
        <w:numPr>
          <w:ilvl w:val="0"/>
          <w:numId w:val="133"/>
        </w:numPr>
        <w:spacing w:after="0" w:line="360" w:lineRule="auto"/>
        <w:rPr>
          <w:rFonts w:asciiTheme="minorHAnsi" w:eastAsia="Calibri" w:hAnsiTheme="minorHAnsi"/>
        </w:rPr>
      </w:pPr>
      <w:r w:rsidRPr="000D33BB">
        <w:rPr>
          <w:rFonts w:asciiTheme="minorHAnsi" w:eastAsia="Calibri" w:hAnsiTheme="minorHAnsi"/>
        </w:rPr>
        <w:t xml:space="preserve">GTL will provide one free video visit per inmate per week.  </w:t>
      </w:r>
    </w:p>
    <w:p w14:paraId="3BCDD8CE" w14:textId="77777777" w:rsidR="002E3F31" w:rsidRPr="000D33BB" w:rsidRDefault="002E3F31" w:rsidP="00040054">
      <w:pPr>
        <w:pStyle w:val="ListParagraph"/>
        <w:numPr>
          <w:ilvl w:val="0"/>
          <w:numId w:val="133"/>
        </w:numPr>
        <w:spacing w:after="0" w:line="360" w:lineRule="auto"/>
        <w:rPr>
          <w:rFonts w:asciiTheme="minorHAnsi" w:eastAsia="Calibri" w:hAnsiTheme="minorHAnsi"/>
        </w:rPr>
      </w:pPr>
      <w:r w:rsidRPr="000D33BB">
        <w:rPr>
          <w:rFonts w:asciiTheme="minorHAnsi" w:eastAsia="Calibri" w:hAnsiTheme="minorHAnsi"/>
        </w:rPr>
        <w:t>The restriction on the number of allowable purchased video visits per week has been temporarily lifted.</w:t>
      </w:r>
    </w:p>
    <w:p w14:paraId="630326A2" w14:textId="3519E8E4" w:rsidR="002E3F31" w:rsidRPr="000D33BB" w:rsidRDefault="002E3F31" w:rsidP="00040054">
      <w:pPr>
        <w:pStyle w:val="ListParagraph"/>
        <w:numPr>
          <w:ilvl w:val="0"/>
          <w:numId w:val="133"/>
        </w:numPr>
        <w:spacing w:after="0" w:line="360" w:lineRule="auto"/>
        <w:rPr>
          <w:rFonts w:asciiTheme="minorHAnsi" w:eastAsia="Calibri" w:hAnsiTheme="minorHAnsi"/>
        </w:rPr>
      </w:pPr>
      <w:r w:rsidRPr="000D33BB">
        <w:rPr>
          <w:rFonts w:asciiTheme="minorHAnsi" w:eastAsia="Calibri" w:hAnsiTheme="minorHAnsi"/>
        </w:rPr>
        <w:t>Volunteer activities have been suspended indefinitely</w:t>
      </w:r>
      <w:r w:rsidR="00993FE7" w:rsidRPr="000D33BB">
        <w:rPr>
          <w:rFonts w:asciiTheme="minorHAnsi" w:eastAsia="Calibri" w:hAnsiTheme="minorHAnsi"/>
        </w:rPr>
        <w:t>, except as provided for in Step-Down Parameters.</w:t>
      </w:r>
      <w:r w:rsidRPr="000D33BB">
        <w:rPr>
          <w:rFonts w:asciiTheme="minorHAnsi" w:eastAsia="Calibri" w:hAnsiTheme="minorHAnsi"/>
        </w:rPr>
        <w:t xml:space="preserve"> </w:t>
      </w:r>
    </w:p>
    <w:p w14:paraId="0AEDFFDA" w14:textId="2A5709D3" w:rsidR="002E3F31" w:rsidRPr="000D33BB" w:rsidRDefault="002E3F31" w:rsidP="00040054">
      <w:pPr>
        <w:pStyle w:val="ListParagraph"/>
        <w:numPr>
          <w:ilvl w:val="0"/>
          <w:numId w:val="133"/>
        </w:numPr>
        <w:spacing w:after="0" w:line="360" w:lineRule="auto"/>
        <w:rPr>
          <w:rFonts w:asciiTheme="minorHAnsi" w:eastAsia="Calibri" w:hAnsiTheme="minorHAnsi"/>
        </w:rPr>
      </w:pPr>
      <w:r w:rsidRPr="000D33BB">
        <w:rPr>
          <w:rFonts w:asciiTheme="minorHAnsi" w:eastAsia="Calibri" w:hAnsiTheme="minorHAnsi"/>
        </w:rPr>
        <w:t>Attorney Visits: Attorneys will be screened for illness and exposure.  Attorneys who report symptoms or exposure will not be afforded entry at this time.  Alternate means of communication (e.g., attorney lines) may be u</w:t>
      </w:r>
      <w:r w:rsidR="00A41E41" w:rsidRPr="000D33BB">
        <w:rPr>
          <w:rFonts w:asciiTheme="minorHAnsi" w:eastAsia="Calibri" w:hAnsiTheme="minorHAnsi"/>
        </w:rPr>
        <w:t xml:space="preserve">sed </w:t>
      </w:r>
      <w:r w:rsidRPr="000D33BB">
        <w:rPr>
          <w:rFonts w:asciiTheme="minorHAnsi" w:eastAsia="Calibri" w:hAnsiTheme="minorHAnsi"/>
        </w:rPr>
        <w:t xml:space="preserve">to ensure lawyer-client contact.  </w:t>
      </w:r>
    </w:p>
    <w:p w14:paraId="677D105B" w14:textId="6F894003" w:rsidR="002E3F31" w:rsidRPr="000D33BB" w:rsidRDefault="002E3F31" w:rsidP="00040054">
      <w:pPr>
        <w:pStyle w:val="ListParagraph"/>
        <w:numPr>
          <w:ilvl w:val="0"/>
          <w:numId w:val="133"/>
        </w:numPr>
        <w:spacing w:after="0" w:line="360" w:lineRule="auto"/>
        <w:rPr>
          <w:rFonts w:asciiTheme="minorHAnsi" w:eastAsia="Calibri" w:hAnsiTheme="minorHAnsi"/>
        </w:rPr>
      </w:pPr>
      <w:r w:rsidRPr="000D33BB">
        <w:rPr>
          <w:rFonts w:asciiTheme="minorHAnsi" w:eastAsia="Calibri" w:hAnsiTheme="minorHAnsi"/>
        </w:rPr>
        <w:t xml:space="preserve">Each </w:t>
      </w:r>
      <w:r w:rsidR="00440AEB">
        <w:rPr>
          <w:rFonts w:asciiTheme="minorHAnsi" w:eastAsia="Calibri" w:hAnsiTheme="minorHAnsi"/>
        </w:rPr>
        <w:t>s</w:t>
      </w:r>
      <w:r w:rsidRPr="000D33BB">
        <w:rPr>
          <w:rFonts w:asciiTheme="minorHAnsi" w:eastAsia="Calibri" w:hAnsiTheme="minorHAnsi"/>
        </w:rPr>
        <w:t xml:space="preserve">uperintendent will review how to group inmates for medication and meals.  There should be a time gap between groups.  During that time gap, the area will be cleaned and disinfected.  </w:t>
      </w:r>
    </w:p>
    <w:p w14:paraId="43E95BCF" w14:textId="77777777" w:rsidR="002E3F31" w:rsidRPr="000D33BB" w:rsidRDefault="002E3F31" w:rsidP="00040054">
      <w:pPr>
        <w:pStyle w:val="ListParagraph"/>
        <w:numPr>
          <w:ilvl w:val="0"/>
          <w:numId w:val="133"/>
        </w:numPr>
        <w:spacing w:after="0" w:line="360" w:lineRule="auto"/>
        <w:rPr>
          <w:rFonts w:asciiTheme="minorHAnsi" w:hAnsiTheme="minorHAnsi"/>
        </w:rPr>
      </w:pPr>
      <w:r w:rsidRPr="000D33BB">
        <w:rPr>
          <w:rFonts w:asciiTheme="minorHAnsi" w:eastAsia="Calibri" w:hAnsiTheme="minorHAnsi"/>
        </w:rPr>
        <w:t xml:space="preserve">At this time outdoor recreation will continue to be offered.  Inmates will be encouraged to maintain </w:t>
      </w:r>
      <w:proofErr w:type="gramStart"/>
      <w:r w:rsidRPr="000D33BB">
        <w:rPr>
          <w:rFonts w:asciiTheme="minorHAnsi" w:eastAsia="Calibri" w:hAnsiTheme="minorHAnsi"/>
        </w:rPr>
        <w:t>a distance of 6</w:t>
      </w:r>
      <w:proofErr w:type="gramEnd"/>
      <w:r w:rsidRPr="000D33BB">
        <w:rPr>
          <w:rFonts w:asciiTheme="minorHAnsi" w:eastAsia="Calibri" w:hAnsiTheme="minorHAnsi"/>
        </w:rPr>
        <w:t xml:space="preserve"> feet between each other.  Indoor recreation (e.g., gym) will occur only by unit with disinfection in between uses.  </w:t>
      </w:r>
    </w:p>
    <w:p w14:paraId="6A73EB7D" w14:textId="4B33D117" w:rsidR="002E3F31" w:rsidRPr="00EB7C1E" w:rsidRDefault="002E3F31" w:rsidP="00040054">
      <w:pPr>
        <w:pStyle w:val="ListParagraph"/>
        <w:numPr>
          <w:ilvl w:val="0"/>
          <w:numId w:val="133"/>
        </w:numPr>
        <w:spacing w:after="0" w:line="360" w:lineRule="auto"/>
        <w:rPr>
          <w:rFonts w:asciiTheme="minorHAnsi" w:hAnsiTheme="minorHAnsi"/>
          <w:strike/>
          <w:highlight w:val="yellow"/>
        </w:rPr>
      </w:pPr>
      <w:r w:rsidRPr="00EB7C1E">
        <w:rPr>
          <w:rFonts w:asciiTheme="minorHAnsi" w:eastAsia="Calibri" w:hAnsiTheme="minorHAnsi"/>
          <w:strike/>
          <w:highlight w:val="yellow"/>
        </w:rPr>
        <w:lastRenderedPageBreak/>
        <w:t xml:space="preserve">Library books that have been in the possession of any inmate will, upon collection, be stored separately from other books for a period of </w:t>
      </w:r>
      <w:r w:rsidR="37141DA7" w:rsidRPr="00EB7C1E">
        <w:rPr>
          <w:rFonts w:asciiTheme="minorHAnsi" w:eastAsia="Calibri" w:hAnsiTheme="minorHAnsi"/>
          <w:strike/>
          <w:highlight w:val="yellow"/>
        </w:rPr>
        <w:t>24</w:t>
      </w:r>
      <w:r w:rsidRPr="00EB7C1E">
        <w:rPr>
          <w:rFonts w:asciiTheme="minorHAnsi" w:eastAsia="Calibri" w:hAnsiTheme="minorHAnsi"/>
          <w:strike/>
          <w:highlight w:val="yellow"/>
        </w:rPr>
        <w:t xml:space="preserve"> hours prior to being placed back into circulation.  </w:t>
      </w:r>
    </w:p>
    <w:p w14:paraId="7C1E0BB3" w14:textId="10BA87EA" w:rsidR="002E3F31" w:rsidRPr="00672AEC" w:rsidRDefault="002E3F31" w:rsidP="00040054">
      <w:pPr>
        <w:pStyle w:val="ListParagraph"/>
        <w:numPr>
          <w:ilvl w:val="0"/>
          <w:numId w:val="133"/>
        </w:numPr>
        <w:spacing w:after="0" w:line="360" w:lineRule="auto"/>
        <w:rPr>
          <w:rFonts w:asciiTheme="minorHAnsi" w:hAnsiTheme="minorHAnsi"/>
          <w:strike/>
          <w:highlight w:val="yellow"/>
        </w:rPr>
      </w:pPr>
      <w:r w:rsidRPr="00672AEC">
        <w:rPr>
          <w:rFonts w:asciiTheme="minorHAnsi" w:eastAsia="Calibri" w:hAnsiTheme="minorHAnsi"/>
          <w:strike/>
          <w:highlight w:val="yellow"/>
        </w:rPr>
        <w:t xml:space="preserve">All mail from outside the institution will be held for 24 hours before staff sort it.  Each </w:t>
      </w:r>
      <w:r w:rsidR="00440AEB" w:rsidRPr="00672AEC">
        <w:rPr>
          <w:rFonts w:asciiTheme="minorHAnsi" w:eastAsia="Calibri" w:hAnsiTheme="minorHAnsi"/>
          <w:strike/>
          <w:highlight w:val="yellow"/>
        </w:rPr>
        <w:t>s</w:t>
      </w:r>
      <w:r w:rsidRPr="00672AEC">
        <w:rPr>
          <w:rFonts w:asciiTheme="minorHAnsi" w:eastAsia="Calibri" w:hAnsiTheme="minorHAnsi"/>
          <w:strike/>
          <w:highlight w:val="yellow"/>
        </w:rPr>
        <w:t>uperintendent will be responsible for identifying a location for this to occur.  After the 24-hour period, mail may be sorted and delivered according to normal protocols.</w:t>
      </w:r>
    </w:p>
    <w:p w14:paraId="2CCCCD12" w14:textId="32F0BDB6" w:rsidR="002E3F31" w:rsidRPr="00DD7994" w:rsidRDefault="002E3F31" w:rsidP="00040054">
      <w:pPr>
        <w:pStyle w:val="ListParagraph"/>
        <w:numPr>
          <w:ilvl w:val="0"/>
          <w:numId w:val="133"/>
        </w:numPr>
        <w:spacing w:after="0" w:line="360" w:lineRule="auto"/>
        <w:rPr>
          <w:rFonts w:asciiTheme="minorHAnsi" w:hAnsiTheme="minorHAnsi"/>
        </w:rPr>
      </w:pPr>
      <w:r w:rsidRPr="000D33BB">
        <w:rPr>
          <w:rFonts w:asciiTheme="minorHAnsi" w:eastAsia="Calibri" w:hAnsiTheme="minorHAnsi"/>
        </w:rPr>
        <w:t xml:space="preserve">Each </w:t>
      </w:r>
      <w:r w:rsidR="00440AEB">
        <w:rPr>
          <w:rFonts w:asciiTheme="minorHAnsi" w:eastAsia="Calibri" w:hAnsiTheme="minorHAnsi"/>
        </w:rPr>
        <w:t>s</w:t>
      </w:r>
      <w:r w:rsidRPr="000D33BB">
        <w:rPr>
          <w:rFonts w:asciiTheme="minorHAnsi" w:eastAsia="Calibri" w:hAnsiTheme="minorHAnsi"/>
        </w:rPr>
        <w:t>uperintendent will implement methods to reduce movement of staff between units/buildings to the extent reasonably possible.</w:t>
      </w:r>
    </w:p>
    <w:p w14:paraId="4D86DD8D" w14:textId="2511F210" w:rsidR="002E3F31" w:rsidRPr="00273C0B" w:rsidRDefault="00AF01F1" w:rsidP="00040054">
      <w:pPr>
        <w:pStyle w:val="Heading2"/>
        <w:numPr>
          <w:ilvl w:val="1"/>
          <w:numId w:val="78"/>
        </w:numPr>
        <w:spacing w:before="0" w:line="360" w:lineRule="auto"/>
        <w:rPr>
          <w:rFonts w:asciiTheme="minorHAnsi" w:hAnsiTheme="minorHAnsi" w:cs="Times New Roman"/>
        </w:rPr>
      </w:pPr>
      <w:bookmarkStart w:id="13" w:name="_Toc67662225"/>
      <w:r w:rsidRPr="00273C0B">
        <w:rPr>
          <w:rFonts w:asciiTheme="minorHAnsi" w:hAnsiTheme="minorHAnsi" w:cs="Times New Roman"/>
        </w:rPr>
        <w:t xml:space="preserve">Inmate </w:t>
      </w:r>
      <w:r w:rsidR="00C91E39" w:rsidRPr="00273C0B">
        <w:rPr>
          <w:rFonts w:asciiTheme="minorHAnsi" w:hAnsiTheme="minorHAnsi" w:cs="Times New Roman"/>
        </w:rPr>
        <w:t>Surveillance</w:t>
      </w:r>
      <w:r w:rsidR="002D2CC5" w:rsidRPr="00273C0B">
        <w:rPr>
          <w:rFonts w:asciiTheme="minorHAnsi" w:hAnsiTheme="minorHAnsi" w:cs="Times New Roman"/>
        </w:rPr>
        <w:t xml:space="preserve"> Testing</w:t>
      </w:r>
      <w:bookmarkEnd w:id="13"/>
    </w:p>
    <w:p w14:paraId="3C102793" w14:textId="4A0AF1A0" w:rsidR="00C91E39" w:rsidRPr="00273C0B" w:rsidRDefault="00C91E39" w:rsidP="00C91E39">
      <w:pPr>
        <w:pStyle w:val="ListParagraph"/>
        <w:numPr>
          <w:ilvl w:val="0"/>
          <w:numId w:val="142"/>
        </w:numPr>
        <w:spacing w:after="0" w:line="360" w:lineRule="auto"/>
        <w:rPr>
          <w:rFonts w:ascii="Cambria" w:eastAsia="Calibri" w:hAnsi="Cambria"/>
        </w:rPr>
      </w:pPr>
      <w:r w:rsidRPr="00273C0B">
        <w:rPr>
          <w:rFonts w:ascii="Cambria" w:eastAsia="Calibri" w:hAnsi="Cambria"/>
        </w:rPr>
        <w:t>DOC and CIC will coordinate surveillance testing of each facility.</w:t>
      </w:r>
    </w:p>
    <w:p w14:paraId="20E4537B" w14:textId="5A19A499" w:rsidR="00336BB5" w:rsidRPr="00273C0B" w:rsidRDefault="00336BB5" w:rsidP="00C91E39">
      <w:pPr>
        <w:pStyle w:val="ListParagraph"/>
        <w:numPr>
          <w:ilvl w:val="0"/>
          <w:numId w:val="142"/>
        </w:numPr>
        <w:spacing w:after="0" w:line="360" w:lineRule="auto"/>
        <w:rPr>
          <w:rFonts w:ascii="Cambria" w:eastAsia="Calibri" w:hAnsi="Cambria"/>
        </w:rPr>
      </w:pPr>
      <w:r w:rsidRPr="00273C0B">
        <w:rPr>
          <w:rFonts w:ascii="Cambria" w:eastAsia="Calibri" w:hAnsi="Cambria"/>
        </w:rPr>
        <w:t xml:space="preserve">Facility logistics chief </w:t>
      </w:r>
      <w:r w:rsidR="004A3C72" w:rsidRPr="00273C0B">
        <w:rPr>
          <w:rFonts w:ascii="Cambria" w:eastAsia="Calibri" w:hAnsi="Cambria"/>
        </w:rPr>
        <w:t xml:space="preserve">is </w:t>
      </w:r>
      <w:r w:rsidRPr="00273C0B">
        <w:rPr>
          <w:rFonts w:ascii="Cambria" w:eastAsia="Calibri" w:hAnsi="Cambria"/>
        </w:rPr>
        <w:t>responsible for ordering inmate testing supplies</w:t>
      </w:r>
      <w:r w:rsidR="002250E8" w:rsidRPr="00273C0B">
        <w:rPr>
          <w:rFonts w:ascii="Cambria" w:eastAsia="Calibri" w:hAnsi="Cambria"/>
        </w:rPr>
        <w:t xml:space="preserve"> through </w:t>
      </w:r>
      <w:r w:rsidR="002250E8" w:rsidRPr="00273C0B">
        <w:rPr>
          <w:rFonts w:ascii="Cambria" w:eastAsia="Calibri" w:hAnsi="Cambria"/>
        </w:rPr>
        <w:br/>
        <w:t>CIC Broad</w:t>
      </w:r>
      <w:r w:rsidRPr="00273C0B">
        <w:rPr>
          <w:rFonts w:ascii="Cambria" w:eastAsia="Calibri" w:hAnsi="Cambria"/>
        </w:rPr>
        <w:t xml:space="preserve"> and maintaining inventory. </w:t>
      </w:r>
    </w:p>
    <w:p w14:paraId="1E190F23" w14:textId="174FB8A1" w:rsidR="00C91E39" w:rsidRPr="00273C0B" w:rsidRDefault="00AF01F1" w:rsidP="00BE459D">
      <w:pPr>
        <w:pStyle w:val="ListParagraph"/>
        <w:numPr>
          <w:ilvl w:val="0"/>
          <w:numId w:val="142"/>
        </w:numPr>
        <w:spacing w:after="0" w:line="360" w:lineRule="auto"/>
        <w:rPr>
          <w:rFonts w:ascii="Cambria" w:eastAsia="Calibri" w:hAnsi="Cambria"/>
        </w:rPr>
      </w:pPr>
      <w:r w:rsidRPr="00273C0B">
        <w:rPr>
          <w:rFonts w:ascii="Cambria" w:eastAsia="Calibri" w:hAnsi="Cambria"/>
        </w:rPr>
        <w:t>I</w:t>
      </w:r>
      <w:r w:rsidR="00C91E39" w:rsidRPr="00273C0B">
        <w:rPr>
          <w:rFonts w:ascii="Cambria" w:eastAsia="Calibri" w:hAnsi="Cambria"/>
        </w:rPr>
        <w:t>nmates will be tested on separate days</w:t>
      </w:r>
      <w:r w:rsidR="00BE459D" w:rsidRPr="00273C0B">
        <w:rPr>
          <w:rFonts w:ascii="Cambria" w:eastAsia="Calibri" w:hAnsi="Cambria"/>
        </w:rPr>
        <w:t>, one facility a week in a 6</w:t>
      </w:r>
      <w:r w:rsidR="004A3C72" w:rsidRPr="00273C0B">
        <w:rPr>
          <w:rFonts w:ascii="Cambria" w:eastAsia="Calibri" w:hAnsi="Cambria"/>
        </w:rPr>
        <w:t>-</w:t>
      </w:r>
      <w:r w:rsidR="00BE459D" w:rsidRPr="00273C0B">
        <w:rPr>
          <w:rFonts w:ascii="Cambria" w:eastAsia="Calibri" w:hAnsi="Cambria"/>
        </w:rPr>
        <w:t>week cycle</w:t>
      </w:r>
      <w:r w:rsidR="004A3C72" w:rsidRPr="00273C0B">
        <w:rPr>
          <w:rFonts w:ascii="Cambria" w:eastAsia="Calibri" w:hAnsi="Cambria"/>
        </w:rPr>
        <w:t>,</w:t>
      </w:r>
      <w:r w:rsidR="00BE459D" w:rsidRPr="00273C0B">
        <w:rPr>
          <w:rFonts w:ascii="Cambria" w:eastAsia="Calibri" w:hAnsi="Cambria"/>
        </w:rPr>
        <w:t xml:space="preserve"> </w:t>
      </w:r>
      <w:r w:rsidR="004A3C72" w:rsidRPr="00273C0B">
        <w:rPr>
          <w:rFonts w:ascii="Cambria" w:eastAsia="Calibri" w:hAnsi="Cambria"/>
        </w:rPr>
        <w:t>as</w:t>
      </w:r>
      <w:r w:rsidR="00C91E39" w:rsidRPr="00273C0B">
        <w:rPr>
          <w:rFonts w:ascii="Cambria" w:eastAsia="Calibri" w:hAnsi="Cambria"/>
        </w:rPr>
        <w:t xml:space="preserve"> schedule</w:t>
      </w:r>
      <w:r w:rsidR="004A3C72" w:rsidRPr="00273C0B">
        <w:rPr>
          <w:rFonts w:ascii="Cambria" w:eastAsia="Calibri" w:hAnsi="Cambria"/>
        </w:rPr>
        <w:t>d</w:t>
      </w:r>
      <w:r w:rsidR="00C91E39" w:rsidRPr="00273C0B">
        <w:rPr>
          <w:rFonts w:ascii="Cambria" w:eastAsia="Calibri" w:hAnsi="Cambria"/>
        </w:rPr>
        <w:t xml:space="preserve"> by </w:t>
      </w:r>
      <w:r w:rsidR="00C83957" w:rsidRPr="00273C0B">
        <w:rPr>
          <w:rFonts w:ascii="Cambria" w:eastAsia="Calibri" w:hAnsi="Cambria"/>
        </w:rPr>
        <w:t>Incident Command</w:t>
      </w:r>
      <w:r w:rsidR="00C91E39" w:rsidRPr="00273C0B">
        <w:rPr>
          <w:rFonts w:ascii="Cambria" w:eastAsia="Calibri" w:hAnsi="Cambria"/>
        </w:rPr>
        <w:t xml:space="preserve">. </w:t>
      </w:r>
    </w:p>
    <w:p w14:paraId="13CB301D" w14:textId="05463FF2" w:rsidR="00C91E39" w:rsidRPr="00273C0B" w:rsidRDefault="00BE459D" w:rsidP="00C91E39">
      <w:pPr>
        <w:pStyle w:val="ListParagraph"/>
        <w:numPr>
          <w:ilvl w:val="0"/>
          <w:numId w:val="142"/>
        </w:numPr>
        <w:spacing w:after="0" w:line="360" w:lineRule="auto"/>
        <w:rPr>
          <w:rFonts w:ascii="Cambria" w:hAnsi="Cambria"/>
        </w:rPr>
      </w:pPr>
      <w:r w:rsidRPr="00273C0B">
        <w:rPr>
          <w:rFonts w:ascii="Cambria" w:hAnsi="Cambria"/>
        </w:rPr>
        <w:t>T</w:t>
      </w:r>
      <w:r w:rsidR="00C91E39" w:rsidRPr="00273C0B">
        <w:rPr>
          <w:rFonts w:ascii="Cambria" w:hAnsi="Cambria"/>
        </w:rPr>
        <w:t xml:space="preserve">he week prior to a scheduled </w:t>
      </w:r>
      <w:r w:rsidR="00214563" w:rsidRPr="00273C0B">
        <w:rPr>
          <w:rFonts w:ascii="Cambria" w:hAnsi="Cambria"/>
        </w:rPr>
        <w:t xml:space="preserve">inmate </w:t>
      </w:r>
      <w:r w:rsidR="00C91E39" w:rsidRPr="00273C0B">
        <w:rPr>
          <w:rFonts w:ascii="Cambria" w:hAnsi="Cambria"/>
        </w:rPr>
        <w:t>testing date, a planning meeting will be held.</w:t>
      </w:r>
    </w:p>
    <w:p w14:paraId="75017677" w14:textId="191762FB" w:rsidR="00C91E39" w:rsidRPr="00273C0B" w:rsidRDefault="00C91E39" w:rsidP="00C91E39">
      <w:pPr>
        <w:pStyle w:val="ListParagraph"/>
        <w:numPr>
          <w:ilvl w:val="0"/>
          <w:numId w:val="142"/>
        </w:numPr>
        <w:spacing w:after="0" w:line="360" w:lineRule="auto"/>
        <w:rPr>
          <w:rFonts w:ascii="Cambria" w:hAnsi="Cambria"/>
        </w:rPr>
      </w:pPr>
      <w:r w:rsidRPr="00273C0B">
        <w:rPr>
          <w:rFonts w:ascii="Cambria" w:hAnsi="Cambria"/>
        </w:rPr>
        <w:t xml:space="preserve">The meeting will be attended by the Operation Section Chief, DOC DON, Facility Group supervisor, Facility superintendent, and representatives of </w:t>
      </w:r>
      <w:r w:rsidR="00214563" w:rsidRPr="00273C0B">
        <w:rPr>
          <w:rFonts w:ascii="Cambria" w:hAnsi="Cambria"/>
        </w:rPr>
        <w:t>Garnet</w:t>
      </w:r>
      <w:r w:rsidR="00C50F30" w:rsidRPr="00273C0B">
        <w:rPr>
          <w:rFonts w:ascii="Cambria" w:hAnsi="Cambria"/>
        </w:rPr>
        <w:t xml:space="preserve"> (Sub Contractor for sample Collections</w:t>
      </w:r>
      <w:r w:rsidRPr="00273C0B">
        <w:rPr>
          <w:rFonts w:ascii="Cambria" w:hAnsi="Cambria"/>
        </w:rPr>
        <w:t>.</w:t>
      </w:r>
      <w:r w:rsidR="002D3A02" w:rsidRPr="00273C0B">
        <w:rPr>
          <w:rFonts w:ascii="Cambria" w:hAnsi="Cambria"/>
        </w:rPr>
        <w:t>)</w:t>
      </w:r>
      <w:r w:rsidRPr="00273C0B">
        <w:rPr>
          <w:rFonts w:ascii="Cambria" w:hAnsi="Cambria"/>
        </w:rPr>
        <w:t xml:space="preserve">  </w:t>
      </w:r>
    </w:p>
    <w:p w14:paraId="542A9A55" w14:textId="77777777" w:rsidR="00C91E39" w:rsidRPr="00273C0B" w:rsidRDefault="00C91E39" w:rsidP="00C91E39">
      <w:pPr>
        <w:pStyle w:val="ListParagraph"/>
        <w:numPr>
          <w:ilvl w:val="0"/>
          <w:numId w:val="142"/>
        </w:numPr>
        <w:spacing w:after="0" w:line="360" w:lineRule="auto"/>
        <w:rPr>
          <w:rFonts w:ascii="Cambria" w:hAnsi="Cambria"/>
        </w:rPr>
      </w:pPr>
      <w:r w:rsidRPr="00273C0B">
        <w:rPr>
          <w:rFonts w:ascii="Cambria" w:hAnsi="Cambria"/>
        </w:rPr>
        <w:t xml:space="preserve">The meeting will review logistical decisions for the upcoming testing.  </w:t>
      </w:r>
    </w:p>
    <w:p w14:paraId="1ED180D8" w14:textId="381F14D7" w:rsidR="00C91E39" w:rsidRPr="00273C0B" w:rsidRDefault="00C91E39" w:rsidP="00A57BA6">
      <w:pPr>
        <w:pStyle w:val="ListParagraph"/>
        <w:numPr>
          <w:ilvl w:val="0"/>
          <w:numId w:val="142"/>
        </w:numPr>
        <w:spacing w:after="0" w:line="360" w:lineRule="auto"/>
        <w:rPr>
          <w:rFonts w:ascii="Cambria" w:hAnsi="Cambria"/>
        </w:rPr>
      </w:pPr>
      <w:r w:rsidRPr="00273C0B">
        <w:rPr>
          <w:rFonts w:ascii="Cambria" w:hAnsi="Cambria"/>
        </w:rPr>
        <w:t>The superintendent</w:t>
      </w:r>
      <w:r w:rsidR="004A3C72" w:rsidRPr="00273C0B">
        <w:rPr>
          <w:rFonts w:ascii="Cambria" w:hAnsi="Cambria"/>
        </w:rPr>
        <w:t>,</w:t>
      </w:r>
      <w:r w:rsidRPr="00273C0B">
        <w:rPr>
          <w:rFonts w:ascii="Cambria" w:hAnsi="Cambria"/>
        </w:rPr>
        <w:t xml:space="preserve"> or designee</w:t>
      </w:r>
      <w:r w:rsidR="004A3C72" w:rsidRPr="00273C0B">
        <w:rPr>
          <w:rFonts w:ascii="Cambria" w:hAnsi="Cambria"/>
        </w:rPr>
        <w:t>,</w:t>
      </w:r>
      <w:r w:rsidRPr="00273C0B">
        <w:rPr>
          <w:rFonts w:ascii="Cambria" w:hAnsi="Cambria"/>
        </w:rPr>
        <w:t xml:space="preserve"> will identify inmates who have previously tested positive.  </w:t>
      </w:r>
      <w:r w:rsidR="00C50F30" w:rsidRPr="00273C0B">
        <w:rPr>
          <w:rFonts w:ascii="Cambria" w:hAnsi="Cambria"/>
        </w:rPr>
        <w:t xml:space="preserve">Individuals who have previously tested positive will not be included in surveillance testing if their previous positive test occurred within the past 90 days. If more than 90 days has passed, the individual will be tested but the past positive test, and date of testing, will be indicated on the spreadsheet. </w:t>
      </w:r>
      <w:r w:rsidRPr="00273C0B">
        <w:rPr>
          <w:rFonts w:ascii="Cambria" w:hAnsi="Cambria"/>
        </w:rPr>
        <w:t>The day of the testing, the Garnet Team will enter the facility and conduct testing.</w:t>
      </w:r>
    </w:p>
    <w:p w14:paraId="3E841A7D" w14:textId="537D84E8" w:rsidR="00916D29" w:rsidRPr="00273C0B" w:rsidRDefault="00916D29" w:rsidP="00C91E39">
      <w:pPr>
        <w:pStyle w:val="ListParagraph"/>
        <w:numPr>
          <w:ilvl w:val="0"/>
          <w:numId w:val="142"/>
        </w:numPr>
        <w:spacing w:after="0" w:line="360" w:lineRule="auto"/>
        <w:rPr>
          <w:rFonts w:ascii="Cambria" w:hAnsi="Cambria"/>
        </w:rPr>
      </w:pPr>
      <w:r w:rsidRPr="00273C0B">
        <w:rPr>
          <w:rFonts w:ascii="Cambria" w:hAnsi="Cambria"/>
        </w:rPr>
        <w:lastRenderedPageBreak/>
        <w:t>The facility will provide all printed labels for inmate testing.</w:t>
      </w:r>
    </w:p>
    <w:p w14:paraId="3C4A8B04" w14:textId="3EA0C129" w:rsidR="00BE459D" w:rsidRPr="00273C0B" w:rsidRDefault="00C91E39" w:rsidP="00C91E39">
      <w:pPr>
        <w:pStyle w:val="ListParagraph"/>
        <w:numPr>
          <w:ilvl w:val="0"/>
          <w:numId w:val="142"/>
        </w:numPr>
        <w:spacing w:after="0" w:line="360" w:lineRule="auto"/>
        <w:rPr>
          <w:rFonts w:ascii="Cambria" w:hAnsi="Cambria"/>
        </w:rPr>
      </w:pPr>
      <w:bookmarkStart w:id="14" w:name="_Hlk59458211"/>
      <w:r w:rsidRPr="00273C0B">
        <w:rPr>
          <w:rFonts w:ascii="Cambria" w:hAnsi="Cambria"/>
        </w:rPr>
        <w:t xml:space="preserve">The superintendent will </w:t>
      </w:r>
      <w:r w:rsidR="00BE459D" w:rsidRPr="00273C0B">
        <w:rPr>
          <w:rFonts w:ascii="Cambria" w:hAnsi="Cambria"/>
        </w:rPr>
        <w:t xml:space="preserve">create </w:t>
      </w:r>
      <w:r w:rsidRPr="00273C0B">
        <w:rPr>
          <w:rFonts w:ascii="Cambria" w:hAnsi="Cambria"/>
        </w:rPr>
        <w:t>t</w:t>
      </w:r>
      <w:r w:rsidR="00916D29" w:rsidRPr="00273C0B">
        <w:rPr>
          <w:rFonts w:ascii="Cambria" w:hAnsi="Cambria"/>
        </w:rPr>
        <w:t>he inmate participant spreadsheet</w:t>
      </w:r>
      <w:r w:rsidR="00BE459D" w:rsidRPr="00273C0B">
        <w:rPr>
          <w:rFonts w:ascii="Cambria" w:hAnsi="Cambria"/>
        </w:rPr>
        <w:t xml:space="preserve">, which includes name, date of birth and jacket number. </w:t>
      </w:r>
    </w:p>
    <w:p w14:paraId="4DBBB138" w14:textId="19B1118B" w:rsidR="00EE13AB" w:rsidRPr="00273C0B" w:rsidRDefault="00BE459D" w:rsidP="00C91E39">
      <w:pPr>
        <w:pStyle w:val="ListParagraph"/>
        <w:numPr>
          <w:ilvl w:val="0"/>
          <w:numId w:val="142"/>
        </w:numPr>
        <w:spacing w:after="0" w:line="360" w:lineRule="auto"/>
        <w:rPr>
          <w:rFonts w:ascii="Cambria" w:hAnsi="Cambria"/>
        </w:rPr>
      </w:pPr>
      <w:r w:rsidRPr="00273C0B">
        <w:rPr>
          <w:rFonts w:ascii="Cambria" w:hAnsi="Cambria"/>
        </w:rPr>
        <w:t xml:space="preserve">This spreadsheet will reflect </w:t>
      </w:r>
      <w:r w:rsidR="00C91E39" w:rsidRPr="00273C0B">
        <w:rPr>
          <w:rFonts w:ascii="Cambria" w:hAnsi="Cambria"/>
        </w:rPr>
        <w:t xml:space="preserve">those </w:t>
      </w:r>
      <w:proofErr w:type="gramStart"/>
      <w:r w:rsidR="00C91E39" w:rsidRPr="00273C0B">
        <w:rPr>
          <w:rFonts w:ascii="Cambria" w:hAnsi="Cambria"/>
        </w:rPr>
        <w:t>actually tested</w:t>
      </w:r>
      <w:proofErr w:type="gramEnd"/>
      <w:r w:rsidR="00C91E39" w:rsidRPr="00273C0B">
        <w:rPr>
          <w:rFonts w:ascii="Cambria" w:hAnsi="Cambria"/>
        </w:rPr>
        <w:t xml:space="preserve"> and will be submitted to the Operations Section Chief</w:t>
      </w:r>
      <w:r w:rsidRPr="00273C0B">
        <w:rPr>
          <w:rFonts w:ascii="Cambria" w:hAnsi="Cambria"/>
        </w:rPr>
        <w:t xml:space="preserve"> </w:t>
      </w:r>
      <w:r w:rsidR="001D39BE" w:rsidRPr="00273C0B">
        <w:rPr>
          <w:rFonts w:ascii="Cambria" w:hAnsi="Cambria"/>
        </w:rPr>
        <w:t>immediately upon completion of</w:t>
      </w:r>
      <w:r w:rsidRPr="00273C0B">
        <w:rPr>
          <w:rFonts w:ascii="Cambria" w:hAnsi="Cambria"/>
        </w:rPr>
        <w:t xml:space="preserve"> testing</w:t>
      </w:r>
      <w:r w:rsidR="001D39BE" w:rsidRPr="00273C0B">
        <w:rPr>
          <w:rFonts w:ascii="Cambria" w:hAnsi="Cambria"/>
        </w:rPr>
        <w:t>.</w:t>
      </w:r>
    </w:p>
    <w:p w14:paraId="6648AC34" w14:textId="5D505BFA" w:rsidR="00C91E39" w:rsidRPr="00273C0B" w:rsidRDefault="00EE13AB" w:rsidP="00C91E39">
      <w:pPr>
        <w:pStyle w:val="ListParagraph"/>
        <w:numPr>
          <w:ilvl w:val="0"/>
          <w:numId w:val="142"/>
        </w:numPr>
        <w:spacing w:after="0" w:line="360" w:lineRule="auto"/>
        <w:rPr>
          <w:rFonts w:ascii="Cambria" w:hAnsi="Cambria"/>
        </w:rPr>
      </w:pPr>
      <w:r w:rsidRPr="00273C0B">
        <w:rPr>
          <w:rFonts w:ascii="Cambria" w:hAnsi="Cambria"/>
        </w:rPr>
        <w:t xml:space="preserve">Any inmate refusals are to be listed on the email to the Operations Sections Chief together with the spreadsheet.  </w:t>
      </w:r>
      <w:r w:rsidR="00C91E39" w:rsidRPr="00273C0B">
        <w:rPr>
          <w:rFonts w:ascii="Cambria" w:hAnsi="Cambria"/>
        </w:rPr>
        <w:t xml:space="preserve">  </w:t>
      </w:r>
    </w:p>
    <w:bookmarkEnd w:id="14"/>
    <w:p w14:paraId="6E106454" w14:textId="77777777" w:rsidR="00C91E39" w:rsidRPr="00273C0B" w:rsidRDefault="00C91E39" w:rsidP="00C91E39">
      <w:pPr>
        <w:pStyle w:val="ListParagraph"/>
        <w:numPr>
          <w:ilvl w:val="0"/>
          <w:numId w:val="142"/>
        </w:numPr>
        <w:spacing w:after="0" w:line="360" w:lineRule="auto"/>
        <w:rPr>
          <w:rFonts w:ascii="Cambria" w:hAnsi="Cambria"/>
          <w:color w:val="000000" w:themeColor="text1"/>
        </w:rPr>
      </w:pPr>
      <w:r w:rsidRPr="00273C0B">
        <w:rPr>
          <w:rFonts w:ascii="Cambria" w:hAnsi="Cambria"/>
          <w:color w:val="000000" w:themeColor="text1"/>
        </w:rPr>
        <w:t xml:space="preserve">Once it is verified that all test results have been received, the Operations Section Chief will brief the Incident Commander and publish the results.  </w:t>
      </w:r>
    </w:p>
    <w:p w14:paraId="1B063321" w14:textId="3F2C442C" w:rsidR="00C91E39" w:rsidRPr="00273C0B" w:rsidRDefault="00C91E39" w:rsidP="00C91E39">
      <w:pPr>
        <w:pStyle w:val="ListParagraph"/>
        <w:numPr>
          <w:ilvl w:val="0"/>
          <w:numId w:val="142"/>
        </w:numPr>
        <w:spacing w:after="0" w:line="360" w:lineRule="auto"/>
        <w:rPr>
          <w:rFonts w:ascii="Cambria" w:hAnsi="Cambria"/>
          <w:color w:val="000000" w:themeColor="text1"/>
        </w:rPr>
      </w:pPr>
      <w:r w:rsidRPr="00273C0B">
        <w:rPr>
          <w:rFonts w:ascii="Cambria" w:hAnsi="Cambria"/>
          <w:color w:val="000000" w:themeColor="text1"/>
        </w:rPr>
        <w:t xml:space="preserve">The testing schedule may be altered by Incident Command in response to the need for outbreak testing or other operational needs.  </w:t>
      </w:r>
    </w:p>
    <w:p w14:paraId="40EFDC71" w14:textId="7B5F2B87" w:rsidR="00D521CB" w:rsidRPr="00DD4D37" w:rsidRDefault="00D521CB" w:rsidP="00C91E39">
      <w:pPr>
        <w:pStyle w:val="ListParagraph"/>
        <w:spacing w:after="0" w:line="360" w:lineRule="auto"/>
        <w:ind w:left="1080"/>
        <w:rPr>
          <w:rFonts w:asciiTheme="minorHAnsi" w:hAnsiTheme="minorHAnsi"/>
        </w:rPr>
      </w:pPr>
    </w:p>
    <w:p w14:paraId="177E9503" w14:textId="30BD301F" w:rsidR="00D521CB" w:rsidRPr="00DD4D37" w:rsidRDefault="00D521CB" w:rsidP="000B3E41">
      <w:pPr>
        <w:pStyle w:val="Heading2"/>
        <w:spacing w:before="0" w:line="360" w:lineRule="auto"/>
        <w:rPr>
          <w:rFonts w:asciiTheme="minorHAnsi" w:hAnsiTheme="minorHAnsi" w:cs="Times New Roman"/>
          <w:shd w:val="clear" w:color="auto" w:fill="D9D9D9"/>
        </w:rPr>
      </w:pPr>
      <w:bookmarkStart w:id="15" w:name="_Toc67662226"/>
      <w:r w:rsidRPr="00DD4D37">
        <w:rPr>
          <w:rFonts w:asciiTheme="minorHAnsi" w:hAnsiTheme="minorHAnsi" w:cs="Times New Roman"/>
          <w:shd w:val="clear" w:color="auto" w:fill="D9D9D9"/>
        </w:rPr>
        <w:t>F.  Personal Protective Equipment (</w:t>
      </w:r>
      <w:r w:rsidRPr="00DD4D37">
        <w:rPr>
          <w:rFonts w:asciiTheme="minorHAnsi" w:hAnsiTheme="minorHAnsi" w:cs="Times New Roman"/>
        </w:rPr>
        <w:t>PPE</w:t>
      </w:r>
      <w:r w:rsidRPr="00DD4D37">
        <w:rPr>
          <w:rFonts w:asciiTheme="minorHAnsi" w:hAnsiTheme="minorHAnsi" w:cs="Times New Roman"/>
          <w:shd w:val="clear" w:color="auto" w:fill="D9D9D9"/>
        </w:rPr>
        <w:t>)</w:t>
      </w:r>
      <w:bookmarkEnd w:id="15"/>
    </w:p>
    <w:p w14:paraId="6E275BCB" w14:textId="77777777" w:rsidR="00D521CB" w:rsidRPr="00DD4D37" w:rsidRDefault="00D521CB" w:rsidP="00040054">
      <w:pPr>
        <w:widowControl w:val="0"/>
        <w:numPr>
          <w:ilvl w:val="0"/>
          <w:numId w:val="34"/>
        </w:numPr>
        <w:pBdr>
          <w:top w:val="nil"/>
          <w:left w:val="nil"/>
          <w:bottom w:val="nil"/>
          <w:right w:val="nil"/>
          <w:between w:val="nil"/>
        </w:pBdr>
        <w:spacing w:after="0" w:line="360" w:lineRule="auto"/>
        <w:rPr>
          <w:rFonts w:asciiTheme="minorHAnsi" w:eastAsia="Calibri" w:hAnsiTheme="minorHAnsi"/>
          <w:color w:val="000000"/>
        </w:rPr>
      </w:pPr>
      <w:r w:rsidRPr="00DD4D37">
        <w:rPr>
          <w:rFonts w:asciiTheme="minorHAnsi" w:eastAsia="Calibri" w:hAnsiTheme="minorHAnsi"/>
          <w:color w:val="000000" w:themeColor="text1"/>
        </w:rPr>
        <w:t xml:space="preserve">PPE will be used when any person </w:t>
      </w:r>
      <w:proofErr w:type="gramStart"/>
      <w:r w:rsidRPr="00DD4D37">
        <w:rPr>
          <w:rFonts w:asciiTheme="minorHAnsi" w:eastAsia="Calibri" w:hAnsiTheme="minorHAnsi"/>
          <w:color w:val="000000" w:themeColor="text1"/>
        </w:rPr>
        <w:t>comes into contact with</w:t>
      </w:r>
      <w:proofErr w:type="gramEnd"/>
      <w:r w:rsidRPr="00DD4D37">
        <w:rPr>
          <w:rFonts w:asciiTheme="minorHAnsi" w:eastAsia="Calibri" w:hAnsiTheme="minorHAnsi"/>
          <w:color w:val="000000" w:themeColor="text1"/>
        </w:rPr>
        <w:t xml:space="preserve"> any person with suspected, or confirmed, COVID-19. </w:t>
      </w:r>
    </w:p>
    <w:p w14:paraId="76F9746D" w14:textId="77777777" w:rsidR="00D521CB" w:rsidRPr="000D33BB" w:rsidRDefault="00D521CB" w:rsidP="00040054">
      <w:pPr>
        <w:widowControl w:val="0"/>
        <w:numPr>
          <w:ilvl w:val="0"/>
          <w:numId w:val="34"/>
        </w:numPr>
        <w:pBdr>
          <w:top w:val="nil"/>
          <w:left w:val="nil"/>
          <w:bottom w:val="nil"/>
          <w:right w:val="nil"/>
          <w:between w:val="nil"/>
        </w:pBdr>
        <w:spacing w:after="0" w:line="360" w:lineRule="auto"/>
        <w:rPr>
          <w:rFonts w:asciiTheme="minorHAnsi" w:eastAsia="Calibri" w:hAnsiTheme="minorHAnsi"/>
          <w:color w:val="000000"/>
        </w:rPr>
      </w:pPr>
      <w:r w:rsidRPr="00DD4D37">
        <w:rPr>
          <w:rFonts w:asciiTheme="minorHAnsi" w:eastAsia="Calibri" w:hAnsiTheme="minorHAnsi"/>
          <w:color w:val="000000" w:themeColor="text1"/>
        </w:rPr>
        <w:t>N95 Mask/Respirator</w:t>
      </w:r>
      <w:r w:rsidRPr="000D33BB">
        <w:rPr>
          <w:rFonts w:asciiTheme="minorHAnsi" w:eastAsia="Calibri" w:hAnsiTheme="minorHAnsi"/>
          <w:color w:val="000000" w:themeColor="text1"/>
        </w:rPr>
        <w:t xml:space="preserve">: See </w:t>
      </w:r>
      <w:hyperlink w:anchor="_Attachment__4" w:history="1">
        <w:r w:rsidRPr="000D33BB">
          <w:rPr>
            <w:rStyle w:val="Hyperlink"/>
            <w:rFonts w:asciiTheme="minorHAnsi" w:eastAsia="Calibri" w:hAnsiTheme="minorHAnsi"/>
          </w:rPr>
          <w:t>Attachment 4</w:t>
        </w:r>
      </w:hyperlink>
      <w:r w:rsidRPr="000D33BB">
        <w:rPr>
          <w:rFonts w:asciiTheme="minorHAnsi" w:eastAsia="Calibri" w:hAnsiTheme="minorHAnsi"/>
          <w:color w:val="000000" w:themeColor="text1"/>
        </w:rPr>
        <w:t xml:space="preserve"> for information regarding how to conserve N95 masks.</w:t>
      </w:r>
    </w:p>
    <w:p w14:paraId="5AF47933" w14:textId="77777777" w:rsidR="00D521CB" w:rsidRPr="000D33BB" w:rsidRDefault="00D521CB" w:rsidP="00040054">
      <w:pPr>
        <w:widowControl w:val="0"/>
        <w:numPr>
          <w:ilvl w:val="1"/>
          <w:numId w:val="34"/>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 xml:space="preserve">N95 respirators should not be worn with facial hair that interferes with the respirator seal. </w:t>
      </w:r>
    </w:p>
    <w:p w14:paraId="6FDA8040" w14:textId="77777777" w:rsidR="00D521CB" w:rsidRPr="000D33BB" w:rsidRDefault="00D521CB" w:rsidP="00040054">
      <w:pPr>
        <w:widowControl w:val="0"/>
        <w:numPr>
          <w:ilvl w:val="0"/>
          <w:numId w:val="34"/>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 xml:space="preserve">Gown. </w:t>
      </w:r>
    </w:p>
    <w:p w14:paraId="2C771894" w14:textId="77777777" w:rsidR="00D521CB" w:rsidRPr="000D33BB" w:rsidRDefault="00D521CB" w:rsidP="00040054">
      <w:pPr>
        <w:widowControl w:val="0"/>
        <w:numPr>
          <w:ilvl w:val="1"/>
          <w:numId w:val="34"/>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 xml:space="preserve">If gowns are in short supply they can be reserved for times when direct, close contact with a patient is anticipated.  </w:t>
      </w:r>
    </w:p>
    <w:p w14:paraId="6FF6AD05" w14:textId="77777777" w:rsidR="00D521CB" w:rsidRPr="000D33BB" w:rsidRDefault="00D521CB" w:rsidP="00040054">
      <w:pPr>
        <w:widowControl w:val="0"/>
        <w:numPr>
          <w:ilvl w:val="0"/>
          <w:numId w:val="34"/>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Gloves.</w:t>
      </w:r>
    </w:p>
    <w:p w14:paraId="65588F0D" w14:textId="77777777" w:rsidR="00D521CB" w:rsidRPr="000D33BB" w:rsidRDefault="00D521CB" w:rsidP="00040054">
      <w:pPr>
        <w:widowControl w:val="0"/>
        <w:numPr>
          <w:ilvl w:val="0"/>
          <w:numId w:val="34"/>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 xml:space="preserve">Eye Protection (goggles or disposable face shield that fully covers the front and sides of the face). </w:t>
      </w:r>
    </w:p>
    <w:p w14:paraId="1174D7D7" w14:textId="77777777" w:rsidR="00D521CB" w:rsidRPr="000D33BB" w:rsidRDefault="00D521CB" w:rsidP="00040054">
      <w:pPr>
        <w:widowControl w:val="0"/>
        <w:numPr>
          <w:ilvl w:val="1"/>
          <w:numId w:val="34"/>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 xml:space="preserve">This does not include personal eyeglasses. </w:t>
      </w:r>
    </w:p>
    <w:p w14:paraId="4A891F15" w14:textId="77777777" w:rsidR="00D521CB" w:rsidRPr="000D33BB" w:rsidRDefault="00D521CB" w:rsidP="00040054">
      <w:pPr>
        <w:widowControl w:val="0"/>
        <w:numPr>
          <w:ilvl w:val="1"/>
          <w:numId w:val="34"/>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 xml:space="preserve">If reusable eye protection is used it should be cleaned and disinfected in accordance with manufacturer’s instructions.  </w:t>
      </w:r>
    </w:p>
    <w:p w14:paraId="097A4984" w14:textId="77777777" w:rsidR="00D521CB" w:rsidRPr="000D33BB" w:rsidRDefault="00D521CB" w:rsidP="00040054">
      <w:pPr>
        <w:widowControl w:val="0"/>
        <w:numPr>
          <w:ilvl w:val="0"/>
          <w:numId w:val="34"/>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lastRenderedPageBreak/>
        <w:t xml:space="preserve">It is strongly emphasized that hand washing </w:t>
      </w:r>
      <w:proofErr w:type="gramStart"/>
      <w:r w:rsidRPr="000D33BB">
        <w:rPr>
          <w:rFonts w:asciiTheme="minorHAnsi" w:eastAsia="Calibri" w:hAnsiTheme="minorHAnsi"/>
          <w:color w:val="000000" w:themeColor="text1"/>
        </w:rPr>
        <w:t>occur</w:t>
      </w:r>
      <w:proofErr w:type="gramEnd"/>
      <w:r w:rsidRPr="000D33BB">
        <w:rPr>
          <w:rFonts w:asciiTheme="minorHAnsi" w:eastAsia="Calibri" w:hAnsiTheme="minorHAnsi"/>
          <w:color w:val="000000" w:themeColor="text1"/>
        </w:rPr>
        <w:t xml:space="preserve"> before and after donning and doffing PPE.</w:t>
      </w:r>
    </w:p>
    <w:p w14:paraId="3362FB1C" w14:textId="77777777" w:rsidR="00D521CB" w:rsidRPr="000D33BB" w:rsidRDefault="00D521CB" w:rsidP="00040054">
      <w:pPr>
        <w:widowControl w:val="0"/>
        <w:numPr>
          <w:ilvl w:val="0"/>
          <w:numId w:val="34"/>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 xml:space="preserve">Staff anticipated to wear PPE should be trained on its use. CDC instructions are attached as </w:t>
      </w:r>
      <w:hyperlink r:id="rId25" w:history="1">
        <w:r w:rsidRPr="000D33BB">
          <w:rPr>
            <w:rStyle w:val="Hyperlink"/>
            <w:rFonts w:asciiTheme="minorHAnsi" w:eastAsia="Calibri" w:hAnsiTheme="minorHAnsi"/>
          </w:rPr>
          <w:t>Attachment 5</w:t>
        </w:r>
      </w:hyperlink>
      <w:r w:rsidRPr="000D33BB">
        <w:rPr>
          <w:rFonts w:asciiTheme="minorHAnsi" w:eastAsia="Calibri" w:hAnsiTheme="minorHAnsi"/>
          <w:color w:val="000000" w:themeColor="text1"/>
        </w:rPr>
        <w:t>.</w:t>
      </w:r>
    </w:p>
    <w:p w14:paraId="774836D0" w14:textId="77777777" w:rsidR="00D521CB" w:rsidRPr="000D33BB" w:rsidRDefault="00D521CB" w:rsidP="00040054">
      <w:pPr>
        <w:widowControl w:val="0"/>
        <w:numPr>
          <w:ilvl w:val="0"/>
          <w:numId w:val="34"/>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 xml:space="preserve">The Logistics Section Chief will be responsible for maintaining a current inventory of PPE and </w:t>
      </w:r>
      <w:proofErr w:type="gramStart"/>
      <w:r w:rsidRPr="000D33BB">
        <w:rPr>
          <w:rFonts w:asciiTheme="minorHAnsi" w:eastAsia="Calibri" w:hAnsiTheme="minorHAnsi"/>
          <w:color w:val="000000" w:themeColor="text1"/>
        </w:rPr>
        <w:t>making arrangements</w:t>
      </w:r>
      <w:proofErr w:type="gramEnd"/>
      <w:r w:rsidRPr="000D33BB">
        <w:rPr>
          <w:rFonts w:asciiTheme="minorHAnsi" w:eastAsia="Calibri" w:hAnsiTheme="minorHAnsi"/>
          <w:color w:val="000000" w:themeColor="text1"/>
        </w:rPr>
        <w:t xml:space="preserve"> to maintain a supply chain for this equipment.  </w:t>
      </w:r>
    </w:p>
    <w:p w14:paraId="286BBB01" w14:textId="3FFB14FA" w:rsidR="00D521CB" w:rsidRPr="000D33BB" w:rsidRDefault="00D521CB" w:rsidP="00040054">
      <w:pPr>
        <w:numPr>
          <w:ilvl w:val="0"/>
          <w:numId w:val="34"/>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 xml:space="preserve">Correctional staff </w:t>
      </w:r>
      <w:r w:rsidR="00BB09A2">
        <w:rPr>
          <w:rFonts w:asciiTheme="minorHAnsi" w:eastAsia="Calibri" w:hAnsiTheme="minorHAnsi"/>
          <w:color w:val="000000" w:themeColor="text1"/>
        </w:rPr>
        <w:t>will</w:t>
      </w:r>
      <w:r w:rsidRPr="000D33BB">
        <w:rPr>
          <w:rFonts w:asciiTheme="minorHAnsi" w:eastAsia="Calibri" w:hAnsiTheme="minorHAnsi"/>
          <w:color w:val="000000" w:themeColor="text1"/>
        </w:rPr>
        <w:t xml:space="preserve"> use universal precautions in accordance with standard practice.  The additional PPE as indicated in Attachments </w:t>
      </w:r>
      <w:hyperlink w:anchor="_Attachment_2._" w:history="1">
        <w:r w:rsidRPr="000D33BB">
          <w:rPr>
            <w:rStyle w:val="Hyperlink"/>
            <w:rFonts w:asciiTheme="minorHAnsi" w:eastAsia="Calibri" w:hAnsiTheme="minorHAnsi"/>
          </w:rPr>
          <w:t>2</w:t>
        </w:r>
      </w:hyperlink>
      <w:r w:rsidRPr="000D33BB">
        <w:rPr>
          <w:rFonts w:asciiTheme="minorHAnsi" w:eastAsia="Calibri" w:hAnsiTheme="minorHAnsi"/>
          <w:color w:val="000000" w:themeColor="text1"/>
        </w:rPr>
        <w:t xml:space="preserve">, </w:t>
      </w:r>
      <w:hyperlink w:anchor="_Attachment_3._" w:history="1">
        <w:r w:rsidRPr="000D33BB">
          <w:rPr>
            <w:rStyle w:val="Hyperlink"/>
            <w:rFonts w:asciiTheme="minorHAnsi" w:eastAsia="Calibri" w:hAnsiTheme="minorHAnsi"/>
          </w:rPr>
          <w:t>3</w:t>
        </w:r>
      </w:hyperlink>
      <w:r w:rsidRPr="000D33BB">
        <w:rPr>
          <w:rFonts w:asciiTheme="minorHAnsi" w:eastAsia="Calibri" w:hAnsiTheme="minorHAnsi"/>
          <w:color w:val="000000" w:themeColor="text1"/>
        </w:rPr>
        <w:t xml:space="preserve">, and </w:t>
      </w:r>
      <w:hyperlink w:anchor="_Attachment_11_PPE" w:history="1">
        <w:r w:rsidRPr="000D33BB">
          <w:rPr>
            <w:rStyle w:val="Hyperlink"/>
            <w:rFonts w:asciiTheme="minorHAnsi" w:eastAsia="Calibri" w:hAnsiTheme="minorHAnsi"/>
          </w:rPr>
          <w:t>11</w:t>
        </w:r>
      </w:hyperlink>
      <w:r w:rsidRPr="000D33BB">
        <w:rPr>
          <w:rFonts w:asciiTheme="minorHAnsi" w:eastAsia="Calibri" w:hAnsiTheme="minorHAnsi"/>
          <w:color w:val="000000" w:themeColor="text1"/>
        </w:rPr>
        <w:t xml:space="preserve"> is required in the following situations:</w:t>
      </w:r>
    </w:p>
    <w:p w14:paraId="47F1EF80" w14:textId="77777777" w:rsidR="00D521CB" w:rsidRPr="000D33BB" w:rsidRDefault="00D521CB" w:rsidP="00040054">
      <w:pPr>
        <w:numPr>
          <w:ilvl w:val="1"/>
          <w:numId w:val="34"/>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When entering any area designated as an Isolation or Quarantine area.</w:t>
      </w:r>
    </w:p>
    <w:p w14:paraId="277DEF0C" w14:textId="77777777" w:rsidR="00D521CB" w:rsidRPr="000D33BB" w:rsidRDefault="00D521CB" w:rsidP="00040054">
      <w:pPr>
        <w:numPr>
          <w:ilvl w:val="1"/>
          <w:numId w:val="34"/>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When transporting inmates from, or to, an Isolation or Quarantine area.</w:t>
      </w:r>
    </w:p>
    <w:p w14:paraId="25486844" w14:textId="77777777" w:rsidR="00D521CB" w:rsidRPr="000D33BB" w:rsidRDefault="00D521CB" w:rsidP="00040054">
      <w:pPr>
        <w:numPr>
          <w:ilvl w:val="1"/>
          <w:numId w:val="34"/>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 xml:space="preserve">When duties will bring staff in close contact with inmates on an Isolation or Quarantine status.   </w:t>
      </w:r>
    </w:p>
    <w:p w14:paraId="65D4C86D" w14:textId="77777777" w:rsidR="00D521CB" w:rsidRPr="000D33BB" w:rsidRDefault="00D521CB" w:rsidP="00040054">
      <w:pPr>
        <w:numPr>
          <w:ilvl w:val="1"/>
          <w:numId w:val="34"/>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Where a Use of Force appears likely (wear Gowns or Tyvek suits).</w:t>
      </w:r>
    </w:p>
    <w:p w14:paraId="2F19E1A1" w14:textId="77777777" w:rsidR="00D521CB" w:rsidRPr="000D33BB" w:rsidRDefault="00D521CB" w:rsidP="00040054">
      <w:pPr>
        <w:numPr>
          <w:ilvl w:val="1"/>
          <w:numId w:val="34"/>
        </w:numPr>
        <w:spacing w:after="0" w:line="360" w:lineRule="auto"/>
        <w:rPr>
          <w:rFonts w:asciiTheme="minorHAnsi" w:eastAsia="Calibri" w:hAnsiTheme="minorHAnsi"/>
          <w:color w:val="000000" w:themeColor="text1"/>
        </w:rPr>
      </w:pPr>
      <w:r w:rsidRPr="000D33BB">
        <w:rPr>
          <w:rFonts w:asciiTheme="minorHAnsi" w:eastAsia="Calibri" w:hAnsiTheme="minorHAnsi"/>
          <w:color w:val="000000" w:themeColor="text1"/>
        </w:rPr>
        <w:t>Staff will wear N95 masks and eye protection while conducting mouth checks during medication pass.</w:t>
      </w:r>
    </w:p>
    <w:p w14:paraId="0EF1A3C6" w14:textId="77777777" w:rsidR="00D521CB" w:rsidRPr="000D33BB" w:rsidRDefault="00D521CB" w:rsidP="00040054">
      <w:pPr>
        <w:pStyle w:val="ListParagraph"/>
        <w:numPr>
          <w:ilvl w:val="0"/>
          <w:numId w:val="34"/>
        </w:numPr>
        <w:spacing w:after="0" w:line="360" w:lineRule="auto"/>
        <w:rPr>
          <w:rFonts w:asciiTheme="minorHAnsi" w:hAnsiTheme="minorHAnsi"/>
          <w:color w:val="000000" w:themeColor="text1"/>
        </w:rPr>
      </w:pPr>
      <w:r w:rsidRPr="000D33BB">
        <w:rPr>
          <w:rFonts w:asciiTheme="minorHAnsi" w:eastAsia="Calibri" w:hAnsiTheme="minorHAnsi"/>
          <w:color w:val="000000" w:themeColor="text1"/>
        </w:rPr>
        <w:t>When conducting CPR on any inmate, the following additional precautions will be taken:</w:t>
      </w:r>
    </w:p>
    <w:p w14:paraId="6724A4F0" w14:textId="77777777" w:rsidR="00D521CB" w:rsidRPr="000D33BB" w:rsidRDefault="00D521CB" w:rsidP="00040054">
      <w:pPr>
        <w:pStyle w:val="ListParagraph"/>
        <w:numPr>
          <w:ilvl w:val="1"/>
          <w:numId w:val="34"/>
        </w:numPr>
        <w:spacing w:after="0" w:line="360" w:lineRule="auto"/>
        <w:rPr>
          <w:rFonts w:asciiTheme="minorHAnsi" w:hAnsiTheme="minorHAnsi"/>
          <w:color w:val="000000" w:themeColor="text1"/>
        </w:rPr>
      </w:pPr>
      <w:r w:rsidRPr="000D33BB">
        <w:rPr>
          <w:rFonts w:asciiTheme="minorHAnsi" w:eastAsia="Calibri" w:hAnsiTheme="minorHAnsi"/>
          <w:color w:val="000000" w:themeColor="text1"/>
        </w:rPr>
        <w:t>Limit the number of staff in the room to essential (no more than 3)</w:t>
      </w:r>
    </w:p>
    <w:p w14:paraId="03D88C5E" w14:textId="753195B8" w:rsidR="00D521CB" w:rsidRPr="000D33BB" w:rsidRDefault="00D521CB" w:rsidP="00040054">
      <w:pPr>
        <w:pStyle w:val="ListParagraph"/>
        <w:numPr>
          <w:ilvl w:val="1"/>
          <w:numId w:val="34"/>
        </w:numPr>
        <w:spacing w:after="0" w:line="360" w:lineRule="auto"/>
        <w:rPr>
          <w:rFonts w:asciiTheme="minorHAnsi" w:hAnsiTheme="minorHAnsi"/>
          <w:color w:val="000000" w:themeColor="text1"/>
        </w:rPr>
      </w:pPr>
      <w:r w:rsidRPr="000D33BB">
        <w:rPr>
          <w:rFonts w:asciiTheme="minorHAnsi" w:eastAsia="Calibri" w:hAnsiTheme="minorHAnsi"/>
          <w:color w:val="000000" w:themeColor="text1"/>
        </w:rPr>
        <w:t>Wear PPE – Gloves</w:t>
      </w:r>
      <w:r w:rsidRPr="00C870B7">
        <w:rPr>
          <w:rFonts w:asciiTheme="minorHAnsi" w:eastAsia="Calibri" w:hAnsiTheme="minorHAnsi"/>
          <w:color w:val="000000" w:themeColor="text1"/>
        </w:rPr>
        <w:t xml:space="preserve">, </w:t>
      </w:r>
      <w:r w:rsidR="002E5384" w:rsidRPr="00C870B7">
        <w:rPr>
          <w:rFonts w:asciiTheme="minorHAnsi" w:eastAsia="Calibri" w:hAnsiTheme="minorHAnsi"/>
          <w:color w:val="000000" w:themeColor="text1"/>
        </w:rPr>
        <w:t>eye protection</w:t>
      </w:r>
      <w:r w:rsidRPr="00C870B7">
        <w:rPr>
          <w:rFonts w:asciiTheme="minorHAnsi" w:eastAsia="Calibri" w:hAnsiTheme="minorHAnsi"/>
          <w:color w:val="000000" w:themeColor="text1"/>
        </w:rPr>
        <w:t>,</w:t>
      </w:r>
      <w:r w:rsidRPr="000D33BB">
        <w:rPr>
          <w:rFonts w:asciiTheme="minorHAnsi" w:eastAsia="Calibri" w:hAnsiTheme="minorHAnsi"/>
          <w:color w:val="000000" w:themeColor="text1"/>
        </w:rPr>
        <w:t xml:space="preserve"> N95 Mask, &amp; Gown.</w:t>
      </w:r>
    </w:p>
    <w:p w14:paraId="258DAB52" w14:textId="77777777" w:rsidR="00D521CB" w:rsidRPr="000D33BB" w:rsidRDefault="00D521CB" w:rsidP="00040054">
      <w:pPr>
        <w:pStyle w:val="ListParagraph"/>
        <w:numPr>
          <w:ilvl w:val="1"/>
          <w:numId w:val="34"/>
        </w:numPr>
        <w:spacing w:after="0" w:line="360" w:lineRule="auto"/>
        <w:rPr>
          <w:rFonts w:asciiTheme="minorHAnsi" w:hAnsiTheme="minorHAnsi"/>
          <w:color w:val="000000" w:themeColor="text1"/>
        </w:rPr>
      </w:pPr>
      <w:r w:rsidRPr="000D33BB">
        <w:rPr>
          <w:rFonts w:asciiTheme="minorHAnsi" w:eastAsia="Calibri" w:hAnsiTheme="minorHAnsi"/>
          <w:color w:val="000000" w:themeColor="text1"/>
        </w:rPr>
        <w:t xml:space="preserve">Use of Bag-mask ventilation preferred over mouth to mouth.  </w:t>
      </w:r>
    </w:p>
    <w:p w14:paraId="46F232F8" w14:textId="77777777" w:rsidR="00D521CB" w:rsidRPr="000D33BB" w:rsidRDefault="00D521CB" w:rsidP="00040054">
      <w:pPr>
        <w:pStyle w:val="ListParagraph"/>
        <w:numPr>
          <w:ilvl w:val="0"/>
          <w:numId w:val="34"/>
        </w:numPr>
        <w:spacing w:after="0" w:line="360" w:lineRule="auto"/>
        <w:rPr>
          <w:rFonts w:asciiTheme="minorHAnsi" w:hAnsiTheme="minorHAnsi"/>
          <w:color w:val="000000" w:themeColor="text1"/>
        </w:rPr>
      </w:pPr>
      <w:r w:rsidRPr="000D33BB">
        <w:rPr>
          <w:rFonts w:asciiTheme="minorHAnsi" w:eastAsia="Calibri" w:hAnsiTheme="minorHAnsi"/>
          <w:color w:val="000000" w:themeColor="text1"/>
        </w:rPr>
        <w:t>Each facility will identify location(s) where doffing of PPE will take place.  This should be as close as reasonably possible to where the PPE will be used.</w:t>
      </w:r>
    </w:p>
    <w:p w14:paraId="38DE4723" w14:textId="70C254C7" w:rsidR="00D521CB" w:rsidRPr="00DD7994" w:rsidRDefault="00D521CB" w:rsidP="00040054">
      <w:pPr>
        <w:pStyle w:val="ListParagraph"/>
        <w:numPr>
          <w:ilvl w:val="0"/>
          <w:numId w:val="34"/>
        </w:numPr>
        <w:spacing w:after="0" w:line="360" w:lineRule="auto"/>
        <w:rPr>
          <w:rFonts w:asciiTheme="minorHAnsi" w:hAnsiTheme="minorHAnsi"/>
          <w:color w:val="000000" w:themeColor="text1"/>
        </w:rPr>
      </w:pPr>
      <w:r w:rsidRPr="000D33BB">
        <w:rPr>
          <w:rFonts w:asciiTheme="minorHAnsi" w:eastAsia="Calibri" w:hAnsiTheme="minorHAnsi"/>
          <w:color w:val="000000" w:themeColor="text1"/>
        </w:rPr>
        <w:t>Each facility will ensure appropriate receptacles (Red Bags/Biohazard) are present in these locations.</w:t>
      </w:r>
    </w:p>
    <w:p w14:paraId="583BA705" w14:textId="06CAC0C2" w:rsidR="00D521CB" w:rsidRPr="00DD4D37" w:rsidRDefault="00D521CB" w:rsidP="00040054">
      <w:pPr>
        <w:pStyle w:val="Heading3"/>
        <w:numPr>
          <w:ilvl w:val="2"/>
          <w:numId w:val="34"/>
        </w:numPr>
        <w:spacing w:before="0" w:line="360" w:lineRule="auto"/>
        <w:rPr>
          <w:rFonts w:asciiTheme="minorHAnsi" w:hAnsiTheme="minorHAnsi" w:cs="Times New Roman"/>
        </w:rPr>
      </w:pPr>
      <w:bookmarkStart w:id="16" w:name="_Toc67662227"/>
      <w:r w:rsidRPr="00DD4D37">
        <w:rPr>
          <w:rFonts w:asciiTheme="minorHAnsi" w:hAnsiTheme="minorHAnsi" w:cs="Times New Roman"/>
        </w:rPr>
        <w:t>Preservation of N-95 Masks </w:t>
      </w:r>
      <w:bookmarkEnd w:id="16"/>
      <w:r w:rsidRPr="00DD4D37">
        <w:rPr>
          <w:rFonts w:asciiTheme="minorHAnsi" w:hAnsiTheme="minorHAnsi" w:cs="Times New Roman"/>
        </w:rPr>
        <w:t> </w:t>
      </w:r>
    </w:p>
    <w:p w14:paraId="13B53D2C" w14:textId="3D5EF02E" w:rsidR="005849B7" w:rsidRPr="00DD4D37" w:rsidRDefault="00D521CB" w:rsidP="00040054">
      <w:pPr>
        <w:pStyle w:val="ListParagraph"/>
        <w:numPr>
          <w:ilvl w:val="0"/>
          <w:numId w:val="139"/>
        </w:numPr>
        <w:spacing w:after="0" w:line="360" w:lineRule="auto"/>
        <w:textAlignment w:val="baseline"/>
        <w:rPr>
          <w:rFonts w:asciiTheme="minorHAnsi" w:hAnsiTheme="minorHAnsi"/>
        </w:rPr>
      </w:pPr>
      <w:r w:rsidRPr="00DD4D37">
        <w:rPr>
          <w:rFonts w:asciiTheme="minorHAnsi" w:hAnsiTheme="minorHAnsi"/>
          <w:color w:val="000000"/>
        </w:rPr>
        <w:t>Each facility will ensure used N-95 masks are collected and saved for sterilization and reuse.</w:t>
      </w:r>
      <w:r w:rsidRPr="00DD4D37">
        <w:rPr>
          <w:rFonts w:asciiTheme="minorHAnsi" w:hAnsiTheme="minorHAnsi"/>
        </w:rPr>
        <w:t>  </w:t>
      </w:r>
    </w:p>
    <w:p w14:paraId="183F888D" w14:textId="2FC43494" w:rsidR="005849B7" w:rsidRPr="00DD4D37" w:rsidRDefault="00D521CB" w:rsidP="00040054">
      <w:pPr>
        <w:pStyle w:val="ListParagraph"/>
        <w:numPr>
          <w:ilvl w:val="0"/>
          <w:numId w:val="139"/>
        </w:numPr>
        <w:spacing w:after="0" w:line="360" w:lineRule="auto"/>
        <w:textAlignment w:val="baseline"/>
        <w:rPr>
          <w:rFonts w:asciiTheme="minorHAnsi" w:hAnsiTheme="minorHAnsi"/>
        </w:rPr>
      </w:pPr>
      <w:r w:rsidRPr="00DD4D37">
        <w:rPr>
          <w:rFonts w:asciiTheme="minorHAnsi" w:hAnsiTheme="minorHAnsi"/>
          <w:color w:val="000000"/>
        </w:rPr>
        <w:t>Only used N-95s in good condition will be saved.  </w:t>
      </w:r>
      <w:r w:rsidRPr="00DD4D37">
        <w:rPr>
          <w:rFonts w:asciiTheme="minorHAnsi" w:hAnsiTheme="minorHAnsi"/>
        </w:rPr>
        <w:t>  </w:t>
      </w:r>
    </w:p>
    <w:p w14:paraId="4BCECBD5" w14:textId="3DD7F9CF" w:rsidR="005849B7" w:rsidRPr="00DD4D37" w:rsidRDefault="00D521CB" w:rsidP="00040054">
      <w:pPr>
        <w:pStyle w:val="ListParagraph"/>
        <w:numPr>
          <w:ilvl w:val="0"/>
          <w:numId w:val="139"/>
        </w:numPr>
        <w:spacing w:after="0" w:line="360" w:lineRule="auto"/>
        <w:textAlignment w:val="baseline"/>
        <w:rPr>
          <w:rFonts w:asciiTheme="minorHAnsi" w:hAnsiTheme="minorHAnsi"/>
        </w:rPr>
      </w:pPr>
      <w:r w:rsidRPr="00DD4D37">
        <w:rPr>
          <w:rFonts w:asciiTheme="minorHAnsi" w:hAnsiTheme="minorHAnsi"/>
          <w:color w:val="000000"/>
        </w:rPr>
        <w:lastRenderedPageBreak/>
        <w:t>N-95 masks will not be worn with make-up or lipstick as this prevents re-use of the mask, staff will be directed not to wear such products.</w:t>
      </w:r>
      <w:r w:rsidRPr="00DD4D37">
        <w:rPr>
          <w:rFonts w:asciiTheme="minorHAnsi" w:hAnsiTheme="minorHAnsi"/>
        </w:rPr>
        <w:t>    </w:t>
      </w:r>
    </w:p>
    <w:p w14:paraId="7C0E648D" w14:textId="55B1335F" w:rsidR="005849B7" w:rsidRPr="00DD4D37" w:rsidRDefault="00D521CB" w:rsidP="00040054">
      <w:pPr>
        <w:pStyle w:val="ListParagraph"/>
        <w:numPr>
          <w:ilvl w:val="0"/>
          <w:numId w:val="139"/>
        </w:numPr>
        <w:spacing w:after="0" w:line="360" w:lineRule="auto"/>
        <w:textAlignment w:val="baseline"/>
        <w:rPr>
          <w:rFonts w:asciiTheme="minorHAnsi" w:hAnsiTheme="minorHAnsi"/>
        </w:rPr>
      </w:pPr>
      <w:r w:rsidRPr="00DD4D37">
        <w:rPr>
          <w:rFonts w:asciiTheme="minorHAnsi" w:hAnsiTheme="minorHAnsi"/>
          <w:color w:val="000000"/>
        </w:rPr>
        <w:t>N-95 masks used during aerosol generating procedures or which have been contaminated with bodily fluids will be disposed of and will not be re-used.</w:t>
      </w:r>
      <w:r w:rsidRPr="00DD4D37">
        <w:rPr>
          <w:rFonts w:asciiTheme="minorHAnsi" w:hAnsiTheme="minorHAnsi"/>
        </w:rPr>
        <w:t>  </w:t>
      </w:r>
    </w:p>
    <w:p w14:paraId="6EE12D19" w14:textId="3DCC0C68" w:rsidR="005849B7" w:rsidRPr="00DD4D37" w:rsidRDefault="00D521CB" w:rsidP="00040054">
      <w:pPr>
        <w:pStyle w:val="ListParagraph"/>
        <w:numPr>
          <w:ilvl w:val="0"/>
          <w:numId w:val="139"/>
        </w:numPr>
        <w:spacing w:after="0" w:line="360" w:lineRule="auto"/>
        <w:textAlignment w:val="baseline"/>
        <w:rPr>
          <w:rFonts w:asciiTheme="minorHAnsi" w:hAnsiTheme="minorHAnsi"/>
        </w:rPr>
      </w:pPr>
      <w:r w:rsidRPr="00DD4D37">
        <w:rPr>
          <w:rFonts w:asciiTheme="minorHAnsi" w:hAnsiTheme="minorHAnsi"/>
          <w:color w:val="000000"/>
        </w:rPr>
        <w:t>N-95 masks which are visibly damaged will be disposed of and will not be re-used.</w:t>
      </w:r>
      <w:r w:rsidRPr="00DD4D37">
        <w:rPr>
          <w:rFonts w:asciiTheme="minorHAnsi" w:hAnsiTheme="minorHAnsi"/>
        </w:rPr>
        <w:t>    </w:t>
      </w:r>
    </w:p>
    <w:p w14:paraId="7ED8D6AD" w14:textId="236227FE" w:rsidR="005849B7" w:rsidRPr="00DD4D37" w:rsidRDefault="00D521CB" w:rsidP="00040054">
      <w:pPr>
        <w:pStyle w:val="ListParagraph"/>
        <w:numPr>
          <w:ilvl w:val="0"/>
          <w:numId w:val="139"/>
        </w:numPr>
        <w:spacing w:after="0" w:line="360" w:lineRule="auto"/>
        <w:textAlignment w:val="baseline"/>
        <w:rPr>
          <w:rFonts w:asciiTheme="minorHAnsi" w:hAnsiTheme="minorHAnsi"/>
        </w:rPr>
      </w:pPr>
      <w:r w:rsidRPr="00DD4D37">
        <w:rPr>
          <w:rFonts w:asciiTheme="minorHAnsi" w:hAnsiTheme="minorHAnsi"/>
          <w:color w:val="000000"/>
        </w:rPr>
        <w:t>Used N-95 masks should be considered infectious and should not be handled without PPE.</w:t>
      </w:r>
      <w:r w:rsidRPr="00DD4D37">
        <w:rPr>
          <w:rFonts w:asciiTheme="minorHAnsi" w:hAnsiTheme="minorHAnsi"/>
        </w:rPr>
        <w:t>    </w:t>
      </w:r>
    </w:p>
    <w:p w14:paraId="4C906E93" w14:textId="4F3EB149" w:rsidR="005849B7" w:rsidRPr="00DD4D37" w:rsidRDefault="00611D20" w:rsidP="00040054">
      <w:pPr>
        <w:pStyle w:val="ListParagraph"/>
        <w:numPr>
          <w:ilvl w:val="0"/>
          <w:numId w:val="139"/>
        </w:numPr>
        <w:spacing w:after="0" w:line="360" w:lineRule="auto"/>
        <w:textAlignment w:val="baseline"/>
        <w:rPr>
          <w:rFonts w:asciiTheme="minorHAnsi" w:hAnsiTheme="minorHAnsi"/>
        </w:rPr>
      </w:pPr>
      <w:r>
        <w:rPr>
          <w:rFonts w:asciiTheme="minorHAnsi" w:hAnsiTheme="minorHAnsi"/>
          <w:color w:val="000000"/>
        </w:rPr>
        <w:t xml:space="preserve">Used </w:t>
      </w:r>
      <w:r w:rsidR="00D521CB" w:rsidRPr="00DD4D37">
        <w:rPr>
          <w:rFonts w:asciiTheme="minorHAnsi" w:hAnsiTheme="minorHAnsi"/>
          <w:color w:val="000000"/>
        </w:rPr>
        <w:t>N-95 masks stored together should not be re-used prior to disinfection.</w:t>
      </w:r>
      <w:r w:rsidR="00D521CB" w:rsidRPr="00DD4D37">
        <w:rPr>
          <w:rFonts w:asciiTheme="minorHAnsi" w:hAnsiTheme="minorHAnsi"/>
        </w:rPr>
        <w:t>  </w:t>
      </w:r>
    </w:p>
    <w:p w14:paraId="3410688F" w14:textId="2076DAF7" w:rsidR="005849B7" w:rsidRPr="00DD4D37" w:rsidRDefault="00D521CB" w:rsidP="00040054">
      <w:pPr>
        <w:pStyle w:val="ListParagraph"/>
        <w:numPr>
          <w:ilvl w:val="0"/>
          <w:numId w:val="139"/>
        </w:numPr>
        <w:spacing w:after="0" w:line="360" w:lineRule="auto"/>
        <w:textAlignment w:val="baseline"/>
        <w:rPr>
          <w:rFonts w:asciiTheme="minorHAnsi" w:hAnsiTheme="minorHAnsi"/>
        </w:rPr>
      </w:pPr>
      <w:r w:rsidRPr="00DD4D37">
        <w:rPr>
          <w:rFonts w:asciiTheme="minorHAnsi" w:hAnsiTheme="minorHAnsi"/>
          <w:color w:val="000000"/>
        </w:rPr>
        <w:t>Put used N-95 masks together into a biohazard labeled plastic bag, line a box with a large plastic bag and put the bagged respirators into the bag lining the biohazard labeled cardboard box. The box should be labeled with the facility name, point of contact, and the number of masks.</w:t>
      </w:r>
    </w:p>
    <w:p w14:paraId="79C00325" w14:textId="5454D125" w:rsidR="00E71736" w:rsidRPr="00DD4D37" w:rsidRDefault="00D521CB" w:rsidP="00040054">
      <w:pPr>
        <w:pStyle w:val="ListParagraph"/>
        <w:numPr>
          <w:ilvl w:val="0"/>
          <w:numId w:val="139"/>
        </w:numPr>
        <w:spacing w:after="0" w:line="360" w:lineRule="auto"/>
        <w:textAlignment w:val="baseline"/>
        <w:rPr>
          <w:rFonts w:asciiTheme="minorHAnsi" w:hAnsiTheme="minorHAnsi"/>
        </w:rPr>
      </w:pPr>
      <w:r w:rsidRPr="00DD4D37">
        <w:rPr>
          <w:rFonts w:asciiTheme="minorHAnsi" w:hAnsiTheme="minorHAnsi"/>
        </w:rPr>
        <w:t xml:space="preserve">These will be stored in a secure place </w:t>
      </w:r>
      <w:r w:rsidR="00E71736" w:rsidRPr="00DD4D37">
        <w:rPr>
          <w:rFonts w:asciiTheme="minorHAnsi" w:hAnsiTheme="minorHAnsi"/>
        </w:rPr>
        <w:t xml:space="preserve">until the Logistic Section directs.  </w:t>
      </w:r>
    </w:p>
    <w:p w14:paraId="2F6B42D6" w14:textId="6E46F7DC" w:rsidR="00D521CB" w:rsidRDefault="00D521CB" w:rsidP="00040054">
      <w:pPr>
        <w:pStyle w:val="ListParagraph"/>
        <w:numPr>
          <w:ilvl w:val="1"/>
          <w:numId w:val="139"/>
        </w:numPr>
        <w:spacing w:after="0" w:line="360" w:lineRule="auto"/>
        <w:textAlignment w:val="baseline"/>
        <w:rPr>
          <w:rFonts w:asciiTheme="minorHAnsi" w:hAnsiTheme="minorHAnsi"/>
        </w:rPr>
      </w:pPr>
      <w:r w:rsidRPr="00DD4D37">
        <w:rPr>
          <w:rFonts w:asciiTheme="minorHAnsi" w:hAnsiTheme="minorHAnsi"/>
        </w:rPr>
        <w:t>See attachments </w:t>
      </w:r>
      <w:r w:rsidRPr="00DD4D37">
        <w:rPr>
          <w:rFonts w:asciiTheme="minorHAnsi" w:hAnsiTheme="minorHAnsi"/>
          <w:color w:val="0563C1"/>
          <w:u w:val="single"/>
        </w:rPr>
        <w:t>22</w:t>
      </w:r>
      <w:r w:rsidRPr="00DD4D37">
        <w:rPr>
          <w:rFonts w:asciiTheme="minorHAnsi" w:hAnsiTheme="minorHAnsi"/>
        </w:rPr>
        <w:t> for further information. </w:t>
      </w:r>
    </w:p>
    <w:p w14:paraId="339F9B73" w14:textId="50A5025C" w:rsidR="00A471D5" w:rsidRDefault="00A471D5" w:rsidP="00A471D5">
      <w:pPr>
        <w:spacing w:after="0" w:line="360" w:lineRule="auto"/>
        <w:textAlignment w:val="baseline"/>
        <w:rPr>
          <w:rFonts w:asciiTheme="minorHAnsi" w:hAnsiTheme="minorHAnsi"/>
        </w:rPr>
      </w:pPr>
    </w:p>
    <w:p w14:paraId="59E5C5DF" w14:textId="387121CF" w:rsidR="00A471D5" w:rsidRPr="003D1CC1" w:rsidRDefault="00A471D5" w:rsidP="00A471D5">
      <w:pPr>
        <w:pStyle w:val="Heading2"/>
      </w:pPr>
      <w:bookmarkStart w:id="17" w:name="_Toc67662228"/>
      <w:r w:rsidRPr="003D1CC1">
        <w:t>G. Laundry</w:t>
      </w:r>
      <w:bookmarkEnd w:id="17"/>
      <w:r w:rsidRPr="003D1CC1">
        <w:t xml:space="preserve"> </w:t>
      </w:r>
    </w:p>
    <w:p w14:paraId="4A7A30B8" w14:textId="77777777" w:rsidR="00A471D5" w:rsidRPr="003D1CC1" w:rsidRDefault="00A471D5" w:rsidP="00A471D5">
      <w:pPr>
        <w:rPr>
          <w:rFonts w:eastAsiaTheme="minorHAnsi"/>
        </w:rPr>
      </w:pPr>
    </w:p>
    <w:p w14:paraId="78E68E84" w14:textId="4CABD1BE" w:rsidR="00A471D5" w:rsidRPr="003D1CC1" w:rsidRDefault="00A471D5" w:rsidP="00A471D5">
      <w:pPr>
        <w:rPr>
          <w:rFonts w:asciiTheme="minorHAnsi" w:hAnsiTheme="minorHAnsi"/>
        </w:rPr>
      </w:pPr>
      <w:r w:rsidRPr="003D1CC1">
        <w:rPr>
          <w:rFonts w:asciiTheme="minorHAnsi" w:hAnsiTheme="minorHAnsi"/>
        </w:rPr>
        <w:t xml:space="preserve">Each facility will create a local protocol for laundry collection in each unit, general population, intake quarantine and medial/isolation. Each protocol will </w:t>
      </w:r>
      <w:proofErr w:type="gramStart"/>
      <w:r w:rsidRPr="003D1CC1">
        <w:rPr>
          <w:rFonts w:asciiTheme="minorHAnsi" w:hAnsiTheme="minorHAnsi"/>
        </w:rPr>
        <w:t>be in compliance with</w:t>
      </w:r>
      <w:proofErr w:type="gramEnd"/>
      <w:r w:rsidRPr="003D1CC1">
        <w:rPr>
          <w:rFonts w:asciiTheme="minorHAnsi" w:hAnsiTheme="minorHAnsi"/>
        </w:rPr>
        <w:t xml:space="preserve"> the coordinating criteria:</w:t>
      </w:r>
    </w:p>
    <w:p w14:paraId="3FF65C95" w14:textId="77777777" w:rsidR="00A471D5" w:rsidRPr="003D1CC1" w:rsidRDefault="00A471D5" w:rsidP="009B0828">
      <w:pPr>
        <w:pStyle w:val="ListParagraph"/>
        <w:numPr>
          <w:ilvl w:val="0"/>
          <w:numId w:val="151"/>
        </w:numPr>
        <w:spacing w:after="160" w:line="252" w:lineRule="auto"/>
        <w:rPr>
          <w:rFonts w:asciiTheme="minorHAnsi" w:hAnsiTheme="minorHAnsi"/>
        </w:rPr>
      </w:pPr>
      <w:r w:rsidRPr="003D1CC1">
        <w:rPr>
          <w:rFonts w:asciiTheme="minorHAnsi" w:hAnsiTheme="minorHAnsi"/>
        </w:rPr>
        <w:t>Laundry should be done by unit only.</w:t>
      </w:r>
    </w:p>
    <w:p w14:paraId="21CE91E8" w14:textId="3EAF112C" w:rsidR="00A471D5" w:rsidRPr="003D1CC1" w:rsidRDefault="00A471D5" w:rsidP="009B0828">
      <w:pPr>
        <w:pStyle w:val="ListParagraph"/>
        <w:numPr>
          <w:ilvl w:val="0"/>
          <w:numId w:val="151"/>
        </w:numPr>
        <w:spacing w:after="160" w:line="252" w:lineRule="auto"/>
        <w:rPr>
          <w:rFonts w:asciiTheme="minorHAnsi" w:hAnsiTheme="minorHAnsi"/>
        </w:rPr>
      </w:pPr>
      <w:r w:rsidRPr="003D1CC1">
        <w:rPr>
          <w:rFonts w:asciiTheme="minorHAnsi" w:hAnsiTheme="minorHAnsi"/>
        </w:rPr>
        <w:t xml:space="preserve">Anyone handling laundry </w:t>
      </w:r>
      <w:r w:rsidR="001571CC" w:rsidRPr="003D1CC1">
        <w:rPr>
          <w:rFonts w:asciiTheme="minorHAnsi" w:hAnsiTheme="minorHAnsi"/>
        </w:rPr>
        <w:t xml:space="preserve">from isolation and quarantine </w:t>
      </w:r>
      <w:r w:rsidRPr="003D1CC1">
        <w:rPr>
          <w:rFonts w:asciiTheme="minorHAnsi" w:hAnsiTheme="minorHAnsi"/>
        </w:rPr>
        <w:t>will use full PPE which includes microfiber mask.</w:t>
      </w:r>
    </w:p>
    <w:p w14:paraId="5D32A3FE" w14:textId="00795EB0" w:rsidR="00D2359C" w:rsidRPr="003D1CC1" w:rsidRDefault="00D2359C" w:rsidP="009B0828">
      <w:pPr>
        <w:pStyle w:val="ListParagraph"/>
        <w:numPr>
          <w:ilvl w:val="0"/>
          <w:numId w:val="151"/>
        </w:numPr>
        <w:spacing w:after="160" w:line="252" w:lineRule="auto"/>
        <w:rPr>
          <w:rFonts w:asciiTheme="minorHAnsi" w:hAnsiTheme="minorHAnsi"/>
        </w:rPr>
      </w:pPr>
      <w:r w:rsidRPr="003D1CC1">
        <w:rPr>
          <w:rFonts w:asciiTheme="minorHAnsi" w:hAnsiTheme="minorHAnsi"/>
        </w:rPr>
        <w:t>Do not shake dirty laundry. This will minimize the possibility of dispersing virus through the air.</w:t>
      </w:r>
    </w:p>
    <w:p w14:paraId="0CC03B17" w14:textId="26BEDF3F" w:rsidR="00A471D5" w:rsidRPr="003D1CC1" w:rsidRDefault="00A471D5" w:rsidP="009B0828">
      <w:pPr>
        <w:pStyle w:val="ListParagraph"/>
        <w:numPr>
          <w:ilvl w:val="0"/>
          <w:numId w:val="151"/>
        </w:numPr>
        <w:spacing w:after="160" w:line="252" w:lineRule="auto"/>
        <w:rPr>
          <w:rFonts w:asciiTheme="minorHAnsi" w:hAnsiTheme="minorHAnsi"/>
        </w:rPr>
      </w:pPr>
      <w:r w:rsidRPr="003D1CC1">
        <w:rPr>
          <w:rFonts w:asciiTheme="minorHAnsi" w:hAnsiTheme="minorHAnsi"/>
        </w:rPr>
        <w:t xml:space="preserve">When laundry is collected </w:t>
      </w:r>
      <w:r w:rsidR="001571CC" w:rsidRPr="003D1CC1">
        <w:rPr>
          <w:rFonts w:asciiTheme="minorHAnsi" w:hAnsiTheme="minorHAnsi"/>
        </w:rPr>
        <w:t xml:space="preserve">from isolation and quarantine it </w:t>
      </w:r>
      <w:r w:rsidRPr="003D1CC1">
        <w:rPr>
          <w:rFonts w:asciiTheme="minorHAnsi" w:hAnsiTheme="minorHAnsi"/>
        </w:rPr>
        <w:t xml:space="preserve">will be placed in a </w:t>
      </w:r>
      <w:r w:rsidR="001571CC" w:rsidRPr="003D1CC1">
        <w:rPr>
          <w:rFonts w:asciiTheme="minorHAnsi" w:hAnsiTheme="minorHAnsi"/>
        </w:rPr>
        <w:t>mesh bag</w:t>
      </w:r>
      <w:r w:rsidR="00600F05" w:rsidRPr="003D1CC1">
        <w:rPr>
          <w:rFonts w:asciiTheme="minorHAnsi" w:hAnsiTheme="minorHAnsi"/>
        </w:rPr>
        <w:t xml:space="preserve"> and then a plastic bag for transporting to the laundry</w:t>
      </w:r>
      <w:r w:rsidRPr="003D1CC1">
        <w:rPr>
          <w:rFonts w:asciiTheme="minorHAnsi" w:hAnsiTheme="minorHAnsi"/>
        </w:rPr>
        <w:t>.</w:t>
      </w:r>
    </w:p>
    <w:p w14:paraId="45A7919C" w14:textId="47E1DB83" w:rsidR="00A471D5" w:rsidRPr="003D1CC1" w:rsidRDefault="00A471D5" w:rsidP="009B0828">
      <w:pPr>
        <w:pStyle w:val="ListParagraph"/>
        <w:numPr>
          <w:ilvl w:val="0"/>
          <w:numId w:val="151"/>
        </w:numPr>
        <w:spacing w:after="160" w:line="252" w:lineRule="auto"/>
        <w:rPr>
          <w:rFonts w:asciiTheme="minorHAnsi" w:hAnsiTheme="minorHAnsi"/>
        </w:rPr>
      </w:pPr>
      <w:r w:rsidRPr="003D1CC1">
        <w:rPr>
          <w:rFonts w:asciiTheme="minorHAnsi" w:hAnsiTheme="minorHAnsi"/>
        </w:rPr>
        <w:t>Laundry is to be washed at the highest temperature and be completely dried</w:t>
      </w:r>
      <w:r w:rsidR="00D2359C" w:rsidRPr="003D1CC1">
        <w:rPr>
          <w:rFonts w:asciiTheme="minorHAnsi" w:hAnsiTheme="minorHAnsi"/>
        </w:rPr>
        <w:t>.</w:t>
      </w:r>
    </w:p>
    <w:p w14:paraId="65585BC3" w14:textId="77777777" w:rsidR="00A471D5" w:rsidRPr="00A471D5" w:rsidRDefault="00A471D5" w:rsidP="00A471D5">
      <w:pPr>
        <w:spacing w:after="0" w:line="360" w:lineRule="auto"/>
        <w:textAlignment w:val="baseline"/>
        <w:rPr>
          <w:rFonts w:asciiTheme="minorHAnsi" w:hAnsiTheme="minorHAnsi"/>
        </w:rPr>
      </w:pPr>
    </w:p>
    <w:p w14:paraId="7F7F829B" w14:textId="77777777" w:rsidR="0067495B" w:rsidRPr="00DD4D37" w:rsidRDefault="0067495B" w:rsidP="0067495B">
      <w:pPr>
        <w:pStyle w:val="Heading1"/>
      </w:pPr>
      <w:bookmarkStart w:id="18" w:name="_Section_2_–"/>
      <w:bookmarkStart w:id="19" w:name="_Toc67662229"/>
      <w:bookmarkStart w:id="20" w:name="_Hlk55904127"/>
      <w:bookmarkStart w:id="21" w:name="_Hlk52887828"/>
      <w:bookmarkEnd w:id="18"/>
      <w:r w:rsidRPr="00DD4D37">
        <w:lastRenderedPageBreak/>
        <w:t>Section 2 – Staff</w:t>
      </w:r>
      <w:bookmarkEnd w:id="19"/>
      <w:r w:rsidRPr="00DD4D37">
        <w:t xml:space="preserve"> </w:t>
      </w:r>
      <w:bookmarkStart w:id="22" w:name="_Hlk48741356"/>
      <w:bookmarkStart w:id="23" w:name="_Hlk48895522"/>
    </w:p>
    <w:p w14:paraId="59C25E1B" w14:textId="1CC29076" w:rsidR="0067495B" w:rsidRPr="00DD4D37" w:rsidRDefault="0067495B" w:rsidP="00040054">
      <w:pPr>
        <w:pStyle w:val="Heading2"/>
        <w:numPr>
          <w:ilvl w:val="2"/>
          <w:numId w:val="79"/>
        </w:numPr>
      </w:pPr>
      <w:bookmarkStart w:id="24" w:name="_Toc67662230"/>
      <w:r w:rsidRPr="00DD4D37">
        <w:t>Staff Testing</w:t>
      </w:r>
      <w:bookmarkEnd w:id="24"/>
    </w:p>
    <w:p w14:paraId="10A11DEF" w14:textId="77777777" w:rsidR="0067495B" w:rsidRPr="00DD4D37" w:rsidRDefault="0067495B" w:rsidP="00040054">
      <w:pPr>
        <w:numPr>
          <w:ilvl w:val="0"/>
          <w:numId w:val="141"/>
        </w:numPr>
        <w:spacing w:after="160" w:line="252" w:lineRule="auto"/>
        <w:rPr>
          <w:rFonts w:ascii="Cambria" w:hAnsi="Cambria"/>
          <w:color w:val="000000"/>
        </w:rPr>
      </w:pPr>
      <w:r w:rsidRPr="00DD4D37">
        <w:rPr>
          <w:rFonts w:ascii="Cambria" w:hAnsi="Cambria"/>
          <w:color w:val="000000"/>
        </w:rPr>
        <w:t xml:space="preserve">Staff must be tested for COVID-19 prior to working in a Correctional Facility or entering the Vermont Correctional Academy.  </w:t>
      </w:r>
    </w:p>
    <w:p w14:paraId="1006116D" w14:textId="77777777" w:rsidR="0067495B" w:rsidRPr="00DD4D37" w:rsidRDefault="0067495B" w:rsidP="00040054">
      <w:pPr>
        <w:numPr>
          <w:ilvl w:val="0"/>
          <w:numId w:val="141"/>
        </w:numPr>
        <w:spacing w:after="160" w:line="252" w:lineRule="auto"/>
        <w:rPr>
          <w:rFonts w:ascii="Cambria" w:hAnsi="Cambria"/>
          <w:color w:val="000000"/>
        </w:rPr>
      </w:pPr>
      <w:r w:rsidRPr="00DD4D37">
        <w:rPr>
          <w:rFonts w:ascii="Cambria" w:hAnsi="Cambria"/>
          <w:color w:val="000000"/>
        </w:rPr>
        <w:t xml:space="preserve">All new DOC hires and new full-time medical staff, as well as any staff returning </w:t>
      </w:r>
      <w:bookmarkStart w:id="25" w:name="_Hlk48652368"/>
      <w:r w:rsidRPr="00DD4D37">
        <w:rPr>
          <w:rFonts w:ascii="Cambria" w:hAnsi="Cambria"/>
          <w:color w:val="000000"/>
        </w:rPr>
        <w:t>following an extended absence (</w:t>
      </w:r>
      <w:proofErr w:type="gramStart"/>
      <w:r w:rsidRPr="00DD4D37">
        <w:rPr>
          <w:rFonts w:ascii="Cambria" w:hAnsi="Cambria"/>
          <w:color w:val="000000"/>
        </w:rPr>
        <w:t>e.g.</w:t>
      </w:r>
      <w:proofErr w:type="gramEnd"/>
      <w:r w:rsidRPr="00DD4D37">
        <w:rPr>
          <w:rFonts w:ascii="Cambria" w:hAnsi="Cambria"/>
          <w:color w:val="000000"/>
        </w:rPr>
        <w:t xml:space="preserve"> FMLA), must arrange for a COVID-19 test.</w:t>
      </w:r>
    </w:p>
    <w:p w14:paraId="2E9EB377" w14:textId="49643480" w:rsidR="00AD4CB8" w:rsidRDefault="0067495B" w:rsidP="00AD4CB8">
      <w:pPr>
        <w:numPr>
          <w:ilvl w:val="0"/>
          <w:numId w:val="141"/>
        </w:numPr>
        <w:spacing w:after="160" w:line="252" w:lineRule="auto"/>
        <w:rPr>
          <w:rFonts w:ascii="Cambria" w:hAnsi="Cambria"/>
          <w:color w:val="000000"/>
        </w:rPr>
      </w:pPr>
      <w:r w:rsidRPr="00DD4D37">
        <w:rPr>
          <w:rFonts w:ascii="Cambria" w:hAnsi="Cambria"/>
          <w:color w:val="000000"/>
        </w:rPr>
        <w:t xml:space="preserve">This test should be completed within a reasonable time prior to beginning or returning to work at a facility or entering the Academy.  </w:t>
      </w:r>
      <w:bookmarkEnd w:id="25"/>
    </w:p>
    <w:p w14:paraId="243EE8E5" w14:textId="1F78789F" w:rsidR="00654E10" w:rsidRPr="00AD4CB8" w:rsidRDefault="00654E10" w:rsidP="00AD4CB8">
      <w:pPr>
        <w:numPr>
          <w:ilvl w:val="0"/>
          <w:numId w:val="141"/>
        </w:numPr>
        <w:spacing w:after="160" w:line="252" w:lineRule="auto"/>
        <w:rPr>
          <w:rFonts w:ascii="Cambria" w:hAnsi="Cambria"/>
          <w:color w:val="000000"/>
        </w:rPr>
      </w:pPr>
      <w:r>
        <w:rPr>
          <w:rFonts w:ascii="Cambria" w:hAnsi="Cambria"/>
          <w:color w:val="000000"/>
        </w:rPr>
        <w:t xml:space="preserve">If the test is positive, staff will use the guidance provided in </w:t>
      </w:r>
      <w:hyperlink w:anchor="_Attachment_9_–" w:history="1">
        <w:r w:rsidRPr="00654E10">
          <w:rPr>
            <w:rStyle w:val="Hyperlink"/>
            <w:rFonts w:ascii="Cambria" w:hAnsi="Cambria"/>
          </w:rPr>
          <w:t>Attachment 9</w:t>
        </w:r>
      </w:hyperlink>
      <w:r>
        <w:rPr>
          <w:rFonts w:ascii="Cambria" w:hAnsi="Cambria"/>
          <w:color w:val="000000"/>
        </w:rPr>
        <w:t>.</w:t>
      </w:r>
    </w:p>
    <w:p w14:paraId="2C26E961" w14:textId="77520900" w:rsidR="00AD4CB8" w:rsidRPr="00273C0B" w:rsidRDefault="00AD4CB8" w:rsidP="00AD4CB8">
      <w:pPr>
        <w:pStyle w:val="Heading2"/>
        <w:numPr>
          <w:ilvl w:val="2"/>
          <w:numId w:val="79"/>
        </w:numPr>
      </w:pPr>
      <w:bookmarkStart w:id="26" w:name="_Toc67662231"/>
      <w:bookmarkStart w:id="27" w:name="_Hlk60040708"/>
      <w:r w:rsidRPr="00273C0B">
        <w:t xml:space="preserve">Staff </w:t>
      </w:r>
      <w:r w:rsidR="00AF01F1" w:rsidRPr="00273C0B">
        <w:t xml:space="preserve">Surveillance </w:t>
      </w:r>
      <w:r w:rsidRPr="00273C0B">
        <w:t>Self Testing – Broad Test</w:t>
      </w:r>
      <w:bookmarkEnd w:id="26"/>
    </w:p>
    <w:p w14:paraId="10E19EE1" w14:textId="6E95D5F0" w:rsidR="00AD4CB8" w:rsidRPr="00273C0B" w:rsidRDefault="00AD4CB8" w:rsidP="009B0828">
      <w:pPr>
        <w:pStyle w:val="ListParagraph"/>
        <w:numPr>
          <w:ilvl w:val="0"/>
          <w:numId w:val="156"/>
        </w:numPr>
        <w:spacing w:after="0" w:line="360" w:lineRule="auto"/>
        <w:rPr>
          <w:rFonts w:ascii="Cambria" w:hAnsi="Cambria"/>
          <w:color w:val="000000"/>
        </w:rPr>
      </w:pPr>
      <w:r w:rsidRPr="00273C0B">
        <w:rPr>
          <w:rFonts w:ascii="Cambria" w:hAnsi="Cambria"/>
          <w:color w:val="000000"/>
        </w:rPr>
        <w:t>Each facility office will assign their logistics chief to receive, store and manage the Broad Testing kits for staff testing</w:t>
      </w:r>
      <w:r w:rsidR="002250E8" w:rsidRPr="00273C0B">
        <w:rPr>
          <w:rFonts w:ascii="Cambria" w:hAnsi="Cambria"/>
          <w:color w:val="000000"/>
        </w:rPr>
        <w:t xml:space="preserve"> through Incident Command </w:t>
      </w:r>
      <w:r w:rsidR="00273C0B" w:rsidRPr="007D6091">
        <w:rPr>
          <w:rFonts w:ascii="Cambria" w:hAnsi="Cambria"/>
          <w:color w:val="000000"/>
        </w:rPr>
        <w:t>Logistics</w:t>
      </w:r>
      <w:r w:rsidR="00273C0B">
        <w:rPr>
          <w:rFonts w:ascii="Cambria" w:hAnsi="Cambria"/>
          <w:color w:val="000000"/>
        </w:rPr>
        <w:t xml:space="preserve"> </w:t>
      </w:r>
      <w:r w:rsidR="002250E8" w:rsidRPr="00273C0B">
        <w:rPr>
          <w:rFonts w:ascii="Cambria" w:hAnsi="Cambria"/>
          <w:color w:val="000000"/>
        </w:rPr>
        <w:t>Sections Chief</w:t>
      </w:r>
      <w:r w:rsidRPr="00273C0B">
        <w:rPr>
          <w:rFonts w:ascii="Cambria" w:hAnsi="Cambria"/>
          <w:color w:val="000000"/>
        </w:rPr>
        <w:t>.</w:t>
      </w:r>
    </w:p>
    <w:p w14:paraId="65870E60" w14:textId="2191374F" w:rsidR="00727BB1" w:rsidRPr="00273C0B" w:rsidRDefault="00AD4CB8" w:rsidP="009B0828">
      <w:pPr>
        <w:pStyle w:val="ListParagraph"/>
        <w:numPr>
          <w:ilvl w:val="0"/>
          <w:numId w:val="156"/>
        </w:numPr>
        <w:spacing w:after="0" w:line="360" w:lineRule="auto"/>
        <w:rPr>
          <w:rFonts w:ascii="Cambria" w:hAnsi="Cambria"/>
          <w:color w:val="000000"/>
        </w:rPr>
      </w:pPr>
      <w:r w:rsidRPr="00273C0B">
        <w:rPr>
          <w:rFonts w:ascii="Cambria" w:hAnsi="Cambria"/>
          <w:color w:val="000000"/>
        </w:rPr>
        <w:t>Each facility office will assign support staff to manage staff testing.</w:t>
      </w:r>
    </w:p>
    <w:p w14:paraId="3A98E119" w14:textId="0E6A52E8" w:rsidR="00AD4CB8" w:rsidRPr="00273C0B" w:rsidRDefault="00727BB1" w:rsidP="009B0828">
      <w:pPr>
        <w:pStyle w:val="ListParagraph"/>
        <w:numPr>
          <w:ilvl w:val="0"/>
          <w:numId w:val="156"/>
        </w:numPr>
        <w:spacing w:after="0" w:line="360" w:lineRule="auto"/>
        <w:rPr>
          <w:rFonts w:ascii="Cambria" w:hAnsi="Cambria"/>
          <w:color w:val="000000"/>
        </w:rPr>
      </w:pPr>
      <w:r w:rsidRPr="00273C0B">
        <w:rPr>
          <w:rFonts w:ascii="Cambria" w:hAnsi="Cambria"/>
          <w:color w:val="000000"/>
        </w:rPr>
        <w:t>Each site will be the keeper of their own</w:t>
      </w:r>
      <w:r w:rsidR="00C50F30" w:rsidRPr="00273C0B">
        <w:rPr>
          <w:rFonts w:ascii="Cambria" w:hAnsi="Cambria"/>
          <w:color w:val="000000"/>
        </w:rPr>
        <w:t xml:space="preserve"> </w:t>
      </w:r>
      <w:r w:rsidR="00C50F30" w:rsidRPr="00273C0B">
        <w:rPr>
          <w:b/>
          <w:bCs/>
        </w:rPr>
        <w:t>Vermont Specific Event System</w:t>
      </w:r>
      <w:r w:rsidRPr="00273C0B">
        <w:rPr>
          <w:rFonts w:ascii="Cambria" w:hAnsi="Cambria"/>
          <w:color w:val="000000"/>
        </w:rPr>
        <w:t xml:space="preserve"> </w:t>
      </w:r>
      <w:r w:rsidR="00C50F30" w:rsidRPr="00273C0B">
        <w:rPr>
          <w:rFonts w:ascii="Cambria" w:hAnsi="Cambria"/>
          <w:color w:val="000000"/>
        </w:rPr>
        <w:t>(</w:t>
      </w:r>
      <w:r w:rsidRPr="00273C0B">
        <w:rPr>
          <w:rFonts w:ascii="Cambria" w:hAnsi="Cambria"/>
          <w:color w:val="000000"/>
        </w:rPr>
        <w:t>TVRS</w:t>
      </w:r>
      <w:r w:rsidR="00C50F30" w:rsidRPr="00273C0B">
        <w:rPr>
          <w:rFonts w:ascii="Cambria" w:hAnsi="Cambria"/>
          <w:color w:val="000000"/>
        </w:rPr>
        <w:t>)</w:t>
      </w:r>
      <w:r w:rsidRPr="00273C0B">
        <w:rPr>
          <w:rFonts w:ascii="Cambria" w:hAnsi="Cambria"/>
          <w:color w:val="000000"/>
        </w:rPr>
        <w:t xml:space="preserve">spreadsheet that will be provided to the support staff the day of testing. </w:t>
      </w:r>
      <w:r w:rsidR="00AD4CB8" w:rsidRPr="00273C0B">
        <w:rPr>
          <w:rFonts w:ascii="Cambria" w:hAnsi="Cambria"/>
          <w:color w:val="000000"/>
        </w:rPr>
        <w:t xml:space="preserve"> </w:t>
      </w:r>
    </w:p>
    <w:p w14:paraId="02170FCC" w14:textId="0D7CA2B1" w:rsidR="007240D2" w:rsidRPr="00E74D68" w:rsidRDefault="00AD4CB8" w:rsidP="007240D2">
      <w:pPr>
        <w:pStyle w:val="ListParagraph"/>
        <w:numPr>
          <w:ilvl w:val="0"/>
          <w:numId w:val="156"/>
        </w:numPr>
        <w:spacing w:after="0" w:line="360" w:lineRule="auto"/>
        <w:rPr>
          <w:rFonts w:ascii="Cambria" w:hAnsi="Cambria"/>
          <w:color w:val="000000"/>
        </w:rPr>
      </w:pPr>
      <w:r w:rsidRPr="008A16E2">
        <w:rPr>
          <w:rFonts w:ascii="Cambria" w:hAnsi="Cambria"/>
          <w:color w:val="000000"/>
        </w:rPr>
        <w:t xml:space="preserve">Staff testing at facilities will be conducted </w:t>
      </w:r>
      <w:r w:rsidR="005769AD" w:rsidRPr="008A16E2">
        <w:rPr>
          <w:rFonts w:ascii="Cambria" w:hAnsi="Cambria"/>
          <w:color w:val="000000"/>
        </w:rPr>
        <w:t>weekly</w:t>
      </w:r>
      <w:r w:rsidRPr="008A16E2">
        <w:rPr>
          <w:rFonts w:ascii="Cambria" w:hAnsi="Cambria"/>
          <w:color w:val="000000"/>
        </w:rPr>
        <w:t xml:space="preserve">, on </w:t>
      </w:r>
      <w:r w:rsidR="005769AD" w:rsidRPr="008A16E2">
        <w:rPr>
          <w:rFonts w:ascii="Cambria" w:hAnsi="Cambria"/>
          <w:color w:val="000000"/>
        </w:rPr>
        <w:t xml:space="preserve">alternating </w:t>
      </w:r>
      <w:r w:rsidRPr="00E74145">
        <w:rPr>
          <w:rFonts w:ascii="Cambria" w:hAnsi="Cambria"/>
          <w:color w:val="000000"/>
        </w:rPr>
        <w:t>Tuesdays</w:t>
      </w:r>
      <w:r w:rsidR="008A16E2" w:rsidRPr="00E74145">
        <w:rPr>
          <w:rFonts w:ascii="Cambria" w:hAnsi="Cambria"/>
          <w:color w:val="000000"/>
        </w:rPr>
        <w:t>.</w:t>
      </w:r>
    </w:p>
    <w:p w14:paraId="4ABCED06" w14:textId="0BB8F498" w:rsidR="00AD4CB8" w:rsidRPr="00460ACA" w:rsidRDefault="00AD4CB8" w:rsidP="009B0828">
      <w:pPr>
        <w:pStyle w:val="ListParagraph"/>
        <w:numPr>
          <w:ilvl w:val="0"/>
          <w:numId w:val="156"/>
        </w:numPr>
        <w:spacing w:after="0" w:line="360" w:lineRule="auto"/>
        <w:rPr>
          <w:rFonts w:ascii="Cambria" w:hAnsi="Cambria"/>
          <w:color w:val="000000"/>
        </w:rPr>
      </w:pPr>
      <w:r w:rsidRPr="00460ACA">
        <w:rPr>
          <w:rFonts w:ascii="Cambria" w:hAnsi="Cambria"/>
          <w:color w:val="000000"/>
        </w:rPr>
        <w:t xml:space="preserve">Staff must be tested for COVID-19 in compliance with the </w:t>
      </w:r>
      <w:r w:rsidR="00C83957" w:rsidRPr="00460ACA">
        <w:rPr>
          <w:rFonts w:ascii="Cambria" w:hAnsi="Cambria"/>
          <w:color w:val="000000"/>
        </w:rPr>
        <w:t xml:space="preserve">established </w:t>
      </w:r>
      <w:r w:rsidRPr="00460ACA">
        <w:rPr>
          <w:rFonts w:ascii="Cambria" w:hAnsi="Cambria"/>
          <w:color w:val="000000"/>
        </w:rPr>
        <w:t>testing schedules.</w:t>
      </w:r>
    </w:p>
    <w:p w14:paraId="518C103C" w14:textId="2AE79AD2" w:rsidR="005769AD" w:rsidRPr="00E74145" w:rsidRDefault="005769AD" w:rsidP="009B0828">
      <w:pPr>
        <w:pStyle w:val="ListParagraph"/>
        <w:numPr>
          <w:ilvl w:val="0"/>
          <w:numId w:val="156"/>
        </w:numPr>
        <w:spacing w:after="0" w:line="360" w:lineRule="auto"/>
        <w:rPr>
          <w:rFonts w:ascii="Cambria" w:hAnsi="Cambria"/>
          <w:color w:val="000000"/>
        </w:rPr>
      </w:pPr>
      <w:r w:rsidRPr="00E74145">
        <w:rPr>
          <w:rFonts w:ascii="Cambria" w:hAnsi="Cambria"/>
          <w:color w:val="000000"/>
        </w:rPr>
        <w:t>If staff miss a scheduled testing day</w:t>
      </w:r>
      <w:r w:rsidR="000E7F2A" w:rsidRPr="00E74145">
        <w:rPr>
          <w:rFonts w:ascii="Cambria" w:hAnsi="Cambria"/>
          <w:color w:val="000000"/>
        </w:rPr>
        <w:t>,</w:t>
      </w:r>
      <w:r w:rsidRPr="00E74145">
        <w:rPr>
          <w:rFonts w:ascii="Cambria" w:hAnsi="Cambria"/>
          <w:color w:val="000000"/>
        </w:rPr>
        <w:t xml:space="preserve"> they must provide proof of </w:t>
      </w:r>
      <w:r w:rsidR="005D6C2E" w:rsidRPr="00E74145">
        <w:rPr>
          <w:rFonts w:ascii="Cambria" w:hAnsi="Cambria"/>
          <w:color w:val="000000"/>
        </w:rPr>
        <w:t xml:space="preserve">PCR </w:t>
      </w:r>
      <w:r w:rsidRPr="00E74145">
        <w:rPr>
          <w:rFonts w:ascii="Cambria" w:hAnsi="Cambria"/>
          <w:color w:val="000000"/>
        </w:rPr>
        <w:t>testing from another source</w:t>
      </w:r>
      <w:r w:rsidR="00FD2ABD" w:rsidRPr="00E74145">
        <w:rPr>
          <w:rFonts w:ascii="Cambria" w:hAnsi="Cambria"/>
          <w:color w:val="000000"/>
        </w:rPr>
        <w:t xml:space="preserve"> within 48 hours of that scheduled testing day</w:t>
      </w:r>
      <w:r w:rsidR="00C65DFF" w:rsidRPr="00E74145">
        <w:rPr>
          <w:rFonts w:ascii="Cambria" w:hAnsi="Cambria"/>
          <w:color w:val="000000"/>
        </w:rPr>
        <w:t>.</w:t>
      </w:r>
    </w:p>
    <w:p w14:paraId="46ECE159" w14:textId="5D598385" w:rsidR="00BD2BF5" w:rsidRPr="005769AD" w:rsidRDefault="00BD2BF5" w:rsidP="009B0828">
      <w:pPr>
        <w:pStyle w:val="ListParagraph"/>
        <w:numPr>
          <w:ilvl w:val="0"/>
          <w:numId w:val="156"/>
        </w:numPr>
        <w:spacing w:after="0" w:line="360" w:lineRule="auto"/>
        <w:rPr>
          <w:rFonts w:ascii="Cambria" w:hAnsi="Cambria"/>
          <w:color w:val="000000"/>
          <w:highlight w:val="yellow"/>
        </w:rPr>
      </w:pPr>
      <w:r w:rsidRPr="00460ACA">
        <w:rPr>
          <w:rFonts w:ascii="Cambria" w:hAnsi="Cambria"/>
          <w:color w:val="000000"/>
        </w:rPr>
        <w:t>There are pop up sites around the state that can be used for testing</w:t>
      </w:r>
      <w:r w:rsidR="000C72FC" w:rsidRPr="00460ACA">
        <w:rPr>
          <w:rFonts w:ascii="Cambria" w:hAnsi="Cambria"/>
          <w:color w:val="000000"/>
        </w:rPr>
        <w:t xml:space="preserve"> if staff miss there designated testing day</w:t>
      </w:r>
      <w:r w:rsidRPr="00460ACA">
        <w:rPr>
          <w:rFonts w:ascii="Cambria" w:hAnsi="Cambria"/>
          <w:color w:val="000000"/>
        </w:rPr>
        <w:t>.</w:t>
      </w:r>
      <w:r w:rsidR="000C72FC" w:rsidRPr="00460ACA">
        <w:rPr>
          <w:rFonts w:ascii="Cambria" w:hAnsi="Cambria"/>
          <w:color w:val="000000"/>
        </w:rPr>
        <w:t xml:space="preserve"> </w:t>
      </w:r>
      <w:r w:rsidRPr="00460ACA">
        <w:rPr>
          <w:rFonts w:ascii="Cambria" w:hAnsi="Cambria"/>
          <w:color w:val="000000"/>
        </w:rPr>
        <w:t xml:space="preserve"> </w:t>
      </w:r>
      <w:r w:rsidRPr="00460ACA">
        <w:rPr>
          <w:noProof/>
        </w:rPr>
        <w:drawing>
          <wp:inline distT="0" distB="0" distL="0" distR="0" wp14:anchorId="59809AE2" wp14:editId="5B47B267">
            <wp:extent cx="5943600" cy="174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74625"/>
                    </a:xfrm>
                    <a:prstGeom prst="rect">
                      <a:avLst/>
                    </a:prstGeom>
                    <a:noFill/>
                    <a:ln>
                      <a:noFill/>
                    </a:ln>
                  </pic:spPr>
                </pic:pic>
              </a:graphicData>
            </a:graphic>
          </wp:inline>
        </w:drawing>
      </w:r>
    </w:p>
    <w:p w14:paraId="47F0D480" w14:textId="1C9D34F1" w:rsidR="0034154F" w:rsidRPr="00273C0B" w:rsidRDefault="00AD4CB8" w:rsidP="009B0828">
      <w:pPr>
        <w:pStyle w:val="ListParagraph"/>
        <w:numPr>
          <w:ilvl w:val="0"/>
          <w:numId w:val="156"/>
        </w:numPr>
        <w:spacing w:after="0" w:line="360" w:lineRule="auto"/>
        <w:rPr>
          <w:rFonts w:ascii="Cambria" w:hAnsi="Cambria"/>
          <w:color w:val="000000"/>
        </w:rPr>
      </w:pPr>
      <w:r w:rsidRPr="00273C0B">
        <w:rPr>
          <w:rFonts w:ascii="Cambria" w:hAnsi="Cambria"/>
          <w:color w:val="000000"/>
        </w:rPr>
        <w:t xml:space="preserve">Academy cadets and staff will also be included in this testing plan </w:t>
      </w:r>
      <w:r w:rsidR="00C83957" w:rsidRPr="00273C0B">
        <w:rPr>
          <w:rFonts w:ascii="Cambria" w:hAnsi="Cambria"/>
          <w:color w:val="000000"/>
        </w:rPr>
        <w:t>as</w:t>
      </w:r>
      <w:r w:rsidRPr="00273C0B">
        <w:rPr>
          <w:rFonts w:ascii="Cambria" w:hAnsi="Cambria"/>
          <w:color w:val="000000"/>
        </w:rPr>
        <w:t xml:space="preserve"> </w:t>
      </w:r>
      <w:r w:rsidR="00C83957" w:rsidRPr="00273C0B">
        <w:rPr>
          <w:rFonts w:ascii="Cambria" w:hAnsi="Cambria"/>
          <w:color w:val="000000"/>
        </w:rPr>
        <w:t xml:space="preserve">scheduled </w:t>
      </w:r>
      <w:r w:rsidRPr="00273C0B">
        <w:rPr>
          <w:rFonts w:ascii="Cambria" w:hAnsi="Cambria"/>
          <w:color w:val="000000"/>
        </w:rPr>
        <w:t>by Incident Command.</w:t>
      </w:r>
    </w:p>
    <w:p w14:paraId="578F76CD" w14:textId="11B7F025" w:rsidR="00102B57" w:rsidRPr="00273C0B" w:rsidRDefault="0034154F" w:rsidP="009B0828">
      <w:pPr>
        <w:pStyle w:val="ListParagraph"/>
        <w:numPr>
          <w:ilvl w:val="0"/>
          <w:numId w:val="156"/>
        </w:numPr>
        <w:spacing w:after="0" w:line="360" w:lineRule="auto"/>
        <w:rPr>
          <w:rFonts w:ascii="Cambria" w:hAnsi="Cambria"/>
          <w:color w:val="000000"/>
        </w:rPr>
      </w:pPr>
      <w:r w:rsidRPr="00273C0B">
        <w:rPr>
          <w:rFonts w:ascii="Cambria" w:hAnsi="Cambria"/>
          <w:color w:val="000000"/>
        </w:rPr>
        <w:t xml:space="preserve">The academy will need to provide a CAREEVOLVE spreadsheet to </w:t>
      </w:r>
      <w:r w:rsidR="00C83957" w:rsidRPr="00273C0B">
        <w:rPr>
          <w:rFonts w:ascii="Cambria" w:hAnsi="Cambria"/>
          <w:color w:val="000000"/>
        </w:rPr>
        <w:t xml:space="preserve">the </w:t>
      </w:r>
      <w:r w:rsidRPr="00273C0B">
        <w:rPr>
          <w:rFonts w:ascii="Cambria" w:hAnsi="Cambria"/>
          <w:color w:val="000000"/>
        </w:rPr>
        <w:t xml:space="preserve">Operations Sections Chief the day before testing. </w:t>
      </w:r>
    </w:p>
    <w:p w14:paraId="4CDDEEAC" w14:textId="0BCA404C" w:rsidR="00AD4CB8" w:rsidRPr="00D0257F" w:rsidRDefault="00102B57" w:rsidP="009B0828">
      <w:pPr>
        <w:pStyle w:val="ListParagraph"/>
        <w:numPr>
          <w:ilvl w:val="0"/>
          <w:numId w:val="156"/>
        </w:numPr>
        <w:spacing w:after="0" w:line="360" w:lineRule="auto"/>
        <w:rPr>
          <w:rFonts w:ascii="Cambria" w:hAnsi="Cambria"/>
          <w:color w:val="000000"/>
        </w:rPr>
      </w:pPr>
      <w:r w:rsidRPr="00D0257F">
        <w:rPr>
          <w:rFonts w:ascii="Cambria" w:hAnsi="Cambria"/>
          <w:color w:val="000000"/>
        </w:rPr>
        <w:lastRenderedPageBreak/>
        <w:t>Upon completion of the day</w:t>
      </w:r>
      <w:r w:rsidR="00C83957" w:rsidRPr="00D0257F">
        <w:rPr>
          <w:rFonts w:ascii="Cambria" w:hAnsi="Cambria"/>
          <w:color w:val="000000"/>
        </w:rPr>
        <w:t>’</w:t>
      </w:r>
      <w:r w:rsidRPr="00D0257F">
        <w:rPr>
          <w:rFonts w:ascii="Cambria" w:hAnsi="Cambria"/>
          <w:color w:val="000000"/>
        </w:rPr>
        <w:t xml:space="preserve">s testing, each superintendent will provide a completed TVRS spreadsheet to the Operations </w:t>
      </w:r>
      <w:r w:rsidR="001B2321" w:rsidRPr="00D0257F">
        <w:rPr>
          <w:rFonts w:ascii="Cambria" w:hAnsi="Cambria"/>
          <w:color w:val="000000"/>
        </w:rPr>
        <w:t xml:space="preserve">Section </w:t>
      </w:r>
      <w:r w:rsidRPr="00D0257F">
        <w:rPr>
          <w:rFonts w:ascii="Cambria" w:hAnsi="Cambria"/>
          <w:color w:val="000000"/>
        </w:rPr>
        <w:t xml:space="preserve">Chief. </w:t>
      </w:r>
      <w:r w:rsidR="00AD4CB8" w:rsidRPr="00D0257F">
        <w:rPr>
          <w:rFonts w:ascii="Cambria" w:hAnsi="Cambria"/>
          <w:color w:val="000000"/>
        </w:rPr>
        <w:t xml:space="preserve"> </w:t>
      </w:r>
    </w:p>
    <w:p w14:paraId="791A211C" w14:textId="0A0A5298" w:rsidR="00AD4CB8" w:rsidRPr="00D0257F" w:rsidRDefault="00AD4CB8" w:rsidP="009B0828">
      <w:pPr>
        <w:pStyle w:val="ListParagraph"/>
        <w:numPr>
          <w:ilvl w:val="0"/>
          <w:numId w:val="156"/>
        </w:numPr>
        <w:spacing w:after="0" w:line="360" w:lineRule="auto"/>
        <w:rPr>
          <w:rFonts w:ascii="Cambria" w:hAnsi="Cambria"/>
          <w:color w:val="000000"/>
        </w:rPr>
      </w:pPr>
      <w:r w:rsidRPr="00D0257F">
        <w:rPr>
          <w:rFonts w:ascii="Cambria" w:hAnsi="Cambria"/>
          <w:color w:val="000000"/>
        </w:rPr>
        <w:t xml:space="preserve">Each site will designate space for self-testing to take place. </w:t>
      </w:r>
    </w:p>
    <w:p w14:paraId="7A752D33" w14:textId="7ACDA4EE" w:rsidR="00AD4CB8" w:rsidRPr="00D0257F" w:rsidRDefault="00AD4CB8" w:rsidP="009B0828">
      <w:pPr>
        <w:pStyle w:val="ListParagraph"/>
        <w:numPr>
          <w:ilvl w:val="0"/>
          <w:numId w:val="156"/>
        </w:numPr>
        <w:spacing w:after="0" w:line="360" w:lineRule="auto"/>
        <w:rPr>
          <w:rFonts w:ascii="Cambria" w:hAnsi="Cambria"/>
          <w:color w:val="000000"/>
        </w:rPr>
      </w:pPr>
      <w:r w:rsidRPr="00D0257F">
        <w:rPr>
          <w:rFonts w:ascii="Cambria" w:hAnsi="Cambria"/>
          <w:color w:val="000000"/>
        </w:rPr>
        <w:t xml:space="preserve">The </w:t>
      </w:r>
      <w:r w:rsidR="00C83957" w:rsidRPr="00D0257F">
        <w:rPr>
          <w:rFonts w:ascii="Cambria" w:hAnsi="Cambria"/>
          <w:color w:val="000000"/>
        </w:rPr>
        <w:t xml:space="preserve">designated </w:t>
      </w:r>
      <w:r w:rsidRPr="00D0257F">
        <w:rPr>
          <w:rFonts w:ascii="Cambria" w:hAnsi="Cambria"/>
          <w:color w:val="000000"/>
        </w:rPr>
        <w:t xml:space="preserve">space will allow for staff to conduct the test in private if </w:t>
      </w:r>
      <w:proofErr w:type="gramStart"/>
      <w:r w:rsidRPr="00D0257F">
        <w:rPr>
          <w:rFonts w:ascii="Cambria" w:hAnsi="Cambria"/>
          <w:color w:val="000000"/>
        </w:rPr>
        <w:t xml:space="preserve">requested, </w:t>
      </w:r>
      <w:r w:rsidR="00C83957" w:rsidRPr="00D0257F">
        <w:rPr>
          <w:rFonts w:ascii="Cambria" w:hAnsi="Cambria"/>
          <w:color w:val="000000"/>
        </w:rPr>
        <w:t>and</w:t>
      </w:r>
      <w:proofErr w:type="gramEnd"/>
      <w:r w:rsidR="00C83957" w:rsidRPr="00D0257F">
        <w:rPr>
          <w:rFonts w:ascii="Cambria" w:hAnsi="Cambria"/>
          <w:color w:val="000000"/>
        </w:rPr>
        <w:t xml:space="preserve"> will </w:t>
      </w:r>
      <w:r w:rsidRPr="00D0257F">
        <w:rPr>
          <w:rFonts w:ascii="Cambria" w:hAnsi="Cambria"/>
          <w:color w:val="000000"/>
        </w:rPr>
        <w:t xml:space="preserve">have access to a sink for handwashing or the use of hand sanitizer, waste disposal, and tissues. </w:t>
      </w:r>
    </w:p>
    <w:p w14:paraId="7C53EB72" w14:textId="55DBCD53" w:rsidR="00AD4CB8" w:rsidRPr="00D0257F" w:rsidRDefault="00AD4CB8" w:rsidP="009B0828">
      <w:pPr>
        <w:pStyle w:val="ListParagraph"/>
        <w:numPr>
          <w:ilvl w:val="0"/>
          <w:numId w:val="156"/>
        </w:numPr>
        <w:spacing w:after="0" w:line="360" w:lineRule="auto"/>
        <w:rPr>
          <w:rFonts w:ascii="Cambria" w:hAnsi="Cambria"/>
          <w:color w:val="000000"/>
        </w:rPr>
      </w:pPr>
      <w:r w:rsidRPr="00D0257F">
        <w:rPr>
          <w:rFonts w:ascii="Cambria" w:hAnsi="Cambria"/>
          <w:color w:val="000000"/>
        </w:rPr>
        <w:t>The test is to be conducted pursuant to instructions provided in the test kits.</w:t>
      </w:r>
    </w:p>
    <w:p w14:paraId="3A7C603D" w14:textId="77777777" w:rsidR="00AD4CB8" w:rsidRPr="00D0257F" w:rsidRDefault="00AD4CB8" w:rsidP="009B0828">
      <w:pPr>
        <w:pStyle w:val="ListParagraph"/>
        <w:numPr>
          <w:ilvl w:val="0"/>
          <w:numId w:val="156"/>
        </w:numPr>
        <w:spacing w:after="0" w:line="360" w:lineRule="auto"/>
        <w:rPr>
          <w:rFonts w:ascii="Cambria" w:hAnsi="Cambria"/>
          <w:color w:val="000000"/>
        </w:rPr>
      </w:pPr>
      <w:r w:rsidRPr="00D0257F">
        <w:rPr>
          <w:rFonts w:ascii="Cambria" w:hAnsi="Cambria"/>
          <w:color w:val="000000"/>
        </w:rPr>
        <w:t>Once the test is completed, staff are to hand the testing packet to the administrative support staff.</w:t>
      </w:r>
    </w:p>
    <w:p w14:paraId="2559FFF0" w14:textId="77777777" w:rsidR="00AD4CB8" w:rsidRPr="00D0257F" w:rsidRDefault="00AD4CB8" w:rsidP="00AD4CB8"/>
    <w:p w14:paraId="52F77589" w14:textId="0968FCD9" w:rsidR="00AD4CB8" w:rsidRPr="00D0257F" w:rsidRDefault="00AD4CB8" w:rsidP="00D640C5">
      <w:pPr>
        <w:pStyle w:val="Heading2"/>
        <w:numPr>
          <w:ilvl w:val="2"/>
          <w:numId w:val="79"/>
        </w:numPr>
      </w:pPr>
      <w:bookmarkStart w:id="28" w:name="_Toc67662232"/>
      <w:r w:rsidRPr="00D0257F">
        <w:t>Administrative Testing Support Staff</w:t>
      </w:r>
      <w:bookmarkEnd w:id="28"/>
    </w:p>
    <w:p w14:paraId="0B564C59" w14:textId="6203A463" w:rsidR="00AD4CB8" w:rsidRPr="00D0257F" w:rsidRDefault="00AD4CB8" w:rsidP="009B0828">
      <w:pPr>
        <w:pStyle w:val="ListParagraph"/>
        <w:numPr>
          <w:ilvl w:val="1"/>
          <w:numId w:val="155"/>
        </w:numPr>
        <w:spacing w:after="0" w:line="360" w:lineRule="auto"/>
        <w:ind w:left="792" w:hanging="432"/>
        <w:rPr>
          <w:rFonts w:ascii="Cambria" w:hAnsi="Cambria"/>
        </w:rPr>
      </w:pPr>
      <w:r w:rsidRPr="00D0257F">
        <w:rPr>
          <w:rFonts w:ascii="Cambria" w:hAnsi="Cambria"/>
        </w:rPr>
        <w:t xml:space="preserve">Education will provide dedicated support staff for each facility. </w:t>
      </w:r>
    </w:p>
    <w:p w14:paraId="21C94864" w14:textId="20C9D942" w:rsidR="00AD4CB8" w:rsidRPr="00D0257F" w:rsidRDefault="00AD4CB8" w:rsidP="009B0828">
      <w:pPr>
        <w:pStyle w:val="ListParagraph"/>
        <w:numPr>
          <w:ilvl w:val="1"/>
          <w:numId w:val="155"/>
        </w:numPr>
        <w:spacing w:after="0" w:line="360" w:lineRule="auto"/>
        <w:ind w:left="792" w:hanging="432"/>
        <w:rPr>
          <w:rFonts w:ascii="Cambria" w:hAnsi="Cambria"/>
        </w:rPr>
      </w:pPr>
      <w:r w:rsidRPr="00D0257F">
        <w:rPr>
          <w:rFonts w:ascii="Cambria" w:hAnsi="Cambria"/>
        </w:rPr>
        <w:t xml:space="preserve">Field sites will provide back up support staff to facilities if needed. </w:t>
      </w:r>
    </w:p>
    <w:p w14:paraId="6BCCEFD4" w14:textId="58846A92" w:rsidR="00AD4CB8" w:rsidRPr="00D0257F" w:rsidRDefault="00AD4CB8" w:rsidP="009B0828">
      <w:pPr>
        <w:pStyle w:val="ListParagraph"/>
        <w:numPr>
          <w:ilvl w:val="1"/>
          <w:numId w:val="155"/>
        </w:numPr>
        <w:spacing w:after="0" w:line="360" w:lineRule="auto"/>
        <w:ind w:left="792" w:hanging="432"/>
        <w:rPr>
          <w:rFonts w:ascii="Cambria" w:hAnsi="Cambria"/>
        </w:rPr>
      </w:pPr>
      <w:r w:rsidRPr="00D0257F">
        <w:rPr>
          <w:rFonts w:ascii="Cambria" w:hAnsi="Cambria"/>
        </w:rPr>
        <w:t xml:space="preserve">Support staff will coordinate testing schedules with their assigned facility on Tuesdays and Thursdays bi-weekly. </w:t>
      </w:r>
    </w:p>
    <w:p w14:paraId="60F16E17" w14:textId="37D1D281" w:rsidR="00AD4CB8" w:rsidRPr="00D0257F" w:rsidRDefault="00C83957" w:rsidP="009B0828">
      <w:pPr>
        <w:pStyle w:val="ListParagraph"/>
        <w:numPr>
          <w:ilvl w:val="1"/>
          <w:numId w:val="155"/>
        </w:numPr>
        <w:spacing w:after="0" w:line="360" w:lineRule="auto"/>
        <w:ind w:left="792" w:hanging="432"/>
        <w:rPr>
          <w:rFonts w:ascii="Cambria" w:hAnsi="Cambria"/>
        </w:rPr>
      </w:pPr>
      <w:r w:rsidRPr="00D0257F">
        <w:rPr>
          <w:rFonts w:ascii="Cambria" w:hAnsi="Cambria"/>
        </w:rPr>
        <w:t>When handling test kits, s</w:t>
      </w:r>
      <w:r w:rsidR="00AD4CB8" w:rsidRPr="00D0257F">
        <w:rPr>
          <w:rFonts w:ascii="Cambria" w:hAnsi="Cambria"/>
        </w:rPr>
        <w:t>upport staff will don full PPE which includes N95</w:t>
      </w:r>
      <w:r w:rsidRPr="00D0257F">
        <w:rPr>
          <w:rFonts w:ascii="Cambria" w:hAnsi="Cambria"/>
        </w:rPr>
        <w:t xml:space="preserve"> mask</w:t>
      </w:r>
      <w:r w:rsidR="00AD4CB8" w:rsidRPr="00D0257F">
        <w:rPr>
          <w:rFonts w:ascii="Cambria" w:hAnsi="Cambria"/>
        </w:rPr>
        <w:t>, face shield or goggles, gown and gloves unless otherwise instructed.</w:t>
      </w:r>
    </w:p>
    <w:p w14:paraId="4A075E96" w14:textId="07857E1A" w:rsidR="00AD4CB8" w:rsidRPr="00D0257F" w:rsidRDefault="00AD4CB8" w:rsidP="009B0828">
      <w:pPr>
        <w:pStyle w:val="ListParagraph"/>
        <w:numPr>
          <w:ilvl w:val="1"/>
          <w:numId w:val="155"/>
        </w:numPr>
        <w:spacing w:after="0" w:line="360" w:lineRule="auto"/>
        <w:ind w:left="792" w:hanging="432"/>
        <w:rPr>
          <w:rFonts w:ascii="Cambria" w:hAnsi="Cambria"/>
        </w:rPr>
      </w:pPr>
      <w:bookmarkStart w:id="29" w:name="_Hlk60141959"/>
      <w:r w:rsidRPr="00D0257F">
        <w:rPr>
          <w:rFonts w:ascii="Cambria" w:hAnsi="Cambria"/>
        </w:rPr>
        <w:t>Support staff will document all staff submitting a test in the TVRS spread sheet</w:t>
      </w:r>
      <w:r w:rsidR="0097416D" w:rsidRPr="00D0257F">
        <w:rPr>
          <w:rFonts w:ascii="Cambria" w:hAnsi="Cambria"/>
        </w:rPr>
        <w:t>,</w:t>
      </w:r>
      <w:r w:rsidR="00251407" w:rsidRPr="00D0257F">
        <w:rPr>
          <w:rFonts w:ascii="Cambria" w:hAnsi="Cambria"/>
        </w:rPr>
        <w:t xml:space="preserve"> </w:t>
      </w:r>
      <w:hyperlink w:anchor="_Attachment_15_-" w:history="1">
        <w:r w:rsidR="00251407" w:rsidRPr="00D0257F">
          <w:rPr>
            <w:rStyle w:val="Hyperlink"/>
            <w:rFonts w:ascii="Cambria" w:hAnsi="Cambria"/>
          </w:rPr>
          <w:t>Attachment 15</w:t>
        </w:r>
        <w:r w:rsidR="00C83957" w:rsidRPr="00D0257F">
          <w:rPr>
            <w:rStyle w:val="Hyperlink"/>
            <w:rFonts w:ascii="Cambria" w:hAnsi="Cambria"/>
          </w:rPr>
          <w:t>,</w:t>
        </w:r>
        <w:r w:rsidR="00C83957" w:rsidRPr="00D0257F">
          <w:rPr>
            <w:rFonts w:ascii="Cambria" w:hAnsi="Cambria"/>
          </w:rPr>
          <w:t xml:space="preserve"> as instructed</w:t>
        </w:r>
        <w:r w:rsidR="00251407" w:rsidRPr="00D0257F">
          <w:rPr>
            <w:rStyle w:val="Hyperlink"/>
            <w:rFonts w:ascii="Cambria" w:hAnsi="Cambria"/>
          </w:rPr>
          <w:t>.</w:t>
        </w:r>
      </w:hyperlink>
      <w:r w:rsidR="00C178E5" w:rsidRPr="00D0257F">
        <w:rPr>
          <w:rFonts w:ascii="Cambria" w:hAnsi="Cambria"/>
        </w:rPr>
        <w:t xml:space="preserve"> </w:t>
      </w:r>
    </w:p>
    <w:p w14:paraId="6587D837" w14:textId="274359C1" w:rsidR="00AD4CB8" w:rsidRPr="00D0257F" w:rsidRDefault="00AD4CB8" w:rsidP="009B0828">
      <w:pPr>
        <w:pStyle w:val="ListParagraph"/>
        <w:numPr>
          <w:ilvl w:val="1"/>
          <w:numId w:val="155"/>
        </w:numPr>
        <w:spacing w:after="0" w:line="360" w:lineRule="auto"/>
        <w:ind w:left="792" w:hanging="432"/>
        <w:rPr>
          <w:rFonts w:ascii="Cambria" w:hAnsi="Cambria"/>
        </w:rPr>
      </w:pPr>
      <w:r w:rsidRPr="00D0257F">
        <w:rPr>
          <w:rFonts w:ascii="Cambria" w:hAnsi="Cambria"/>
        </w:rPr>
        <w:t>Support staff will follow instructions outlined by Broad for administering the test, documentation and shipping</w:t>
      </w:r>
      <w:r w:rsidR="00C83957" w:rsidRPr="00D0257F">
        <w:rPr>
          <w:rFonts w:ascii="Cambria" w:hAnsi="Cambria"/>
        </w:rPr>
        <w:t xml:space="preserve">. </w:t>
      </w:r>
      <w:r w:rsidR="00C83957" w:rsidRPr="00D0257F">
        <w:rPr>
          <w:rFonts w:ascii="Cambria" w:hAnsi="Cambria"/>
          <w:i/>
          <w:iCs/>
        </w:rPr>
        <w:t>See</w:t>
      </w:r>
      <w:r w:rsidR="0097416D" w:rsidRPr="00D0257F">
        <w:rPr>
          <w:rFonts w:ascii="Cambria" w:hAnsi="Cambria"/>
        </w:rPr>
        <w:t xml:space="preserve"> </w:t>
      </w:r>
      <w:bookmarkEnd w:id="29"/>
      <w:r w:rsidR="00251407" w:rsidRPr="00D0257F">
        <w:fldChar w:fldCharType="begin"/>
      </w:r>
      <w:r w:rsidR="00251407" w:rsidRPr="00D0257F">
        <w:instrText xml:space="preserve"> HYPERLINK "https://doc.vermont.gov/sites/correct/files/Instructions%20for%20Staff%20Testing%20at%20VT%20DOC_V1.pdf" </w:instrText>
      </w:r>
      <w:r w:rsidR="00251407" w:rsidRPr="00D0257F">
        <w:fldChar w:fldCharType="separate"/>
      </w:r>
      <w:r w:rsidR="00251407" w:rsidRPr="00D0257F">
        <w:rPr>
          <w:rStyle w:val="Hyperlink"/>
        </w:rPr>
        <w:t>link</w:t>
      </w:r>
      <w:r w:rsidR="00251407" w:rsidRPr="00D0257F">
        <w:fldChar w:fldCharType="end"/>
      </w:r>
      <w:r w:rsidR="00251407" w:rsidRPr="00D0257F">
        <w:t xml:space="preserve">.  </w:t>
      </w:r>
    </w:p>
    <w:p w14:paraId="4117B228" w14:textId="12D06B7C" w:rsidR="00AD4CB8" w:rsidRPr="00D0257F" w:rsidRDefault="00AD4CB8" w:rsidP="009B0828">
      <w:pPr>
        <w:pStyle w:val="ListParagraph"/>
        <w:numPr>
          <w:ilvl w:val="1"/>
          <w:numId w:val="155"/>
        </w:numPr>
        <w:spacing w:after="0" w:line="360" w:lineRule="auto"/>
        <w:ind w:left="792" w:hanging="432"/>
        <w:rPr>
          <w:rFonts w:ascii="Cambria" w:hAnsi="Cambria"/>
        </w:rPr>
      </w:pPr>
      <w:r w:rsidRPr="00D0257F">
        <w:rPr>
          <w:rFonts w:ascii="Cambria" w:hAnsi="Cambria"/>
        </w:rPr>
        <w:t xml:space="preserve">At the close of the day, each </w:t>
      </w:r>
      <w:r w:rsidR="00102B57" w:rsidRPr="00D0257F">
        <w:rPr>
          <w:rFonts w:ascii="Cambria" w:hAnsi="Cambria"/>
        </w:rPr>
        <w:t>test</w:t>
      </w:r>
      <w:r w:rsidRPr="00D0257F">
        <w:rPr>
          <w:rFonts w:ascii="Cambria" w:hAnsi="Cambria"/>
        </w:rPr>
        <w:t xml:space="preserve"> will be packaged and made ready for shipping. </w:t>
      </w:r>
    </w:p>
    <w:p w14:paraId="21C3CDD2" w14:textId="2598D838" w:rsidR="00AD4CB8" w:rsidRPr="00D0257F" w:rsidRDefault="00AD4CB8" w:rsidP="009B0828">
      <w:pPr>
        <w:pStyle w:val="ListParagraph"/>
        <w:numPr>
          <w:ilvl w:val="1"/>
          <w:numId w:val="155"/>
        </w:numPr>
        <w:spacing w:after="0" w:line="360" w:lineRule="auto"/>
        <w:ind w:left="792" w:hanging="432"/>
        <w:rPr>
          <w:rFonts w:ascii="Cambria" w:hAnsi="Cambria"/>
        </w:rPr>
      </w:pPr>
      <w:r w:rsidRPr="00D0257F">
        <w:rPr>
          <w:rFonts w:ascii="Cambria" w:hAnsi="Cambria"/>
        </w:rPr>
        <w:t>Support staff will coordinate with each facility admin</w:t>
      </w:r>
      <w:r w:rsidR="00C83957" w:rsidRPr="00D0257F">
        <w:rPr>
          <w:rFonts w:ascii="Cambria" w:hAnsi="Cambria"/>
        </w:rPr>
        <w:t>istrative staff</w:t>
      </w:r>
      <w:r w:rsidRPr="00D0257F">
        <w:rPr>
          <w:rFonts w:ascii="Cambria" w:hAnsi="Cambria"/>
        </w:rPr>
        <w:t xml:space="preserve"> for end</w:t>
      </w:r>
      <w:r w:rsidR="00C83957" w:rsidRPr="00D0257F">
        <w:rPr>
          <w:rFonts w:ascii="Cambria" w:hAnsi="Cambria"/>
        </w:rPr>
        <w:t>-</w:t>
      </w:r>
      <w:r w:rsidRPr="00D0257F">
        <w:rPr>
          <w:rFonts w:ascii="Cambria" w:hAnsi="Cambria"/>
        </w:rPr>
        <w:t>of</w:t>
      </w:r>
      <w:r w:rsidR="00C83957" w:rsidRPr="00D0257F">
        <w:rPr>
          <w:rFonts w:ascii="Cambria" w:hAnsi="Cambria"/>
        </w:rPr>
        <w:t>-</w:t>
      </w:r>
      <w:r w:rsidRPr="00D0257F">
        <w:rPr>
          <w:rFonts w:ascii="Cambria" w:hAnsi="Cambria"/>
        </w:rPr>
        <w:t xml:space="preserve">day testing package pickup for shipping. </w:t>
      </w:r>
    </w:p>
    <w:p w14:paraId="10728817" w14:textId="344E6506" w:rsidR="001E519F" w:rsidRPr="00FD2ABD" w:rsidRDefault="00AD4CB8" w:rsidP="001E519F">
      <w:pPr>
        <w:pStyle w:val="ListParagraph"/>
        <w:numPr>
          <w:ilvl w:val="1"/>
          <w:numId w:val="155"/>
        </w:numPr>
        <w:spacing w:after="0" w:line="360" w:lineRule="auto"/>
        <w:ind w:left="792" w:hanging="432"/>
        <w:rPr>
          <w:rFonts w:ascii="Cambria" w:hAnsi="Cambria"/>
        </w:rPr>
      </w:pPr>
      <w:r w:rsidRPr="00D0257F">
        <w:rPr>
          <w:rFonts w:ascii="Cambria" w:hAnsi="Cambria"/>
        </w:rPr>
        <w:t xml:space="preserve">Academy support staff will pick up test kits from the facility for the academy and process the tests. </w:t>
      </w:r>
    </w:p>
    <w:p w14:paraId="5B07A278" w14:textId="3E865452" w:rsidR="001E519F" w:rsidRPr="00E74145" w:rsidRDefault="001E519F" w:rsidP="001E519F">
      <w:pPr>
        <w:pStyle w:val="Heading2"/>
        <w:numPr>
          <w:ilvl w:val="2"/>
          <w:numId w:val="79"/>
        </w:numPr>
      </w:pPr>
      <w:bookmarkStart w:id="30" w:name="_Toc67662233"/>
      <w:r w:rsidRPr="00E74145">
        <w:lastRenderedPageBreak/>
        <w:t>Facility Outbreak Testing</w:t>
      </w:r>
      <w:bookmarkEnd w:id="30"/>
    </w:p>
    <w:p w14:paraId="425DB005" w14:textId="5119FECB" w:rsidR="00FD2ABD" w:rsidRPr="00E74145" w:rsidRDefault="00FD2ABD" w:rsidP="00FD2ABD"/>
    <w:p w14:paraId="6BBFCF3E" w14:textId="32CBA652" w:rsidR="00832AA7" w:rsidRPr="00E74145" w:rsidRDefault="00FD2ABD" w:rsidP="00832AA7">
      <w:pPr>
        <w:pStyle w:val="ListParagraph"/>
        <w:numPr>
          <w:ilvl w:val="1"/>
          <w:numId w:val="172"/>
        </w:numPr>
        <w:spacing w:after="0" w:line="360" w:lineRule="auto"/>
        <w:ind w:left="806"/>
        <w:rPr>
          <w:rFonts w:ascii="Cambria" w:hAnsi="Cambria"/>
        </w:rPr>
      </w:pPr>
      <w:r w:rsidRPr="00E74145">
        <w:t xml:space="preserve">When a positive C19 case is found in a facility, the Rapid Response Team </w:t>
      </w:r>
      <w:r w:rsidR="00832AA7" w:rsidRPr="00E74145">
        <w:t xml:space="preserve">will meet and </w:t>
      </w:r>
      <w:r w:rsidRPr="00E74145">
        <w:t>schedule outbreak testing.</w:t>
      </w:r>
    </w:p>
    <w:p w14:paraId="4F0D53E5" w14:textId="36B3AB18" w:rsidR="001A513C" w:rsidRPr="00E74145" w:rsidRDefault="00566D06" w:rsidP="0031433B">
      <w:pPr>
        <w:pStyle w:val="ListParagraph"/>
        <w:numPr>
          <w:ilvl w:val="1"/>
          <w:numId w:val="172"/>
        </w:numPr>
        <w:spacing w:after="0" w:line="360" w:lineRule="auto"/>
        <w:ind w:left="806"/>
        <w:rPr>
          <w:rFonts w:ascii="Cambria" w:hAnsi="Cambria"/>
        </w:rPr>
      </w:pPr>
      <w:r w:rsidRPr="00E74145">
        <w:t>The Rapid Response Team will determine next steps to include outbreak testing</w:t>
      </w:r>
      <w:r w:rsidR="001A513C" w:rsidRPr="00E74145">
        <w:t>.</w:t>
      </w:r>
    </w:p>
    <w:p w14:paraId="77A6767E" w14:textId="0F63E590" w:rsidR="001E519F" w:rsidRPr="00E74145" w:rsidRDefault="009D6A27" w:rsidP="0031433B">
      <w:pPr>
        <w:pStyle w:val="ListParagraph"/>
        <w:numPr>
          <w:ilvl w:val="0"/>
          <w:numId w:val="170"/>
        </w:numPr>
        <w:ind w:left="806"/>
      </w:pPr>
      <w:r w:rsidRPr="00E74145">
        <w:t xml:space="preserve">  </w:t>
      </w:r>
      <w:r w:rsidR="001E519F" w:rsidRPr="00E74145">
        <w:t>Any staff member who misses scheduled outbreak testing must provide proof of a PC</w:t>
      </w:r>
      <w:r w:rsidR="00FD2ABD" w:rsidRPr="00E74145">
        <w:t>R</w:t>
      </w:r>
      <w:r w:rsidR="001E519F" w:rsidRPr="00E74145">
        <w:t xml:space="preserve"> test</w:t>
      </w:r>
      <w:r w:rsidR="00FD2ABD" w:rsidRPr="00E74145">
        <w:t xml:space="preserve"> </w:t>
      </w:r>
      <w:r w:rsidR="001E519F" w:rsidRPr="00E74145">
        <w:t xml:space="preserve">within 48 hours of the original outbreak testing date. </w:t>
      </w:r>
    </w:p>
    <w:p w14:paraId="26979F6F" w14:textId="77777777" w:rsidR="001E519F" w:rsidRPr="001E519F" w:rsidRDefault="001E519F" w:rsidP="001E519F">
      <w:pPr>
        <w:spacing w:after="0" w:line="360" w:lineRule="auto"/>
        <w:rPr>
          <w:rFonts w:ascii="Cambria" w:hAnsi="Cambria"/>
        </w:rPr>
      </w:pPr>
    </w:p>
    <w:p w14:paraId="00FA9752" w14:textId="6E48BE30" w:rsidR="0067495B" w:rsidRPr="00165E24" w:rsidRDefault="0067495B" w:rsidP="001E519F">
      <w:pPr>
        <w:pStyle w:val="Heading2"/>
        <w:numPr>
          <w:ilvl w:val="2"/>
          <w:numId w:val="170"/>
        </w:numPr>
      </w:pPr>
      <w:bookmarkStart w:id="31" w:name="_Toc67662234"/>
      <w:bookmarkEnd w:id="27"/>
      <w:r w:rsidRPr="00165E24">
        <w:t>Staff Travel</w:t>
      </w:r>
      <w:bookmarkEnd w:id="22"/>
      <w:bookmarkEnd w:id="31"/>
    </w:p>
    <w:p w14:paraId="623C74CA" w14:textId="3C3DC022" w:rsidR="008E10ED" w:rsidRPr="00E74145" w:rsidRDefault="0067495B" w:rsidP="001209C5">
      <w:pPr>
        <w:pStyle w:val="ListParagraph"/>
        <w:numPr>
          <w:ilvl w:val="0"/>
          <w:numId w:val="134"/>
        </w:numPr>
        <w:spacing w:after="0" w:line="360" w:lineRule="auto"/>
        <w:rPr>
          <w:rFonts w:ascii="Cambria" w:hAnsi="Cambria"/>
          <w:highlight w:val="yellow"/>
        </w:rPr>
      </w:pPr>
      <w:r w:rsidRPr="00DD4D37">
        <w:rPr>
          <w:rFonts w:ascii="Cambria" w:hAnsi="Cambria"/>
        </w:rPr>
        <w:t xml:space="preserve">Any staff member who travels </w:t>
      </w:r>
      <w:r w:rsidR="00DE1EB1" w:rsidRPr="00165E24">
        <w:rPr>
          <w:rFonts w:ascii="Cambria" w:hAnsi="Cambria"/>
        </w:rPr>
        <w:t xml:space="preserve">out of </w:t>
      </w:r>
      <w:r w:rsidR="001209C5" w:rsidRPr="00165E24">
        <w:rPr>
          <w:rFonts w:ascii="Cambria" w:hAnsi="Cambria"/>
        </w:rPr>
        <w:t>s</w:t>
      </w:r>
      <w:r w:rsidR="00DE1EB1" w:rsidRPr="00165E24">
        <w:rPr>
          <w:rFonts w:ascii="Cambria" w:hAnsi="Cambria"/>
        </w:rPr>
        <w:t>tate</w:t>
      </w:r>
      <w:r w:rsidR="00B0231A">
        <w:rPr>
          <w:rFonts w:ascii="Cambria" w:hAnsi="Cambria"/>
        </w:rPr>
        <w:t xml:space="preserve"> will be excluded from work </w:t>
      </w:r>
      <w:r w:rsidR="008E10ED" w:rsidRPr="00B0231A">
        <w:rPr>
          <w:rFonts w:ascii="Cambria" w:hAnsi="Cambria"/>
          <w:strike/>
          <w:highlight w:val="yellow"/>
        </w:rPr>
        <w:t>quarantine</w:t>
      </w:r>
      <w:r w:rsidR="008E10ED" w:rsidRPr="00DD4D37">
        <w:rPr>
          <w:rFonts w:ascii="Cambria" w:hAnsi="Cambria"/>
        </w:rPr>
        <w:t xml:space="preserve"> for 14 days </w:t>
      </w:r>
      <w:r w:rsidR="00EE64E2">
        <w:rPr>
          <w:rFonts w:ascii="Cambria" w:hAnsi="Cambria"/>
        </w:rPr>
        <w:t xml:space="preserve">in accordance with the State of Vermont guidance. </w:t>
      </w:r>
      <w:r w:rsidRPr="00DD4D37">
        <w:rPr>
          <w:rFonts w:ascii="Cambria" w:hAnsi="Cambria"/>
        </w:rPr>
        <w:t xml:space="preserve"> </w:t>
      </w:r>
      <w:hyperlink r:id="rId27" w:history="1">
        <w:r w:rsidR="00E60101" w:rsidRPr="00381E0F">
          <w:rPr>
            <w:rStyle w:val="Hyperlink"/>
            <w:rFonts w:ascii="Cambria" w:hAnsi="Cambria"/>
          </w:rPr>
          <w:t>https://accd.vermont.gov/covid-19/restart/cross-state-travel</w:t>
        </w:r>
      </w:hyperlink>
      <w:r w:rsidR="00E60101" w:rsidRPr="00381E0F">
        <w:rPr>
          <w:rFonts w:ascii="Cambria" w:hAnsi="Cambria"/>
        </w:rPr>
        <w:t xml:space="preserve">. </w:t>
      </w:r>
      <w:r w:rsidRPr="00DD4D37">
        <w:rPr>
          <w:rFonts w:ascii="Cambria" w:hAnsi="Cambria"/>
        </w:rPr>
        <w:t xml:space="preserve"> </w:t>
      </w:r>
      <w:bookmarkEnd w:id="20"/>
      <w:r w:rsidR="008E10ED">
        <w:rPr>
          <w:rFonts w:ascii="Cambria" w:hAnsi="Cambria"/>
        </w:rPr>
        <w:t xml:space="preserve">for long term care and congregate </w:t>
      </w:r>
      <w:r w:rsidR="008E10ED" w:rsidRPr="00E74145">
        <w:rPr>
          <w:rFonts w:ascii="Cambria" w:hAnsi="Cambria"/>
          <w:highlight w:val="yellow"/>
        </w:rPr>
        <w:t>setting</w:t>
      </w:r>
      <w:r w:rsidR="00E74145" w:rsidRPr="00E74145">
        <w:rPr>
          <w:rFonts w:ascii="Cambria" w:hAnsi="Cambria"/>
          <w:highlight w:val="yellow"/>
        </w:rPr>
        <w:t xml:space="preserve"> UNLESS they have been fully vaccinated. </w:t>
      </w:r>
      <w:r w:rsidR="001209C5" w:rsidRPr="00E74145">
        <w:rPr>
          <w:rFonts w:ascii="Cambria" w:hAnsi="Cambria"/>
          <w:highlight w:val="yellow"/>
        </w:rPr>
        <w:t xml:space="preserve">  </w:t>
      </w:r>
    </w:p>
    <w:p w14:paraId="53D9DE2E" w14:textId="2681F263" w:rsidR="001209C5" w:rsidRPr="006011DF" w:rsidRDefault="001209C5" w:rsidP="001209C5">
      <w:pPr>
        <w:pStyle w:val="ListParagraph"/>
        <w:numPr>
          <w:ilvl w:val="0"/>
          <w:numId w:val="134"/>
        </w:numPr>
        <w:spacing w:after="0" w:line="360" w:lineRule="auto"/>
        <w:rPr>
          <w:rFonts w:ascii="Cambria" w:hAnsi="Cambria"/>
          <w:strike/>
          <w:highlight w:val="yellow"/>
        </w:rPr>
      </w:pPr>
      <w:r w:rsidRPr="006011DF">
        <w:rPr>
          <w:rFonts w:ascii="Cambria" w:hAnsi="Cambria"/>
          <w:strike/>
          <w:highlight w:val="yellow"/>
        </w:rPr>
        <w:t xml:space="preserve">Nowhere out of state is currently designated as safe for travel without quarantine upon return.  </w:t>
      </w:r>
    </w:p>
    <w:p w14:paraId="194D6ADC" w14:textId="52D86CFC" w:rsidR="0067495B" w:rsidRPr="00DD4D37" w:rsidRDefault="0067495B" w:rsidP="00040054">
      <w:pPr>
        <w:pStyle w:val="ListParagraph"/>
        <w:numPr>
          <w:ilvl w:val="0"/>
          <w:numId w:val="134"/>
        </w:numPr>
        <w:spacing w:after="0" w:line="360" w:lineRule="auto"/>
        <w:rPr>
          <w:rFonts w:ascii="Cambria" w:hAnsi="Cambria"/>
        </w:rPr>
      </w:pPr>
      <w:r w:rsidRPr="00DD4D37">
        <w:rPr>
          <w:rFonts w:ascii="Cambria" w:hAnsi="Cambria"/>
        </w:rPr>
        <w:t>This does NOT include staff who live in another state and cross borders as a matter of their normal commute.</w:t>
      </w:r>
    </w:p>
    <w:p w14:paraId="4A093CA5" w14:textId="1C98D5F3" w:rsidR="0067495B" w:rsidRDefault="0067495B" w:rsidP="00040054">
      <w:pPr>
        <w:pStyle w:val="ListParagraph"/>
        <w:numPr>
          <w:ilvl w:val="0"/>
          <w:numId w:val="134"/>
        </w:numPr>
        <w:spacing w:after="0" w:line="360" w:lineRule="auto"/>
        <w:rPr>
          <w:rFonts w:ascii="Cambria" w:hAnsi="Cambria"/>
        </w:rPr>
      </w:pPr>
      <w:bookmarkStart w:id="32" w:name="_Hlk51072734"/>
      <w:r w:rsidRPr="00DD4D37">
        <w:rPr>
          <w:rFonts w:ascii="Cambria" w:hAnsi="Cambria"/>
        </w:rPr>
        <w:t xml:space="preserve">This also does not include </w:t>
      </w:r>
      <w:r w:rsidR="001209C5">
        <w:rPr>
          <w:rFonts w:ascii="Cambria" w:hAnsi="Cambria"/>
        </w:rPr>
        <w:t>p</w:t>
      </w:r>
      <w:r w:rsidRPr="00DD4D37">
        <w:rPr>
          <w:rFonts w:ascii="Cambria" w:hAnsi="Cambria"/>
        </w:rPr>
        <w:t>eople traveling for essential purposes, including work</w:t>
      </w:r>
      <w:r w:rsidR="001209C5">
        <w:rPr>
          <w:rFonts w:ascii="Cambria" w:hAnsi="Cambria"/>
        </w:rPr>
        <w:t xml:space="preserve">. </w:t>
      </w:r>
      <w:r w:rsidRPr="00DD4D37">
        <w:rPr>
          <w:rFonts w:ascii="Cambria" w:hAnsi="Cambria"/>
        </w:rPr>
        <w:t xml:space="preserve"> Essential travel includes travel for personal safety, medical care, care of others, parental shared custody, for food, beverage or medicine, or to perform work for businesses that are currently allowed to operate</w:t>
      </w:r>
      <w:r w:rsidR="001209C5">
        <w:rPr>
          <w:rFonts w:ascii="Cambria" w:hAnsi="Cambria"/>
        </w:rPr>
        <w:t>.</w:t>
      </w:r>
    </w:p>
    <w:p w14:paraId="2B848379" w14:textId="1837A7CE" w:rsidR="007D6091" w:rsidRPr="00E74145" w:rsidRDefault="007D6091" w:rsidP="001E519F">
      <w:pPr>
        <w:pStyle w:val="Heading2"/>
        <w:numPr>
          <w:ilvl w:val="2"/>
          <w:numId w:val="170"/>
        </w:numPr>
      </w:pPr>
      <w:bookmarkStart w:id="33" w:name="_Toc67662235"/>
      <w:bookmarkStart w:id="34" w:name="_Hlk64453110"/>
      <w:r w:rsidRPr="00E74145">
        <w:t>Inter-Facility Travel</w:t>
      </w:r>
      <w:bookmarkEnd w:id="33"/>
    </w:p>
    <w:p w14:paraId="2A2D4B1A" w14:textId="77777777" w:rsidR="0031433B" w:rsidRPr="00E74145" w:rsidRDefault="0031433B" w:rsidP="0031433B"/>
    <w:p w14:paraId="6B5BE53C" w14:textId="1E0A1345" w:rsidR="00DB370A" w:rsidRPr="00E74145" w:rsidRDefault="00A03633" w:rsidP="00A03633">
      <w:pPr>
        <w:widowControl w:val="0"/>
        <w:pBdr>
          <w:top w:val="nil"/>
          <w:left w:val="nil"/>
          <w:bottom w:val="nil"/>
          <w:right w:val="nil"/>
          <w:between w:val="nil"/>
        </w:pBdr>
        <w:spacing w:after="0" w:line="360" w:lineRule="auto"/>
        <w:ind w:left="450"/>
        <w:rPr>
          <w:rFonts w:ascii="Cambria" w:hAnsi="Cambria"/>
          <w:color w:val="000000" w:themeColor="text1"/>
        </w:rPr>
      </w:pPr>
      <w:r w:rsidRPr="00E74145">
        <w:rPr>
          <w:rFonts w:ascii="Cambria" w:hAnsi="Cambria"/>
          <w:color w:val="000000" w:themeColor="text1"/>
        </w:rPr>
        <w:t>1.</w:t>
      </w:r>
      <w:r w:rsidR="00D76B24" w:rsidRPr="00E74145">
        <w:rPr>
          <w:rFonts w:ascii="Cambria" w:hAnsi="Cambria"/>
          <w:color w:val="000000" w:themeColor="text1"/>
        </w:rPr>
        <w:t xml:space="preserve"> </w:t>
      </w:r>
      <w:r w:rsidRPr="00E74145">
        <w:rPr>
          <w:rFonts w:ascii="Cambria" w:hAnsi="Cambria"/>
          <w:color w:val="000000" w:themeColor="text1"/>
        </w:rPr>
        <w:t xml:space="preserve"> </w:t>
      </w:r>
      <w:r w:rsidR="007D6091" w:rsidRPr="00E74145">
        <w:rPr>
          <w:rFonts w:ascii="Cambria" w:hAnsi="Cambria"/>
          <w:color w:val="000000" w:themeColor="text1"/>
        </w:rPr>
        <w:t>Anyone who is entering a facility or potentially could enter a facility and has the potential to</w:t>
      </w:r>
    </w:p>
    <w:p w14:paraId="5448857B" w14:textId="7601F03A" w:rsidR="00DB370A" w:rsidRPr="00E74145" w:rsidRDefault="007D6091" w:rsidP="00DB370A">
      <w:pPr>
        <w:pStyle w:val="ListParagraph"/>
        <w:widowControl w:val="0"/>
        <w:pBdr>
          <w:top w:val="nil"/>
          <w:left w:val="nil"/>
          <w:bottom w:val="nil"/>
          <w:right w:val="nil"/>
          <w:between w:val="nil"/>
        </w:pBdr>
        <w:spacing w:after="0" w:line="360" w:lineRule="auto"/>
        <w:ind w:left="810"/>
        <w:rPr>
          <w:rFonts w:ascii="Cambria" w:hAnsi="Cambria"/>
          <w:color w:val="000000" w:themeColor="text1"/>
        </w:rPr>
      </w:pPr>
      <w:r w:rsidRPr="00E74145">
        <w:rPr>
          <w:rFonts w:ascii="Cambria" w:hAnsi="Cambria"/>
          <w:color w:val="000000" w:themeColor="text1"/>
        </w:rPr>
        <w:t xml:space="preserve"> enter multiple sites will be tested</w:t>
      </w:r>
      <w:r w:rsidR="00802AC1" w:rsidRPr="00E74145">
        <w:rPr>
          <w:rFonts w:ascii="Cambria" w:hAnsi="Cambria"/>
          <w:color w:val="000000" w:themeColor="text1"/>
        </w:rPr>
        <w:t xml:space="preserve"> bi-</w:t>
      </w:r>
      <w:r w:rsidRPr="00E74145">
        <w:rPr>
          <w:rFonts w:ascii="Cambria" w:hAnsi="Cambria"/>
          <w:color w:val="000000" w:themeColor="text1"/>
        </w:rPr>
        <w:t xml:space="preserve">weekly. </w:t>
      </w:r>
    </w:p>
    <w:p w14:paraId="5FF15A7E" w14:textId="55A6CE79" w:rsidR="000362C1" w:rsidRPr="00E74145" w:rsidRDefault="000362C1" w:rsidP="000362C1">
      <w:pPr>
        <w:widowControl w:val="0"/>
        <w:pBdr>
          <w:top w:val="nil"/>
          <w:left w:val="nil"/>
          <w:bottom w:val="nil"/>
          <w:right w:val="nil"/>
          <w:between w:val="nil"/>
        </w:pBdr>
        <w:spacing w:after="0" w:line="360" w:lineRule="auto"/>
        <w:ind w:left="360"/>
        <w:rPr>
          <w:rFonts w:ascii="Cambria" w:hAnsi="Cambria"/>
          <w:color w:val="000000" w:themeColor="text1"/>
        </w:rPr>
      </w:pPr>
      <w:r w:rsidRPr="00E74145">
        <w:rPr>
          <w:rFonts w:ascii="Cambria" w:hAnsi="Cambria"/>
          <w:color w:val="000000" w:themeColor="text1"/>
        </w:rPr>
        <w:t xml:space="preserve">2.  </w:t>
      </w:r>
      <w:r w:rsidR="00802AC1" w:rsidRPr="00E74145">
        <w:rPr>
          <w:rFonts w:ascii="Cambria" w:hAnsi="Cambria"/>
          <w:color w:val="000000" w:themeColor="text1"/>
        </w:rPr>
        <w:t xml:space="preserve">These personnel can coordinate with the DM or Superintendent and be tested in a facility or field </w:t>
      </w:r>
    </w:p>
    <w:p w14:paraId="58B7CD9C" w14:textId="49296F7C" w:rsidR="00802AC1" w:rsidRPr="00E74145" w:rsidRDefault="000362C1" w:rsidP="000362C1">
      <w:pPr>
        <w:widowControl w:val="0"/>
        <w:pBdr>
          <w:top w:val="nil"/>
          <w:left w:val="nil"/>
          <w:bottom w:val="nil"/>
          <w:right w:val="nil"/>
          <w:between w:val="nil"/>
        </w:pBdr>
        <w:spacing w:after="0" w:line="360" w:lineRule="auto"/>
        <w:ind w:left="360"/>
        <w:rPr>
          <w:rFonts w:ascii="Cambria" w:hAnsi="Cambria"/>
          <w:color w:val="000000" w:themeColor="text1"/>
        </w:rPr>
      </w:pPr>
      <w:r w:rsidRPr="00E74145">
        <w:rPr>
          <w:rFonts w:ascii="Cambria" w:hAnsi="Cambria"/>
          <w:color w:val="000000" w:themeColor="text1"/>
        </w:rPr>
        <w:tab/>
      </w:r>
      <w:r w:rsidR="00802AC1" w:rsidRPr="00E74145">
        <w:rPr>
          <w:rFonts w:ascii="Cambria" w:hAnsi="Cambria"/>
          <w:color w:val="000000" w:themeColor="text1"/>
        </w:rPr>
        <w:t>site in accordance with their bi-weekly schedules.</w:t>
      </w:r>
    </w:p>
    <w:p w14:paraId="442367A2" w14:textId="2F364ED1" w:rsidR="007D6091" w:rsidRPr="00DB370A" w:rsidRDefault="000362C1" w:rsidP="0031433B">
      <w:pPr>
        <w:widowControl w:val="0"/>
        <w:pBdr>
          <w:top w:val="nil"/>
          <w:left w:val="nil"/>
          <w:bottom w:val="nil"/>
          <w:right w:val="nil"/>
          <w:between w:val="nil"/>
        </w:pBdr>
        <w:spacing w:after="0" w:line="360" w:lineRule="auto"/>
        <w:ind w:left="446"/>
        <w:rPr>
          <w:rFonts w:ascii="Cambria" w:hAnsi="Cambria"/>
          <w:color w:val="000000" w:themeColor="text1"/>
        </w:rPr>
      </w:pPr>
      <w:r w:rsidRPr="00E74145">
        <w:rPr>
          <w:rFonts w:ascii="Cambria" w:hAnsi="Cambria"/>
          <w:color w:val="000000" w:themeColor="text1"/>
        </w:rPr>
        <w:lastRenderedPageBreak/>
        <w:t>3.</w:t>
      </w:r>
      <w:r w:rsidR="00DB370A" w:rsidRPr="00E74145">
        <w:rPr>
          <w:rFonts w:ascii="Cambria" w:hAnsi="Cambria"/>
          <w:color w:val="000000" w:themeColor="text1"/>
        </w:rPr>
        <w:tab/>
      </w:r>
      <w:r w:rsidR="00A85105" w:rsidRPr="00E74145">
        <w:rPr>
          <w:rFonts w:ascii="Cambria" w:hAnsi="Cambria"/>
          <w:color w:val="000000" w:themeColor="text1"/>
        </w:rPr>
        <w:t>This includes education staff, auditor, medical staff and any other personnel.</w:t>
      </w:r>
    </w:p>
    <w:bookmarkEnd w:id="34"/>
    <w:p w14:paraId="2E549CE0" w14:textId="77777777" w:rsidR="007D6091" w:rsidRPr="00DD4D37" w:rsidRDefault="007D6091" w:rsidP="007D6091">
      <w:pPr>
        <w:pStyle w:val="ListParagraph"/>
        <w:spacing w:after="0" w:line="360" w:lineRule="auto"/>
        <w:rPr>
          <w:rFonts w:ascii="Cambria" w:hAnsi="Cambria"/>
        </w:rPr>
      </w:pPr>
    </w:p>
    <w:p w14:paraId="43A0ACAC" w14:textId="32BAE3AE" w:rsidR="0067495B" w:rsidRPr="00165E24" w:rsidRDefault="00E9085B" w:rsidP="001E519F">
      <w:pPr>
        <w:pStyle w:val="Heading2"/>
        <w:numPr>
          <w:ilvl w:val="2"/>
          <w:numId w:val="170"/>
        </w:numPr>
      </w:pPr>
      <w:bookmarkStart w:id="35" w:name="_Toc67662236"/>
      <w:bookmarkStart w:id="36" w:name="_Hlk53998647"/>
      <w:bookmarkEnd w:id="32"/>
      <w:r w:rsidRPr="00165E24">
        <w:t>On-Site Screening</w:t>
      </w:r>
      <w:bookmarkEnd w:id="35"/>
    </w:p>
    <w:p w14:paraId="060D1FEC" w14:textId="77777777" w:rsidR="0067495B" w:rsidRPr="00DD4D37" w:rsidRDefault="0067495B" w:rsidP="0031433B">
      <w:pPr>
        <w:widowControl w:val="0"/>
        <w:numPr>
          <w:ilvl w:val="0"/>
          <w:numId w:val="36"/>
        </w:numPr>
        <w:pBdr>
          <w:top w:val="nil"/>
          <w:left w:val="nil"/>
          <w:bottom w:val="nil"/>
          <w:right w:val="nil"/>
          <w:between w:val="nil"/>
        </w:pBdr>
        <w:spacing w:after="0" w:line="360" w:lineRule="auto"/>
        <w:ind w:left="806"/>
        <w:rPr>
          <w:rFonts w:ascii="Cambria" w:hAnsi="Cambria"/>
          <w:color w:val="000000"/>
        </w:rPr>
      </w:pPr>
      <w:r w:rsidRPr="00DD4D37">
        <w:rPr>
          <w:rFonts w:ascii="Cambria" w:hAnsi="Cambria"/>
          <w:color w:val="000000" w:themeColor="text1"/>
        </w:rPr>
        <w:t xml:space="preserve">COVID-19 could gain entrance to a facility via infected employees. Staff should stay home if they have fever and/or respiratory symptoms. </w:t>
      </w:r>
    </w:p>
    <w:p w14:paraId="7210BA78" w14:textId="77777777" w:rsidR="009D3E64" w:rsidRPr="00165E24" w:rsidRDefault="009D3E64" w:rsidP="0031433B">
      <w:pPr>
        <w:numPr>
          <w:ilvl w:val="0"/>
          <w:numId w:val="36"/>
        </w:numPr>
        <w:spacing w:before="120" w:after="0" w:line="360" w:lineRule="auto"/>
        <w:ind w:left="806"/>
        <w:rPr>
          <w:rFonts w:asciiTheme="minorHAnsi" w:hAnsiTheme="minorHAnsi"/>
          <w:color w:val="000000" w:themeColor="text1"/>
        </w:rPr>
      </w:pPr>
      <w:r w:rsidRPr="00165E24">
        <w:rPr>
          <w:rFonts w:asciiTheme="minorHAnsi" w:hAnsiTheme="minorHAnsi"/>
          <w:color w:val="000000" w:themeColor="text1"/>
        </w:rPr>
        <w:t xml:space="preserve">Upon arrival on-site, all staff and </w:t>
      </w:r>
      <w:r w:rsidRPr="00165E24">
        <w:rPr>
          <w:rFonts w:asciiTheme="minorHAnsi" w:hAnsiTheme="minorHAnsi"/>
          <w:b/>
          <w:bCs/>
          <w:color w:val="000000" w:themeColor="text1"/>
        </w:rPr>
        <w:t>all other personnel (including visitors, vendors, contractors)</w:t>
      </w:r>
      <w:r w:rsidRPr="00165E24">
        <w:rPr>
          <w:rFonts w:asciiTheme="minorHAnsi" w:hAnsiTheme="minorHAnsi"/>
          <w:color w:val="000000" w:themeColor="text1"/>
        </w:rPr>
        <w:t xml:space="preserve"> entering the facility will be screened using </w:t>
      </w:r>
      <w:r w:rsidRPr="00165E24">
        <w:rPr>
          <w:rStyle w:val="Hyperlink"/>
          <w:rFonts w:asciiTheme="minorHAnsi" w:hAnsiTheme="minorHAnsi"/>
        </w:rPr>
        <w:t>Attachment 10.</w:t>
      </w:r>
    </w:p>
    <w:p w14:paraId="06CE8CFA" w14:textId="77777777" w:rsidR="009D3E64" w:rsidRPr="00165E24" w:rsidRDefault="009D3E64" w:rsidP="0031433B">
      <w:pPr>
        <w:numPr>
          <w:ilvl w:val="0"/>
          <w:numId w:val="36"/>
        </w:numPr>
        <w:spacing w:before="120" w:after="0" w:line="360" w:lineRule="auto"/>
        <w:ind w:left="806"/>
        <w:rPr>
          <w:rFonts w:asciiTheme="minorHAnsi" w:hAnsiTheme="minorHAnsi"/>
          <w:color w:val="000000" w:themeColor="text1"/>
        </w:rPr>
      </w:pPr>
      <w:r w:rsidRPr="00165E24">
        <w:rPr>
          <w:rFonts w:asciiTheme="minorHAnsi" w:hAnsiTheme="minorHAnsi"/>
          <w:color w:val="000000" w:themeColor="text1"/>
        </w:rPr>
        <w:t xml:space="preserve">Each Superintendent will determine where such screening will take place and will assign staff to perform the screening.  </w:t>
      </w:r>
    </w:p>
    <w:p w14:paraId="3D02FE34" w14:textId="77777777" w:rsidR="009D3E64" w:rsidRPr="00165E24" w:rsidRDefault="009D3E64" w:rsidP="0031433B">
      <w:pPr>
        <w:numPr>
          <w:ilvl w:val="0"/>
          <w:numId w:val="36"/>
        </w:numPr>
        <w:spacing w:before="120" w:after="0" w:line="360" w:lineRule="auto"/>
        <w:ind w:left="806"/>
        <w:rPr>
          <w:rFonts w:asciiTheme="minorHAnsi" w:hAnsiTheme="minorHAnsi"/>
          <w:color w:val="000000" w:themeColor="text1"/>
        </w:rPr>
      </w:pPr>
      <w:r w:rsidRPr="00165E24">
        <w:rPr>
          <w:rFonts w:asciiTheme="minorHAnsi" w:hAnsiTheme="minorHAnsi"/>
          <w:color w:val="000000" w:themeColor="text1"/>
        </w:rPr>
        <w:t>The screener will wear PPE as follows: Gloves, goggles, and microfiber mask.</w:t>
      </w:r>
    </w:p>
    <w:p w14:paraId="36DEF140" w14:textId="77777777" w:rsidR="009D3E64" w:rsidRPr="00165E24" w:rsidRDefault="009D3E64" w:rsidP="0031433B">
      <w:pPr>
        <w:numPr>
          <w:ilvl w:val="0"/>
          <w:numId w:val="36"/>
        </w:numPr>
        <w:spacing w:before="120" w:after="0" w:line="360" w:lineRule="auto"/>
        <w:ind w:left="806"/>
        <w:rPr>
          <w:rFonts w:asciiTheme="minorHAnsi" w:hAnsiTheme="minorHAnsi"/>
          <w:color w:val="000000" w:themeColor="text1"/>
        </w:rPr>
      </w:pPr>
      <w:r w:rsidRPr="00165E24">
        <w:rPr>
          <w:rFonts w:asciiTheme="minorHAnsi" w:hAnsiTheme="minorHAnsi"/>
          <w:color w:val="000000" w:themeColor="text1"/>
        </w:rPr>
        <w:t xml:space="preserve">Screening should take place as close to the entrance as reasonably possible and as soon as the staff member arrives.   </w:t>
      </w:r>
    </w:p>
    <w:p w14:paraId="21D9EE5B" w14:textId="77777777" w:rsidR="009D3E64" w:rsidRPr="00165E24" w:rsidRDefault="009D3E64" w:rsidP="0031433B">
      <w:pPr>
        <w:numPr>
          <w:ilvl w:val="0"/>
          <w:numId w:val="36"/>
        </w:numPr>
        <w:spacing w:before="120" w:after="0" w:line="360" w:lineRule="auto"/>
        <w:ind w:left="806"/>
        <w:rPr>
          <w:rFonts w:asciiTheme="minorHAnsi" w:hAnsiTheme="minorHAnsi"/>
          <w:color w:val="000000" w:themeColor="text1"/>
        </w:rPr>
      </w:pPr>
      <w:r w:rsidRPr="00165E24">
        <w:rPr>
          <w:rFonts w:asciiTheme="minorHAnsi" w:hAnsiTheme="minorHAnsi"/>
          <w:color w:val="000000" w:themeColor="text1"/>
        </w:rPr>
        <w:t>Staff who answer “yes” to any question will be sent home.</w:t>
      </w:r>
    </w:p>
    <w:p w14:paraId="4099E530" w14:textId="77777777" w:rsidR="009D3E64" w:rsidRPr="00165E24" w:rsidRDefault="009D3E64" w:rsidP="0031433B">
      <w:pPr>
        <w:widowControl w:val="0"/>
        <w:numPr>
          <w:ilvl w:val="0"/>
          <w:numId w:val="36"/>
        </w:numPr>
        <w:pBdr>
          <w:top w:val="nil"/>
          <w:left w:val="nil"/>
          <w:bottom w:val="nil"/>
          <w:right w:val="nil"/>
          <w:between w:val="nil"/>
        </w:pBdr>
        <w:spacing w:before="120" w:after="0" w:line="360" w:lineRule="auto"/>
        <w:ind w:left="806"/>
        <w:rPr>
          <w:rFonts w:asciiTheme="minorHAnsi" w:hAnsiTheme="minorHAnsi"/>
          <w:color w:val="000000"/>
        </w:rPr>
      </w:pPr>
      <w:r w:rsidRPr="00165E24">
        <w:rPr>
          <w:rFonts w:asciiTheme="minorHAnsi" w:hAnsiTheme="minorHAnsi"/>
          <w:color w:val="000000" w:themeColor="text1"/>
        </w:rPr>
        <w:t xml:space="preserve">All staff will be screened for fever with an infrared thermometer.  </w:t>
      </w:r>
    </w:p>
    <w:p w14:paraId="6AFA2AE4" w14:textId="75371FE5" w:rsidR="009D3E64" w:rsidRPr="00165E24" w:rsidRDefault="009D3E64" w:rsidP="0031433B">
      <w:pPr>
        <w:numPr>
          <w:ilvl w:val="0"/>
          <w:numId w:val="36"/>
        </w:numPr>
        <w:spacing w:before="120" w:after="0" w:line="360" w:lineRule="auto"/>
        <w:ind w:left="806"/>
        <w:rPr>
          <w:rFonts w:asciiTheme="minorHAnsi" w:hAnsiTheme="minorHAnsi"/>
          <w:color w:val="000000" w:themeColor="text1"/>
        </w:rPr>
      </w:pPr>
      <w:r w:rsidRPr="00165E24">
        <w:rPr>
          <w:rFonts w:asciiTheme="minorHAnsi" w:hAnsiTheme="minorHAnsi"/>
          <w:color w:val="000000" w:themeColor="text1"/>
        </w:rPr>
        <w:t>Staff with temperatures at or above 100.</w:t>
      </w:r>
      <w:r w:rsidR="00DF0F84" w:rsidRPr="00165E24">
        <w:rPr>
          <w:rFonts w:asciiTheme="minorHAnsi" w:hAnsiTheme="minorHAnsi"/>
          <w:color w:val="000000" w:themeColor="text1"/>
        </w:rPr>
        <w:t>4</w:t>
      </w:r>
      <w:r w:rsidRPr="00165E24">
        <w:rPr>
          <w:rFonts w:asciiTheme="minorHAnsi" w:hAnsiTheme="minorHAnsi"/>
          <w:color w:val="000000" w:themeColor="text1"/>
        </w:rPr>
        <w:t xml:space="preserve"> will be sent home.</w:t>
      </w:r>
    </w:p>
    <w:p w14:paraId="1A4C5F79" w14:textId="77777777" w:rsidR="009D3E64" w:rsidRPr="00165E24" w:rsidRDefault="009D3E64" w:rsidP="0031433B">
      <w:pPr>
        <w:numPr>
          <w:ilvl w:val="0"/>
          <w:numId w:val="36"/>
        </w:numPr>
        <w:spacing w:before="120" w:after="0" w:line="360" w:lineRule="auto"/>
        <w:ind w:left="806"/>
        <w:rPr>
          <w:rFonts w:asciiTheme="minorHAnsi" w:hAnsiTheme="minorHAnsi"/>
          <w:color w:val="000000" w:themeColor="text1"/>
        </w:rPr>
      </w:pPr>
      <w:r w:rsidRPr="00165E24">
        <w:rPr>
          <w:rFonts w:asciiTheme="minorHAnsi" w:hAnsiTheme="minorHAnsi"/>
          <w:color w:val="000000" w:themeColor="text1"/>
        </w:rPr>
        <w:t>Anyone who refuses to comply with the screening, including temperature check, will not be allowed entrance to the facility.</w:t>
      </w:r>
    </w:p>
    <w:p w14:paraId="7EF75522" w14:textId="218F67C0" w:rsidR="009D3E64" w:rsidRPr="00165E24" w:rsidRDefault="009D3E64" w:rsidP="0031433B">
      <w:pPr>
        <w:numPr>
          <w:ilvl w:val="0"/>
          <w:numId w:val="36"/>
        </w:numPr>
        <w:spacing w:before="120" w:after="0" w:line="360" w:lineRule="auto"/>
        <w:ind w:left="806"/>
        <w:rPr>
          <w:rFonts w:asciiTheme="minorHAnsi" w:hAnsiTheme="minorHAnsi"/>
          <w:color w:val="000000" w:themeColor="text1"/>
        </w:rPr>
      </w:pPr>
      <w:r w:rsidRPr="00165E24">
        <w:rPr>
          <w:rFonts w:asciiTheme="minorHAnsi" w:hAnsiTheme="minorHAnsi"/>
          <w:color w:val="000000" w:themeColor="text1"/>
        </w:rPr>
        <w:t xml:space="preserve">A re-screening will not need to be done for staff exiting and re-entering the building on the same continuous shift.  </w:t>
      </w:r>
    </w:p>
    <w:p w14:paraId="67B24E89" w14:textId="77777777" w:rsidR="00D22930" w:rsidRPr="00165E24" w:rsidRDefault="00D22930" w:rsidP="0031433B">
      <w:pPr>
        <w:pStyle w:val="xmsonormal"/>
        <w:numPr>
          <w:ilvl w:val="0"/>
          <w:numId w:val="36"/>
        </w:numPr>
        <w:spacing w:line="360" w:lineRule="auto"/>
        <w:ind w:left="806"/>
        <w:rPr>
          <w:rFonts w:asciiTheme="minorHAnsi" w:hAnsiTheme="minorHAnsi"/>
          <w:sz w:val="24"/>
          <w:szCs w:val="24"/>
        </w:rPr>
      </w:pPr>
      <w:r w:rsidRPr="00165E24">
        <w:rPr>
          <w:rFonts w:asciiTheme="minorHAnsi" w:hAnsiTheme="minorHAnsi"/>
          <w:sz w:val="24"/>
          <w:szCs w:val="24"/>
        </w:rPr>
        <w:t xml:space="preserve">Staff who continue to exhibit symptoms listed on Attachment 10 following a negative COVID-19 test may return to work provided they have been fever free for at least 24 hours without the use of fever reducing medications.  </w:t>
      </w:r>
    </w:p>
    <w:p w14:paraId="3A96FAF2" w14:textId="5934E789" w:rsidR="0067495B" w:rsidRPr="00DD4D37" w:rsidRDefault="0065149D" w:rsidP="0031433B">
      <w:pPr>
        <w:widowControl w:val="0"/>
        <w:numPr>
          <w:ilvl w:val="0"/>
          <w:numId w:val="36"/>
        </w:numPr>
        <w:pBdr>
          <w:top w:val="nil"/>
          <w:left w:val="nil"/>
          <w:bottom w:val="nil"/>
          <w:right w:val="nil"/>
          <w:between w:val="nil"/>
        </w:pBdr>
        <w:spacing w:after="0" w:line="360" w:lineRule="auto"/>
        <w:ind w:left="806"/>
        <w:rPr>
          <w:rFonts w:ascii="Cambria" w:hAnsi="Cambria"/>
          <w:color w:val="000000"/>
        </w:rPr>
      </w:pPr>
      <w:r>
        <w:rPr>
          <w:rFonts w:ascii="Cambria" w:hAnsi="Cambria"/>
          <w:color w:val="000000"/>
        </w:rPr>
        <w:t xml:space="preserve">Medical </w:t>
      </w:r>
      <w:r w:rsidR="0067495B" w:rsidRPr="00DD4D37">
        <w:rPr>
          <w:rFonts w:ascii="Cambria" w:hAnsi="Cambria"/>
          <w:color w:val="000000"/>
        </w:rPr>
        <w:t xml:space="preserve">clearance may, but is not required to be, in writing.  </w:t>
      </w:r>
    </w:p>
    <w:p w14:paraId="4D25E93C" w14:textId="77777777" w:rsidR="0067495B" w:rsidRPr="00DD4D37" w:rsidRDefault="0067495B" w:rsidP="0031433B">
      <w:pPr>
        <w:widowControl w:val="0"/>
        <w:numPr>
          <w:ilvl w:val="0"/>
          <w:numId w:val="36"/>
        </w:numPr>
        <w:pBdr>
          <w:top w:val="nil"/>
          <w:left w:val="nil"/>
          <w:bottom w:val="nil"/>
          <w:right w:val="nil"/>
          <w:between w:val="nil"/>
        </w:pBdr>
        <w:spacing w:after="0" w:line="360" w:lineRule="auto"/>
        <w:ind w:left="806"/>
        <w:rPr>
          <w:rFonts w:ascii="Cambria" w:hAnsi="Cambria"/>
          <w:color w:val="000000"/>
        </w:rPr>
      </w:pPr>
      <w:r w:rsidRPr="00DD4D37">
        <w:rPr>
          <w:rFonts w:ascii="Cambria" w:hAnsi="Cambria"/>
          <w:color w:val="000000" w:themeColor="text1"/>
        </w:rPr>
        <w:lastRenderedPageBreak/>
        <w:t xml:space="preserve">If employees become sick at work, they should be advised to promptly report this to their supervisor and go home. </w:t>
      </w:r>
    </w:p>
    <w:p w14:paraId="42717C09" w14:textId="77777777" w:rsidR="0067495B" w:rsidRPr="00DD4D37" w:rsidRDefault="0067495B" w:rsidP="0031433B">
      <w:pPr>
        <w:widowControl w:val="0"/>
        <w:numPr>
          <w:ilvl w:val="0"/>
          <w:numId w:val="36"/>
        </w:numPr>
        <w:pBdr>
          <w:top w:val="nil"/>
          <w:left w:val="nil"/>
          <w:bottom w:val="nil"/>
          <w:right w:val="nil"/>
          <w:between w:val="nil"/>
        </w:pBdr>
        <w:spacing w:after="0" w:line="360" w:lineRule="auto"/>
        <w:ind w:left="806"/>
        <w:rPr>
          <w:rFonts w:ascii="Cambria" w:hAnsi="Cambria"/>
          <w:color w:val="000000"/>
        </w:rPr>
      </w:pPr>
      <w:r w:rsidRPr="00DD4D37">
        <w:rPr>
          <w:rFonts w:ascii="Cambria" w:hAnsi="Cambria"/>
          <w:color w:val="000000" w:themeColor="text1"/>
        </w:rPr>
        <w:t xml:space="preserve">Employees should be advised to consult their healthcare provider by telephone.  </w:t>
      </w:r>
    </w:p>
    <w:p w14:paraId="048183BA" w14:textId="0E081E18" w:rsidR="00776CDA" w:rsidRPr="00776CDA" w:rsidRDefault="0067495B" w:rsidP="0031433B">
      <w:pPr>
        <w:widowControl w:val="0"/>
        <w:numPr>
          <w:ilvl w:val="0"/>
          <w:numId w:val="36"/>
        </w:numPr>
        <w:pBdr>
          <w:top w:val="nil"/>
          <w:left w:val="nil"/>
          <w:bottom w:val="nil"/>
          <w:right w:val="nil"/>
          <w:between w:val="nil"/>
        </w:pBdr>
        <w:spacing w:after="0" w:line="360" w:lineRule="auto"/>
        <w:ind w:left="806"/>
        <w:rPr>
          <w:rFonts w:ascii="Cambria" w:hAnsi="Cambria"/>
          <w:color w:val="000000"/>
        </w:rPr>
      </w:pPr>
      <w:r w:rsidRPr="00DD4D37">
        <w:rPr>
          <w:rFonts w:ascii="Cambria" w:hAnsi="Cambria"/>
          <w:color w:val="000000" w:themeColor="text1"/>
        </w:rPr>
        <w:t>Staff use of sick leave for other illnesses or injuries will continue to follow the normal process and will not require a medical clearance, (except if such is requested under CBA Article 35.)</w:t>
      </w:r>
    </w:p>
    <w:p w14:paraId="0FBA812A" w14:textId="51C66B08" w:rsidR="0067495B" w:rsidRDefault="0067495B" w:rsidP="001E519F">
      <w:pPr>
        <w:pStyle w:val="Heading2"/>
        <w:numPr>
          <w:ilvl w:val="2"/>
          <w:numId w:val="170"/>
        </w:numPr>
      </w:pPr>
      <w:bookmarkStart w:id="37" w:name="_Toc67662237"/>
      <w:bookmarkEnd w:id="36"/>
      <w:r w:rsidRPr="00DD4D37">
        <w:t>Staff Suspected</w:t>
      </w:r>
      <w:r w:rsidR="004E06E6">
        <w:t xml:space="preserve"> </w:t>
      </w:r>
      <w:r w:rsidRPr="00DD4D37">
        <w:t>Exposure</w:t>
      </w:r>
      <w:bookmarkEnd w:id="37"/>
    </w:p>
    <w:p w14:paraId="4404EDB2" w14:textId="77777777" w:rsidR="007928B0" w:rsidRPr="007928B0" w:rsidRDefault="007928B0" w:rsidP="007928B0"/>
    <w:p w14:paraId="1501CB7C" w14:textId="77777777" w:rsidR="00672AEC" w:rsidRPr="00672AEC" w:rsidRDefault="009C0207" w:rsidP="0031433B">
      <w:pPr>
        <w:pStyle w:val="ListParagraph"/>
        <w:numPr>
          <w:ilvl w:val="0"/>
          <w:numId w:val="135"/>
        </w:numPr>
        <w:spacing w:after="0" w:line="360" w:lineRule="auto"/>
        <w:ind w:left="806"/>
        <w:rPr>
          <w:rFonts w:ascii="Cambria" w:eastAsiaTheme="majorEastAsia" w:hAnsi="Cambria"/>
          <w:color w:val="000000" w:themeColor="text1"/>
          <w:highlight w:val="yellow"/>
        </w:rPr>
      </w:pPr>
      <w:r>
        <w:rPr>
          <w:rFonts w:ascii="Cambria" w:hAnsi="Cambria"/>
        </w:rPr>
        <w:t>If</w:t>
      </w:r>
      <w:r w:rsidR="00865384">
        <w:rPr>
          <w:rFonts w:ascii="Cambria" w:hAnsi="Cambria"/>
        </w:rPr>
        <w:t xml:space="preserve"> a</w:t>
      </w:r>
      <w:r>
        <w:rPr>
          <w:rFonts w:ascii="Cambria" w:hAnsi="Cambria"/>
        </w:rPr>
        <w:t xml:space="preserve"> staff </w:t>
      </w:r>
      <w:proofErr w:type="gramStart"/>
      <w:r>
        <w:rPr>
          <w:rFonts w:ascii="Cambria" w:hAnsi="Cambria"/>
        </w:rPr>
        <w:t xml:space="preserve">member </w:t>
      </w:r>
      <w:r w:rsidR="00424E34" w:rsidRPr="00C04DE4">
        <w:rPr>
          <w:rFonts w:ascii="Cambria" w:hAnsi="Cambria"/>
          <w:highlight w:val="yellow"/>
        </w:rPr>
        <w:t xml:space="preserve"> </w:t>
      </w:r>
      <w:r>
        <w:rPr>
          <w:rFonts w:ascii="Cambria" w:hAnsi="Cambria"/>
          <w:highlight w:val="yellow"/>
        </w:rPr>
        <w:t>has</w:t>
      </w:r>
      <w:proofErr w:type="gramEnd"/>
      <w:r w:rsidR="00C04DE4" w:rsidRPr="00C04DE4">
        <w:rPr>
          <w:rFonts w:ascii="Cambria" w:hAnsi="Cambria"/>
          <w:highlight w:val="yellow"/>
        </w:rPr>
        <w:t xml:space="preserve"> </w:t>
      </w:r>
      <w:r>
        <w:rPr>
          <w:rFonts w:ascii="Cambria" w:hAnsi="Cambria"/>
          <w:highlight w:val="yellow"/>
        </w:rPr>
        <w:t xml:space="preserve">been </w:t>
      </w:r>
      <w:r w:rsidR="00C04DE4" w:rsidRPr="00C04DE4">
        <w:rPr>
          <w:rFonts w:ascii="Cambria" w:hAnsi="Cambria"/>
          <w:highlight w:val="yellow"/>
        </w:rPr>
        <w:t>fully vaccinated</w:t>
      </w:r>
      <w:r w:rsidR="00C04DE4">
        <w:rPr>
          <w:rFonts w:ascii="Cambria" w:hAnsi="Cambria"/>
        </w:rPr>
        <w:t xml:space="preserve"> </w:t>
      </w:r>
      <w:r w:rsidR="00D9776D">
        <w:rPr>
          <w:rFonts w:ascii="Cambria" w:hAnsi="Cambria"/>
        </w:rPr>
        <w:t xml:space="preserve">and </w:t>
      </w:r>
      <w:r w:rsidR="00424E34">
        <w:rPr>
          <w:rFonts w:ascii="Cambria" w:hAnsi="Cambria"/>
        </w:rPr>
        <w:t xml:space="preserve">has </w:t>
      </w:r>
      <w:r w:rsidR="0067495B" w:rsidRPr="00DD4D37">
        <w:rPr>
          <w:rFonts w:ascii="Cambria" w:hAnsi="Cambria"/>
        </w:rPr>
        <w:t xml:space="preserve">had a close contact exposure outside the work environment, </w:t>
      </w:r>
      <w:r w:rsidR="0067495B" w:rsidRPr="00672AEC">
        <w:rPr>
          <w:rFonts w:ascii="Cambria" w:hAnsi="Cambria"/>
          <w:strike/>
        </w:rPr>
        <w:t xml:space="preserve">or through </w:t>
      </w:r>
      <w:r w:rsidR="00672AEC" w:rsidRPr="00672AEC">
        <w:rPr>
          <w:rFonts w:ascii="Cambria" w:hAnsi="Cambria"/>
          <w:strike/>
        </w:rPr>
        <w:t>a</w:t>
      </w:r>
      <w:r w:rsidR="00672AEC">
        <w:rPr>
          <w:rFonts w:ascii="Cambria" w:hAnsi="Cambria"/>
        </w:rPr>
        <w:t xml:space="preserve"> </w:t>
      </w:r>
      <w:r w:rsidR="0067495B" w:rsidRPr="00672AEC">
        <w:rPr>
          <w:rFonts w:ascii="Cambria" w:hAnsi="Cambria"/>
          <w:strike/>
        </w:rPr>
        <w:t>work-related exposure</w:t>
      </w:r>
      <w:r w:rsidR="0067495B" w:rsidRPr="00DD4D37">
        <w:rPr>
          <w:rFonts w:ascii="Cambria" w:hAnsi="Cambria"/>
        </w:rPr>
        <w:t xml:space="preserve">, as defined by the Vermont Department of Health </w:t>
      </w:r>
      <w:r>
        <w:rPr>
          <w:rFonts w:ascii="Cambria" w:hAnsi="Cambria"/>
        </w:rPr>
        <w:t xml:space="preserve">they </w:t>
      </w:r>
      <w:r w:rsidRPr="009C0207">
        <w:rPr>
          <w:rFonts w:ascii="Cambria" w:hAnsi="Cambria"/>
          <w:highlight w:val="yellow"/>
        </w:rPr>
        <w:t xml:space="preserve">DO NOT have to </w:t>
      </w:r>
      <w:r w:rsidR="0067495B" w:rsidRPr="009C0207">
        <w:rPr>
          <w:rFonts w:ascii="Cambria" w:hAnsi="Cambria"/>
          <w:highlight w:val="yellow"/>
        </w:rPr>
        <w:t xml:space="preserve"> quarantine for 14 </w:t>
      </w:r>
      <w:r w:rsidR="0067495B" w:rsidRPr="00082D26">
        <w:rPr>
          <w:rFonts w:ascii="Cambria" w:hAnsi="Cambria"/>
          <w:highlight w:val="yellow"/>
        </w:rPr>
        <w:t>days</w:t>
      </w:r>
      <w:r w:rsidR="00082D26" w:rsidRPr="00082D26">
        <w:rPr>
          <w:rFonts w:ascii="Cambria" w:hAnsi="Cambria"/>
          <w:highlight w:val="yellow"/>
        </w:rPr>
        <w:t xml:space="preserve"> unless they become symptomatic.</w:t>
      </w:r>
    </w:p>
    <w:p w14:paraId="00F9E9D3" w14:textId="12E701CB" w:rsidR="0067495B" w:rsidRPr="00082D26" w:rsidRDefault="00672AEC" w:rsidP="0031433B">
      <w:pPr>
        <w:pStyle w:val="ListParagraph"/>
        <w:numPr>
          <w:ilvl w:val="0"/>
          <w:numId w:val="135"/>
        </w:numPr>
        <w:spacing w:after="0" w:line="360" w:lineRule="auto"/>
        <w:ind w:left="806"/>
        <w:rPr>
          <w:rFonts w:ascii="Cambria" w:eastAsiaTheme="majorEastAsia" w:hAnsi="Cambria"/>
          <w:color w:val="000000" w:themeColor="text1"/>
          <w:highlight w:val="yellow"/>
        </w:rPr>
      </w:pPr>
      <w:r>
        <w:rPr>
          <w:rFonts w:ascii="Cambria" w:hAnsi="Cambria"/>
          <w:highlight w:val="yellow"/>
        </w:rPr>
        <w:t>If a staff member has been fully vaccinated and has been determined to be a work</w:t>
      </w:r>
      <w:r w:rsidR="008B6F08">
        <w:rPr>
          <w:rFonts w:ascii="Cambria" w:hAnsi="Cambria"/>
          <w:highlight w:val="yellow"/>
        </w:rPr>
        <w:t>-</w:t>
      </w:r>
      <w:r>
        <w:rPr>
          <w:rFonts w:ascii="Cambria" w:hAnsi="Cambria"/>
          <w:highlight w:val="yellow"/>
        </w:rPr>
        <w:t xml:space="preserve">related exposure, staff will be excused from work until RRT has </w:t>
      </w:r>
      <w:r w:rsidR="00D4252C">
        <w:rPr>
          <w:rFonts w:ascii="Cambria" w:hAnsi="Cambria"/>
          <w:highlight w:val="yellow"/>
        </w:rPr>
        <w:t>cleared them to return.</w:t>
      </w:r>
      <w:r w:rsidR="00D4252C" w:rsidRPr="00082D26">
        <w:rPr>
          <w:rFonts w:ascii="Cambria" w:hAnsi="Cambria"/>
          <w:highlight w:val="yellow"/>
        </w:rPr>
        <w:t xml:space="preserve"> </w:t>
      </w:r>
    </w:p>
    <w:p w14:paraId="036D7710" w14:textId="77611252" w:rsidR="00424E34" w:rsidRPr="00C04DE4" w:rsidRDefault="00424E34" w:rsidP="001E7B88">
      <w:pPr>
        <w:pStyle w:val="ListParagraph"/>
        <w:numPr>
          <w:ilvl w:val="0"/>
          <w:numId w:val="135"/>
        </w:numPr>
        <w:spacing w:after="0" w:line="360" w:lineRule="auto"/>
        <w:ind w:left="806"/>
        <w:rPr>
          <w:rFonts w:ascii="Cambria" w:eastAsiaTheme="majorEastAsia" w:hAnsi="Cambria"/>
          <w:strike/>
          <w:color w:val="000000" w:themeColor="text1"/>
        </w:rPr>
      </w:pPr>
      <w:r w:rsidRPr="00C04DE4">
        <w:rPr>
          <w:rFonts w:ascii="Cambria" w:hAnsi="Cambria"/>
          <w:strike/>
        </w:rPr>
        <w:t xml:space="preserve">Any staff member who is not eligible to </w:t>
      </w:r>
      <w:r w:rsidR="0067495B" w:rsidRPr="00C04DE4">
        <w:rPr>
          <w:rFonts w:ascii="Cambria" w:hAnsi="Cambria"/>
          <w:strike/>
        </w:rPr>
        <w:t>test-out after 7 days</w:t>
      </w:r>
      <w:r w:rsidRPr="00C04DE4">
        <w:rPr>
          <w:rFonts w:ascii="Cambria" w:hAnsi="Cambria"/>
          <w:strike/>
        </w:rPr>
        <w:t xml:space="preserve"> following exposure.</w:t>
      </w:r>
    </w:p>
    <w:p w14:paraId="2A35A2EE" w14:textId="77777777" w:rsidR="0067495B" w:rsidRPr="00DD4D37" w:rsidRDefault="0067495B" w:rsidP="0031433B">
      <w:pPr>
        <w:pStyle w:val="ListParagraph"/>
        <w:numPr>
          <w:ilvl w:val="0"/>
          <w:numId w:val="135"/>
        </w:numPr>
        <w:spacing w:after="0" w:line="360" w:lineRule="auto"/>
        <w:ind w:left="806"/>
        <w:rPr>
          <w:rFonts w:ascii="Cambria" w:eastAsiaTheme="majorEastAsia" w:hAnsi="Cambria"/>
          <w:color w:val="000000" w:themeColor="text1"/>
        </w:rPr>
      </w:pPr>
      <w:r w:rsidRPr="00DD4D37">
        <w:rPr>
          <w:rFonts w:ascii="Cambria" w:hAnsi="Cambria"/>
          <w:color w:val="201F1E"/>
          <w:shd w:val="clear" w:color="auto" w:fill="FFFFFF"/>
        </w:rPr>
        <w:t xml:space="preserve">Suspected exposure through close contact per VDH guidance to </w:t>
      </w:r>
      <w:hyperlink r:id="rId28" w:anchor=":~:text=You%20should%20stay%20home%20for,after%20exposure%20to%20the%20virus." w:history="1">
        <w:r w:rsidRPr="00DD4D37">
          <w:rPr>
            <w:rStyle w:val="Hyperlink"/>
            <w:rFonts w:ascii="Cambria" w:hAnsi="Cambria"/>
          </w:rPr>
          <w:t>someone with COVID-19</w:t>
        </w:r>
      </w:hyperlink>
      <w:r w:rsidRPr="00DD4D37">
        <w:rPr>
          <w:rFonts w:ascii="Cambria" w:eastAsia="Calibri" w:hAnsi="Cambria"/>
        </w:rPr>
        <w:t xml:space="preserve"> outside of the workplace. Close contact as defined:</w:t>
      </w:r>
    </w:p>
    <w:p w14:paraId="66B857E4" w14:textId="77777777" w:rsidR="0067495B" w:rsidRPr="00DD4D37" w:rsidRDefault="0067495B" w:rsidP="00040054">
      <w:pPr>
        <w:pStyle w:val="ListParagraph"/>
        <w:numPr>
          <w:ilvl w:val="1"/>
          <w:numId w:val="135"/>
        </w:numPr>
        <w:spacing w:after="0" w:line="360" w:lineRule="auto"/>
        <w:rPr>
          <w:rFonts w:ascii="Cambria" w:eastAsiaTheme="majorEastAsia" w:hAnsi="Cambria"/>
          <w:color w:val="000000" w:themeColor="text1"/>
        </w:rPr>
      </w:pPr>
      <w:r w:rsidRPr="00DD4D37">
        <w:rPr>
          <w:rFonts w:ascii="Cambria" w:hAnsi="Cambria"/>
          <w:color w:val="000000"/>
        </w:rPr>
        <w:t>You were within 6 feet of someone who has COVID-19 for a total of 15 minutes or more</w:t>
      </w:r>
    </w:p>
    <w:p w14:paraId="4910BCB4" w14:textId="77777777" w:rsidR="0067495B" w:rsidRPr="003F6E75" w:rsidRDefault="0067495B" w:rsidP="00040054">
      <w:pPr>
        <w:pStyle w:val="ListParagraph"/>
        <w:numPr>
          <w:ilvl w:val="1"/>
          <w:numId w:val="135"/>
        </w:numPr>
        <w:spacing w:after="0" w:line="360" w:lineRule="auto"/>
        <w:rPr>
          <w:rFonts w:ascii="Cambria" w:eastAsiaTheme="majorEastAsia" w:hAnsi="Cambria"/>
          <w:color w:val="000000" w:themeColor="text1"/>
        </w:rPr>
      </w:pPr>
      <w:r w:rsidRPr="00DD4D37">
        <w:rPr>
          <w:rFonts w:ascii="Cambria" w:hAnsi="Cambria"/>
          <w:color w:val="000000"/>
        </w:rPr>
        <w:t>You provided care</w:t>
      </w:r>
      <w:r w:rsidRPr="003F6E75">
        <w:rPr>
          <w:rFonts w:ascii="Cambria" w:hAnsi="Cambria"/>
          <w:color w:val="000000"/>
        </w:rPr>
        <w:t xml:space="preserve"> at home to someone who is sick with COVID-19</w:t>
      </w:r>
    </w:p>
    <w:p w14:paraId="222412B8" w14:textId="77777777" w:rsidR="0067495B" w:rsidRPr="003F6E75" w:rsidRDefault="0067495B" w:rsidP="00040054">
      <w:pPr>
        <w:pStyle w:val="ListParagraph"/>
        <w:numPr>
          <w:ilvl w:val="1"/>
          <w:numId w:val="135"/>
        </w:numPr>
        <w:spacing w:after="0" w:line="360" w:lineRule="auto"/>
        <w:rPr>
          <w:rFonts w:ascii="Cambria" w:eastAsiaTheme="majorEastAsia" w:hAnsi="Cambria"/>
          <w:color w:val="000000" w:themeColor="text1"/>
        </w:rPr>
      </w:pPr>
      <w:r w:rsidRPr="003F6E75">
        <w:rPr>
          <w:rFonts w:ascii="Cambria" w:hAnsi="Cambria"/>
          <w:color w:val="000000"/>
        </w:rPr>
        <w:t xml:space="preserve">You had direct physical contact with </w:t>
      </w:r>
      <w:r>
        <w:rPr>
          <w:rFonts w:ascii="Cambria" w:hAnsi="Cambria"/>
          <w:color w:val="000000"/>
        </w:rPr>
        <w:t>a</w:t>
      </w:r>
      <w:r w:rsidRPr="003F6E75">
        <w:rPr>
          <w:rFonts w:ascii="Cambria" w:hAnsi="Cambria"/>
          <w:color w:val="000000"/>
        </w:rPr>
        <w:t xml:space="preserve"> person</w:t>
      </w:r>
      <w:r>
        <w:rPr>
          <w:rFonts w:ascii="Cambria" w:hAnsi="Cambria"/>
          <w:color w:val="000000"/>
        </w:rPr>
        <w:t xml:space="preserve"> with COVID-19</w:t>
      </w:r>
      <w:r w:rsidRPr="003F6E75">
        <w:rPr>
          <w:rFonts w:ascii="Cambria" w:hAnsi="Cambria"/>
          <w:color w:val="000000"/>
        </w:rPr>
        <w:t xml:space="preserve"> (hugged or kissed them)</w:t>
      </w:r>
    </w:p>
    <w:p w14:paraId="5CEEE1B4" w14:textId="77777777" w:rsidR="0067495B" w:rsidRPr="00DD4D37" w:rsidRDefault="0067495B" w:rsidP="00040054">
      <w:pPr>
        <w:pStyle w:val="ListParagraph"/>
        <w:numPr>
          <w:ilvl w:val="1"/>
          <w:numId w:val="135"/>
        </w:numPr>
        <w:spacing w:after="0" w:line="360" w:lineRule="auto"/>
        <w:rPr>
          <w:rFonts w:ascii="Cambria" w:eastAsiaTheme="majorEastAsia" w:hAnsi="Cambria"/>
          <w:color w:val="000000" w:themeColor="text1"/>
        </w:rPr>
      </w:pPr>
      <w:r w:rsidRPr="00DD4D37">
        <w:rPr>
          <w:rFonts w:ascii="Cambria" w:hAnsi="Cambria"/>
          <w:color w:val="000000"/>
        </w:rPr>
        <w:t>You shared eating or drinking utensils with a person with COVID-19</w:t>
      </w:r>
    </w:p>
    <w:p w14:paraId="53558D75" w14:textId="0F667B2A" w:rsidR="0067495B" w:rsidRPr="000473DE" w:rsidRDefault="0067495B" w:rsidP="00040054">
      <w:pPr>
        <w:pStyle w:val="ListParagraph"/>
        <w:numPr>
          <w:ilvl w:val="1"/>
          <w:numId w:val="135"/>
        </w:numPr>
        <w:spacing w:after="0" w:line="360" w:lineRule="auto"/>
        <w:rPr>
          <w:rFonts w:ascii="Cambria" w:eastAsiaTheme="majorEastAsia" w:hAnsi="Cambria"/>
          <w:color w:val="000000" w:themeColor="text1"/>
        </w:rPr>
      </w:pPr>
      <w:r w:rsidRPr="00DD4D37">
        <w:rPr>
          <w:rFonts w:ascii="Cambria" w:hAnsi="Cambria"/>
          <w:color w:val="000000"/>
        </w:rPr>
        <w:t>A person with COVID-19 sneezed, coughed, or somehow got respiratory droplets on you.</w:t>
      </w:r>
    </w:p>
    <w:p w14:paraId="698FBEBD" w14:textId="62715039" w:rsidR="000473DE" w:rsidRPr="00D0257F" w:rsidRDefault="000473DE" w:rsidP="0031433B">
      <w:pPr>
        <w:pStyle w:val="ListParagraph"/>
        <w:numPr>
          <w:ilvl w:val="0"/>
          <w:numId w:val="135"/>
        </w:numPr>
        <w:spacing w:after="0" w:line="360" w:lineRule="auto"/>
        <w:ind w:left="806"/>
        <w:rPr>
          <w:rFonts w:ascii="Cambria" w:eastAsiaTheme="majorEastAsia" w:hAnsi="Cambria"/>
          <w:color w:val="000000" w:themeColor="text1"/>
        </w:rPr>
      </w:pPr>
      <w:r w:rsidRPr="00D0257F">
        <w:rPr>
          <w:rFonts w:ascii="Cambria" w:eastAsiaTheme="majorEastAsia" w:hAnsi="Cambria"/>
          <w:color w:val="000000" w:themeColor="text1"/>
        </w:rPr>
        <w:t xml:space="preserve">This is </w:t>
      </w:r>
      <w:r w:rsidR="00214563" w:rsidRPr="00D0257F">
        <w:rPr>
          <w:rFonts w:ascii="Cambria" w:eastAsiaTheme="majorEastAsia" w:hAnsi="Cambria"/>
          <w:color w:val="000000" w:themeColor="text1"/>
        </w:rPr>
        <w:t>regardless</w:t>
      </w:r>
      <w:r w:rsidRPr="00D0257F">
        <w:rPr>
          <w:rFonts w:ascii="Cambria" w:eastAsiaTheme="majorEastAsia" w:hAnsi="Cambria"/>
          <w:color w:val="000000" w:themeColor="text1"/>
        </w:rPr>
        <w:t xml:space="preserve"> of whether the person with COVID-19 or the contact was wearing a mask or whether the contact was wearing respiratory personal protective equipment (PPE)</w:t>
      </w:r>
    </w:p>
    <w:p w14:paraId="14209DE5" w14:textId="77777777" w:rsidR="0067495B" w:rsidRPr="00DD4D37" w:rsidRDefault="0067495B" w:rsidP="0031433B">
      <w:pPr>
        <w:pStyle w:val="ListParagraph"/>
        <w:numPr>
          <w:ilvl w:val="0"/>
          <w:numId w:val="135"/>
        </w:numPr>
        <w:spacing w:after="0" w:line="360" w:lineRule="auto"/>
        <w:ind w:left="806"/>
        <w:rPr>
          <w:rFonts w:ascii="Cambria" w:hAnsi="Cambria"/>
          <w:color w:val="000000"/>
        </w:rPr>
      </w:pPr>
      <w:r w:rsidRPr="00DD4D37">
        <w:rPr>
          <w:rFonts w:ascii="Cambria" w:hAnsi="Cambria"/>
          <w:color w:val="000000" w:themeColor="text1"/>
        </w:rPr>
        <w:t xml:space="preserve">If employees have been exposed to a known COVID-19 case as defined by the VTDOH, and if they have symptoms of fever, cough or difficulty breathing, they should call their healthcare provider.  </w:t>
      </w:r>
    </w:p>
    <w:p w14:paraId="42560C3E" w14:textId="77777777" w:rsidR="0067495B" w:rsidRPr="00DD4D37" w:rsidRDefault="0067495B" w:rsidP="0031433B">
      <w:pPr>
        <w:pStyle w:val="ListParagraph"/>
        <w:numPr>
          <w:ilvl w:val="0"/>
          <w:numId w:val="135"/>
        </w:numPr>
        <w:spacing w:after="0" w:line="360" w:lineRule="auto"/>
        <w:ind w:left="806"/>
        <w:rPr>
          <w:rFonts w:ascii="Cambria" w:hAnsi="Cambria"/>
          <w:color w:val="000000"/>
        </w:rPr>
      </w:pPr>
      <w:r w:rsidRPr="00DD4D37">
        <w:rPr>
          <w:rFonts w:ascii="Cambria" w:hAnsi="Cambria"/>
        </w:rPr>
        <w:lastRenderedPageBreak/>
        <w:t xml:space="preserve">If an employee becomes symptomatic at any time during the 14-day quarantine they should contact their medical provider and may not return to work while symptomatic. </w:t>
      </w:r>
    </w:p>
    <w:p w14:paraId="7A208D3F" w14:textId="77777777" w:rsidR="0067495B" w:rsidRPr="00DD4D37" w:rsidRDefault="0067495B" w:rsidP="0031433B">
      <w:pPr>
        <w:pStyle w:val="ListParagraph"/>
        <w:numPr>
          <w:ilvl w:val="0"/>
          <w:numId w:val="135"/>
        </w:numPr>
        <w:spacing w:after="0" w:line="360" w:lineRule="auto"/>
        <w:ind w:left="806"/>
        <w:rPr>
          <w:rFonts w:ascii="Cambria" w:hAnsi="Cambria"/>
          <w:color w:val="000000"/>
        </w:rPr>
      </w:pPr>
      <w:r w:rsidRPr="00DD4D37">
        <w:rPr>
          <w:rFonts w:ascii="Cambria" w:eastAsia="Calibri" w:hAnsi="Cambria"/>
        </w:rPr>
        <w:t>The employee may use their sick leave to cover this absence.</w:t>
      </w:r>
    </w:p>
    <w:p w14:paraId="4DD7AB36" w14:textId="77777777" w:rsidR="0067495B" w:rsidRPr="00C04DE4" w:rsidRDefault="0067495B" w:rsidP="0031433B">
      <w:pPr>
        <w:pStyle w:val="ListParagraph"/>
        <w:numPr>
          <w:ilvl w:val="0"/>
          <w:numId w:val="135"/>
        </w:numPr>
        <w:spacing w:after="0" w:line="360" w:lineRule="auto"/>
        <w:ind w:left="806"/>
        <w:rPr>
          <w:rFonts w:ascii="Cambria" w:hAnsi="Cambria"/>
          <w:strike/>
          <w:color w:val="000000"/>
        </w:rPr>
      </w:pPr>
      <w:r w:rsidRPr="00C04DE4">
        <w:rPr>
          <w:rFonts w:ascii="Cambria" w:hAnsi="Cambria"/>
          <w:strike/>
          <w:color w:val="000000"/>
        </w:rPr>
        <w:t xml:space="preserve">Staff having close contact with someone else who has been a close </w:t>
      </w:r>
      <w:proofErr w:type="gramStart"/>
      <w:r w:rsidRPr="00C04DE4">
        <w:rPr>
          <w:rFonts w:ascii="Cambria" w:hAnsi="Cambria"/>
          <w:strike/>
          <w:color w:val="000000"/>
        </w:rPr>
        <w:t>contact, but</w:t>
      </w:r>
      <w:proofErr w:type="gramEnd"/>
      <w:r w:rsidRPr="00C04DE4">
        <w:rPr>
          <w:rFonts w:ascii="Cambria" w:hAnsi="Cambria"/>
          <w:strike/>
          <w:color w:val="000000"/>
        </w:rPr>
        <w:t xml:space="preserve"> has not themselves been diagnosed with COVID-19, does not require quarantine, unless otherwise directed by the VDH or a medical provider.  </w:t>
      </w:r>
    </w:p>
    <w:p w14:paraId="42E7A500" w14:textId="6208D57D" w:rsidR="004E06E6" w:rsidRPr="00C04DE4" w:rsidRDefault="0067495B" w:rsidP="0031433B">
      <w:pPr>
        <w:pStyle w:val="ListParagraph"/>
        <w:numPr>
          <w:ilvl w:val="0"/>
          <w:numId w:val="135"/>
        </w:numPr>
        <w:spacing w:after="0" w:line="360" w:lineRule="auto"/>
        <w:ind w:left="806"/>
        <w:rPr>
          <w:rFonts w:ascii="Cambria" w:hAnsi="Cambria"/>
          <w:strike/>
          <w:color w:val="000000"/>
        </w:rPr>
      </w:pPr>
      <w:r w:rsidRPr="00C04DE4">
        <w:rPr>
          <w:rFonts w:ascii="Cambria" w:hAnsi="Cambria"/>
          <w:strike/>
          <w:color w:val="000000"/>
        </w:rPr>
        <w:t xml:space="preserve">Staff having contact with someone who is pending a COVID-19 test does not require quarantine unless otherwise directed by the VDH or a medical provider.  </w:t>
      </w:r>
    </w:p>
    <w:p w14:paraId="114AAAFE" w14:textId="3850FDB1" w:rsidR="001E7B88" w:rsidRPr="007928B0" w:rsidRDefault="00082D26" w:rsidP="001E7B88">
      <w:pPr>
        <w:pStyle w:val="ListParagraph"/>
        <w:numPr>
          <w:ilvl w:val="0"/>
          <w:numId w:val="135"/>
        </w:numPr>
        <w:spacing w:after="0" w:line="360" w:lineRule="auto"/>
        <w:ind w:left="806"/>
        <w:rPr>
          <w:rFonts w:ascii="Cambria" w:eastAsiaTheme="majorEastAsia" w:hAnsi="Cambria"/>
          <w:color w:val="000000" w:themeColor="text1"/>
          <w:highlight w:val="yellow"/>
        </w:rPr>
      </w:pPr>
      <w:r>
        <w:rPr>
          <w:rFonts w:ascii="Cambria" w:hAnsi="Cambria"/>
          <w:highlight w:val="yellow"/>
        </w:rPr>
        <w:t>If it is determined that a work</w:t>
      </w:r>
      <w:r w:rsidR="00A431C1">
        <w:rPr>
          <w:rFonts w:ascii="Cambria" w:hAnsi="Cambria"/>
          <w:highlight w:val="yellow"/>
        </w:rPr>
        <w:t>-</w:t>
      </w:r>
      <w:r>
        <w:rPr>
          <w:rFonts w:ascii="Cambria" w:hAnsi="Cambria"/>
          <w:highlight w:val="yellow"/>
        </w:rPr>
        <w:t xml:space="preserve">related exposure has occurred, the involved staff are to be prepared to speak with a contract tracer and </w:t>
      </w:r>
      <w:r w:rsidR="008451CE">
        <w:rPr>
          <w:rFonts w:ascii="Cambria" w:hAnsi="Cambria"/>
          <w:highlight w:val="yellow"/>
        </w:rPr>
        <w:t xml:space="preserve">provide </w:t>
      </w:r>
      <w:r>
        <w:rPr>
          <w:rFonts w:ascii="Cambria" w:hAnsi="Cambria"/>
          <w:highlight w:val="yellow"/>
        </w:rPr>
        <w:t>their vaccine status</w:t>
      </w:r>
      <w:r w:rsidR="008451CE">
        <w:rPr>
          <w:rFonts w:ascii="Cambria" w:hAnsi="Cambria"/>
          <w:highlight w:val="yellow"/>
        </w:rPr>
        <w:t xml:space="preserve"> </w:t>
      </w:r>
      <w:r w:rsidR="00FC4129">
        <w:rPr>
          <w:rFonts w:ascii="Cambria" w:hAnsi="Cambria"/>
          <w:highlight w:val="yellow"/>
        </w:rPr>
        <w:t xml:space="preserve">and </w:t>
      </w:r>
      <w:r w:rsidR="008451CE">
        <w:rPr>
          <w:rFonts w:ascii="Cambria" w:hAnsi="Cambria"/>
          <w:highlight w:val="yellow"/>
        </w:rPr>
        <w:t>a copy of their vaccination card if requested</w:t>
      </w:r>
      <w:r>
        <w:rPr>
          <w:rFonts w:ascii="Cambria" w:hAnsi="Cambria"/>
          <w:highlight w:val="yellow"/>
        </w:rPr>
        <w:t xml:space="preserve">. </w:t>
      </w:r>
      <w:r w:rsidR="00672AEC">
        <w:rPr>
          <w:rFonts w:ascii="Cambria" w:hAnsi="Cambria"/>
          <w:highlight w:val="yellow"/>
        </w:rPr>
        <w:t>F</w:t>
      </w:r>
      <w:r>
        <w:rPr>
          <w:rFonts w:ascii="Cambria" w:hAnsi="Cambria"/>
          <w:highlight w:val="yellow"/>
        </w:rPr>
        <w:t>ully vaccinated staff will be cleared to return to work so long as they are not showing symptoms. If not fully vaccinated, the following risk factors will be considered</w:t>
      </w:r>
      <w:r w:rsidR="001E7B88">
        <w:rPr>
          <w:rFonts w:ascii="Cambria" w:hAnsi="Cambria"/>
          <w:highlight w:val="yellow"/>
        </w:rPr>
        <w:t>:</w:t>
      </w:r>
    </w:p>
    <w:p w14:paraId="788E7D81" w14:textId="77777777" w:rsidR="001E7B88" w:rsidRPr="007928B0" w:rsidRDefault="001E7B88" w:rsidP="001E7B88">
      <w:pPr>
        <w:pStyle w:val="ListParagraph"/>
        <w:numPr>
          <w:ilvl w:val="1"/>
          <w:numId w:val="135"/>
        </w:numPr>
        <w:spacing w:after="0" w:line="360" w:lineRule="auto"/>
        <w:rPr>
          <w:rFonts w:ascii="Cambria" w:eastAsiaTheme="majorEastAsia" w:hAnsi="Cambria"/>
          <w:color w:val="000000" w:themeColor="text1"/>
          <w:highlight w:val="yellow"/>
        </w:rPr>
      </w:pPr>
      <w:r>
        <w:rPr>
          <w:rFonts w:ascii="Cambria" w:hAnsi="Cambria"/>
          <w:highlight w:val="yellow"/>
        </w:rPr>
        <w:t>Level of exposure, direct or indirect</w:t>
      </w:r>
    </w:p>
    <w:p w14:paraId="5E78D0A6" w14:textId="77777777" w:rsidR="001E7B88" w:rsidRPr="007928B0" w:rsidRDefault="001E7B88" w:rsidP="001E7B88">
      <w:pPr>
        <w:pStyle w:val="ListParagraph"/>
        <w:numPr>
          <w:ilvl w:val="1"/>
          <w:numId w:val="135"/>
        </w:numPr>
        <w:spacing w:after="0" w:line="360" w:lineRule="auto"/>
        <w:rPr>
          <w:rFonts w:ascii="Cambria" w:eastAsiaTheme="majorEastAsia" w:hAnsi="Cambria"/>
          <w:color w:val="000000" w:themeColor="text1"/>
          <w:highlight w:val="yellow"/>
        </w:rPr>
      </w:pPr>
      <w:r>
        <w:rPr>
          <w:rFonts w:ascii="Cambria" w:hAnsi="Cambria"/>
          <w:highlight w:val="yellow"/>
        </w:rPr>
        <w:t>Duration of exposure</w:t>
      </w:r>
    </w:p>
    <w:p w14:paraId="37C9EBA9" w14:textId="77777777" w:rsidR="001E7B88" w:rsidRPr="001E7B88" w:rsidRDefault="001E7B88" w:rsidP="001E7B88">
      <w:pPr>
        <w:pStyle w:val="ListParagraph"/>
        <w:numPr>
          <w:ilvl w:val="1"/>
          <w:numId w:val="135"/>
        </w:numPr>
        <w:spacing w:after="0" w:line="360" w:lineRule="auto"/>
        <w:rPr>
          <w:rFonts w:ascii="Cambria" w:eastAsiaTheme="majorEastAsia" w:hAnsi="Cambria"/>
          <w:color w:val="000000" w:themeColor="text1"/>
          <w:highlight w:val="yellow"/>
        </w:rPr>
      </w:pPr>
      <w:r>
        <w:rPr>
          <w:rFonts w:ascii="Cambria" w:hAnsi="Cambria"/>
          <w:highlight w:val="yellow"/>
        </w:rPr>
        <w:t>Staffing levels</w:t>
      </w:r>
    </w:p>
    <w:p w14:paraId="07F30670" w14:textId="5AFC31EC" w:rsidR="001E7B88" w:rsidRPr="001E7B88" w:rsidRDefault="001E7B88" w:rsidP="001E7B88">
      <w:pPr>
        <w:pStyle w:val="ListParagraph"/>
        <w:numPr>
          <w:ilvl w:val="1"/>
          <w:numId w:val="135"/>
        </w:numPr>
        <w:spacing w:after="0" w:line="360" w:lineRule="auto"/>
        <w:rPr>
          <w:rFonts w:ascii="Cambria" w:eastAsiaTheme="majorEastAsia" w:hAnsi="Cambria"/>
          <w:color w:val="000000" w:themeColor="text1"/>
          <w:highlight w:val="yellow"/>
        </w:rPr>
      </w:pPr>
      <w:r w:rsidRPr="001E7B88">
        <w:rPr>
          <w:rFonts w:ascii="Cambria" w:hAnsi="Cambria"/>
          <w:highlight w:val="yellow"/>
        </w:rPr>
        <w:t xml:space="preserve">Area </w:t>
      </w:r>
      <w:r w:rsidR="0020336B">
        <w:rPr>
          <w:rFonts w:ascii="Cambria" w:hAnsi="Cambria"/>
          <w:highlight w:val="yellow"/>
        </w:rPr>
        <w:t>in</w:t>
      </w:r>
      <w:r w:rsidRPr="001E7B88">
        <w:rPr>
          <w:rFonts w:ascii="Cambria" w:hAnsi="Cambria"/>
          <w:highlight w:val="yellow"/>
        </w:rPr>
        <w:t xml:space="preserve"> which exposure took place</w:t>
      </w:r>
    </w:p>
    <w:p w14:paraId="2B400CE0" w14:textId="237E322C" w:rsidR="0067495B" w:rsidRPr="003F6E75" w:rsidRDefault="0067495B" w:rsidP="001E519F">
      <w:pPr>
        <w:pStyle w:val="Heading2"/>
        <w:numPr>
          <w:ilvl w:val="2"/>
          <w:numId w:val="170"/>
        </w:numPr>
      </w:pPr>
      <w:bookmarkStart w:id="38" w:name="_Toc67662238"/>
      <w:r w:rsidRPr="003F6E75">
        <w:t xml:space="preserve">Staff </w:t>
      </w:r>
      <w:r w:rsidRPr="0067495B">
        <w:t>Diagnosed</w:t>
      </w:r>
      <w:r w:rsidRPr="003F6E75">
        <w:t xml:space="preserve"> with COVID-19</w:t>
      </w:r>
      <w:bookmarkEnd w:id="38"/>
    </w:p>
    <w:p w14:paraId="533AAB7D" w14:textId="77777777" w:rsidR="0067495B" w:rsidRPr="003F6E75" w:rsidRDefault="0067495B" w:rsidP="0031433B">
      <w:pPr>
        <w:pStyle w:val="ListParagraph"/>
        <w:numPr>
          <w:ilvl w:val="1"/>
          <w:numId w:val="136"/>
        </w:numPr>
        <w:spacing w:after="0" w:line="360" w:lineRule="auto"/>
        <w:ind w:left="806"/>
        <w:rPr>
          <w:rFonts w:ascii="Cambria" w:hAnsi="Cambria"/>
        </w:rPr>
      </w:pPr>
      <w:r w:rsidRPr="003F6E75">
        <w:rPr>
          <w:rFonts w:ascii="Cambria" w:hAnsi="Cambria"/>
        </w:rPr>
        <w:t xml:space="preserve">Staff who have confirmed COVID-19 should refer to </w:t>
      </w:r>
      <w:hyperlink w:anchor="_Attachment_9_–" w:history="1">
        <w:r w:rsidRPr="003F6E75">
          <w:rPr>
            <w:rStyle w:val="Hyperlink"/>
            <w:rFonts w:ascii="Cambria" w:hAnsi="Cambria"/>
          </w:rPr>
          <w:t>Attachment 9</w:t>
        </w:r>
      </w:hyperlink>
      <w:r w:rsidRPr="003F6E75">
        <w:rPr>
          <w:rFonts w:ascii="Cambria" w:hAnsi="Cambria"/>
        </w:rPr>
        <w:t xml:space="preserve"> for specific return to work criteria.   </w:t>
      </w:r>
    </w:p>
    <w:p w14:paraId="0CD1CA82" w14:textId="77777777" w:rsidR="0067495B" w:rsidRPr="003F6E75" w:rsidRDefault="0067495B" w:rsidP="0031433B">
      <w:pPr>
        <w:pStyle w:val="ListParagraph"/>
        <w:widowControl w:val="0"/>
        <w:numPr>
          <w:ilvl w:val="1"/>
          <w:numId w:val="136"/>
        </w:numPr>
        <w:pBdr>
          <w:top w:val="nil"/>
          <w:left w:val="nil"/>
          <w:bottom w:val="nil"/>
          <w:right w:val="nil"/>
          <w:between w:val="nil"/>
        </w:pBdr>
        <w:spacing w:after="0" w:line="360" w:lineRule="auto"/>
        <w:ind w:left="806"/>
        <w:rPr>
          <w:rFonts w:ascii="Cambria" w:hAnsi="Cambria"/>
        </w:rPr>
      </w:pPr>
      <w:r w:rsidRPr="003F6E75">
        <w:rPr>
          <w:rFonts w:ascii="Cambria" w:hAnsi="Cambria"/>
        </w:rPr>
        <w:t xml:space="preserve">They should contact their medical provider and may not return to work while symptomatic. </w:t>
      </w:r>
    </w:p>
    <w:p w14:paraId="67528683" w14:textId="77777777" w:rsidR="0067495B" w:rsidRPr="003F6E75" w:rsidRDefault="0067495B" w:rsidP="0031433B">
      <w:pPr>
        <w:pStyle w:val="ListParagraph"/>
        <w:numPr>
          <w:ilvl w:val="1"/>
          <w:numId w:val="136"/>
        </w:numPr>
        <w:spacing w:after="0" w:line="360" w:lineRule="auto"/>
        <w:ind w:left="806"/>
        <w:rPr>
          <w:rFonts w:ascii="Cambria" w:hAnsi="Cambria"/>
        </w:rPr>
      </w:pPr>
      <w:r w:rsidRPr="003F6E75">
        <w:rPr>
          <w:rFonts w:ascii="Cambria" w:hAnsi="Cambria"/>
        </w:rPr>
        <w:t xml:space="preserve">Staff who have been diagnosed with COVID 19 and have completed transmission-based precautions and have returned to work but subsequently exhibit symptoms must quarantine from work. Staff who have subsequent symptoms must follow return to work criteria in Attachment 9. </w:t>
      </w:r>
      <w:bookmarkStart w:id="39" w:name="_Hlk48897666"/>
    </w:p>
    <w:bookmarkEnd w:id="39"/>
    <w:p w14:paraId="63FF2CA6" w14:textId="7F89E71E" w:rsidR="0067495B" w:rsidRPr="003F6E75" w:rsidRDefault="0067495B" w:rsidP="0031433B">
      <w:pPr>
        <w:pStyle w:val="ListParagraph"/>
        <w:widowControl w:val="0"/>
        <w:numPr>
          <w:ilvl w:val="1"/>
          <w:numId w:val="136"/>
        </w:numPr>
        <w:pBdr>
          <w:top w:val="nil"/>
          <w:left w:val="nil"/>
          <w:bottom w:val="nil"/>
          <w:right w:val="nil"/>
          <w:between w:val="nil"/>
        </w:pBdr>
        <w:spacing w:after="0" w:line="360" w:lineRule="auto"/>
        <w:ind w:left="806"/>
        <w:rPr>
          <w:rFonts w:ascii="Cambria" w:hAnsi="Cambria"/>
          <w:color w:val="000000"/>
        </w:rPr>
      </w:pPr>
      <w:r w:rsidRPr="003F6E75">
        <w:rPr>
          <w:rFonts w:ascii="Cambria" w:hAnsi="Cambria"/>
          <w:color w:val="000000" w:themeColor="text1"/>
        </w:rPr>
        <w:lastRenderedPageBreak/>
        <w:t xml:space="preserve">Each </w:t>
      </w:r>
      <w:r w:rsidR="00440AEB">
        <w:rPr>
          <w:rFonts w:ascii="Cambria" w:hAnsi="Cambria"/>
          <w:color w:val="000000" w:themeColor="text1"/>
        </w:rPr>
        <w:t>s</w:t>
      </w:r>
      <w:r w:rsidRPr="003F6E75">
        <w:rPr>
          <w:rFonts w:ascii="Cambria" w:hAnsi="Cambria"/>
          <w:color w:val="000000" w:themeColor="text1"/>
        </w:rPr>
        <w:t xml:space="preserve">uperintendent will ensure information is tracked regarding any employee that is sick or in-home quarantine.  </w:t>
      </w:r>
    </w:p>
    <w:p w14:paraId="4F60CD12" w14:textId="52095C5E" w:rsidR="0067495B" w:rsidRPr="003F6E75" w:rsidRDefault="0067495B" w:rsidP="0031433B">
      <w:pPr>
        <w:pStyle w:val="ListParagraph"/>
        <w:numPr>
          <w:ilvl w:val="1"/>
          <w:numId w:val="136"/>
        </w:numPr>
        <w:spacing w:after="0" w:line="360" w:lineRule="auto"/>
        <w:ind w:left="806"/>
        <w:rPr>
          <w:rFonts w:ascii="Cambria" w:hAnsi="Cambria"/>
          <w:color w:val="000000" w:themeColor="text1"/>
        </w:rPr>
      </w:pPr>
      <w:r w:rsidRPr="003F6E75">
        <w:rPr>
          <w:rFonts w:ascii="Cambria" w:hAnsi="Cambria"/>
          <w:color w:val="000000" w:themeColor="text1"/>
        </w:rPr>
        <w:t xml:space="preserve">The </w:t>
      </w:r>
      <w:r w:rsidR="00440AEB">
        <w:rPr>
          <w:rFonts w:ascii="Cambria" w:hAnsi="Cambria"/>
          <w:color w:val="000000" w:themeColor="text1"/>
        </w:rPr>
        <w:t>s</w:t>
      </w:r>
      <w:r w:rsidRPr="003F6E75">
        <w:rPr>
          <w:rFonts w:ascii="Cambria" w:hAnsi="Cambria"/>
          <w:color w:val="000000" w:themeColor="text1"/>
        </w:rPr>
        <w:t xml:space="preserve">uperintendent will review this information with the Central Operations Section to determine if a sick staff member had close contact with others and if any additional steps need to be taken to address this.  </w:t>
      </w:r>
    </w:p>
    <w:p w14:paraId="4FA8138A" w14:textId="77777777" w:rsidR="0067495B" w:rsidRPr="00DD4D37" w:rsidRDefault="0067495B" w:rsidP="0031433B">
      <w:pPr>
        <w:pStyle w:val="ListParagraph"/>
        <w:widowControl w:val="0"/>
        <w:numPr>
          <w:ilvl w:val="1"/>
          <w:numId w:val="136"/>
        </w:numPr>
        <w:pBdr>
          <w:top w:val="nil"/>
          <w:left w:val="nil"/>
          <w:bottom w:val="nil"/>
          <w:right w:val="nil"/>
          <w:between w:val="nil"/>
        </w:pBdr>
        <w:spacing w:after="0" w:line="360" w:lineRule="auto"/>
        <w:ind w:left="806"/>
        <w:rPr>
          <w:rFonts w:ascii="Cambria" w:hAnsi="Cambria"/>
          <w:color w:val="000000"/>
        </w:rPr>
      </w:pPr>
      <w:r w:rsidRPr="003F6E75">
        <w:rPr>
          <w:rFonts w:ascii="Cambria" w:hAnsi="Cambria"/>
          <w:color w:val="000000" w:themeColor="text1"/>
        </w:rPr>
        <w:t xml:space="preserve">During the COVID-19 outbreak (as </w:t>
      </w:r>
      <w:proofErr w:type="gramStart"/>
      <w:r w:rsidRPr="003F6E75">
        <w:rPr>
          <w:rFonts w:ascii="Cambria" w:hAnsi="Cambria"/>
          <w:color w:val="000000" w:themeColor="text1"/>
        </w:rPr>
        <w:t>at all times</w:t>
      </w:r>
      <w:proofErr w:type="gramEnd"/>
      <w:r w:rsidRPr="003F6E75">
        <w:rPr>
          <w:rFonts w:ascii="Cambria" w:hAnsi="Cambria"/>
          <w:color w:val="000000" w:themeColor="text1"/>
        </w:rPr>
        <w:t xml:space="preserve">), staff are required to follow usual reporting </w:t>
      </w:r>
      <w:r w:rsidRPr="00DD4D37">
        <w:rPr>
          <w:rFonts w:ascii="Cambria" w:hAnsi="Cambria"/>
          <w:color w:val="000000" w:themeColor="text1"/>
        </w:rPr>
        <w:t>rules for notifying their chain of command when they will be away from work due to illness or potential exposure.</w:t>
      </w:r>
    </w:p>
    <w:bookmarkEnd w:id="21"/>
    <w:bookmarkEnd w:id="23"/>
    <w:p w14:paraId="199135E6" w14:textId="77777777" w:rsidR="003B767D" w:rsidRPr="000D33BB" w:rsidRDefault="003B767D" w:rsidP="000B3E41">
      <w:pPr>
        <w:spacing w:after="0" w:line="360" w:lineRule="auto"/>
        <w:rPr>
          <w:rFonts w:asciiTheme="minorHAnsi" w:eastAsia="Calibri" w:hAnsiTheme="minorHAnsi"/>
          <w:b/>
          <w:bCs/>
        </w:rPr>
      </w:pPr>
    </w:p>
    <w:p w14:paraId="470167C9" w14:textId="7F69F88F" w:rsidR="00C17660" w:rsidRPr="004F63D9" w:rsidRDefault="005163E3" w:rsidP="000B3E41">
      <w:pPr>
        <w:pStyle w:val="Heading1"/>
        <w:spacing w:before="0" w:line="360" w:lineRule="auto"/>
        <w:rPr>
          <w:rFonts w:asciiTheme="minorHAnsi" w:hAnsiTheme="minorHAnsi" w:cs="Times New Roman"/>
        </w:rPr>
      </w:pPr>
      <w:bookmarkStart w:id="40" w:name="_Toc67662239"/>
      <w:r w:rsidRPr="000D33BB">
        <w:rPr>
          <w:rFonts w:asciiTheme="minorHAnsi" w:hAnsiTheme="minorHAnsi" w:cs="Times New Roman"/>
        </w:rPr>
        <w:t xml:space="preserve">Section </w:t>
      </w:r>
      <w:r w:rsidR="00BF75F4" w:rsidRPr="000D33BB">
        <w:rPr>
          <w:rFonts w:asciiTheme="minorHAnsi" w:hAnsiTheme="minorHAnsi" w:cs="Times New Roman"/>
        </w:rPr>
        <w:t>3</w:t>
      </w:r>
      <w:r w:rsidRPr="000D33BB">
        <w:rPr>
          <w:rFonts w:asciiTheme="minorHAnsi" w:hAnsiTheme="minorHAnsi" w:cs="Times New Roman"/>
        </w:rPr>
        <w:t>:  Intake</w:t>
      </w:r>
      <w:bookmarkEnd w:id="40"/>
      <w:r w:rsidRPr="000D33BB">
        <w:rPr>
          <w:rFonts w:asciiTheme="minorHAnsi" w:hAnsiTheme="minorHAnsi" w:cs="Times New Roman"/>
        </w:rPr>
        <w:t xml:space="preserve"> </w:t>
      </w:r>
    </w:p>
    <w:p w14:paraId="0B9DDF5E" w14:textId="52B5D092" w:rsidR="000D09A8" w:rsidRPr="004F63D9" w:rsidRDefault="0016359F" w:rsidP="000B3E41">
      <w:pPr>
        <w:pStyle w:val="Heading2"/>
        <w:spacing w:before="0" w:line="360" w:lineRule="auto"/>
        <w:rPr>
          <w:rFonts w:asciiTheme="minorHAnsi" w:hAnsiTheme="minorHAnsi" w:cs="Times New Roman"/>
        </w:rPr>
      </w:pPr>
      <w:bookmarkStart w:id="41" w:name="_30j0zll" w:colFirst="0" w:colLast="0"/>
      <w:bookmarkStart w:id="42" w:name="_Toc67662240"/>
      <w:bookmarkEnd w:id="41"/>
      <w:r w:rsidRPr="000D33BB">
        <w:rPr>
          <w:rFonts w:asciiTheme="minorHAnsi" w:hAnsiTheme="minorHAnsi" w:cs="Times New Roman"/>
          <w:shd w:val="clear" w:color="auto" w:fill="D9D9D9"/>
        </w:rPr>
        <w:t>A</w:t>
      </w:r>
      <w:r w:rsidR="005163E3" w:rsidRPr="000D33BB">
        <w:rPr>
          <w:rFonts w:asciiTheme="minorHAnsi" w:hAnsiTheme="minorHAnsi" w:cs="Times New Roman"/>
          <w:shd w:val="clear" w:color="auto" w:fill="D9D9D9"/>
        </w:rPr>
        <w:t>.  New Intake Screening</w:t>
      </w:r>
      <w:bookmarkEnd w:id="42"/>
    </w:p>
    <w:p w14:paraId="6633DE83" w14:textId="35F759B8" w:rsidR="339ABA15" w:rsidRPr="000D33BB" w:rsidRDefault="339ABA15" w:rsidP="0031433B">
      <w:pPr>
        <w:pStyle w:val="ListParagraph"/>
        <w:numPr>
          <w:ilvl w:val="0"/>
          <w:numId w:val="37"/>
        </w:numPr>
        <w:spacing w:after="0" w:line="360" w:lineRule="auto"/>
        <w:ind w:left="806"/>
        <w:rPr>
          <w:rFonts w:asciiTheme="minorHAnsi" w:hAnsiTheme="minorHAnsi"/>
          <w:color w:val="000000" w:themeColor="text1"/>
        </w:rPr>
      </w:pPr>
      <w:proofErr w:type="gramStart"/>
      <w:r w:rsidRPr="000D33BB">
        <w:rPr>
          <w:rFonts w:asciiTheme="minorHAnsi" w:eastAsia="Calibri" w:hAnsiTheme="minorHAnsi"/>
        </w:rPr>
        <w:t>At this time</w:t>
      </w:r>
      <w:proofErr w:type="gramEnd"/>
      <w:r w:rsidRPr="000D33BB">
        <w:rPr>
          <w:rFonts w:asciiTheme="minorHAnsi" w:eastAsia="Calibri" w:hAnsiTheme="minorHAnsi"/>
        </w:rPr>
        <w:t xml:space="preserve">, the State of Vermont, as well as all surrounding states, have </w:t>
      </w:r>
      <w:r w:rsidR="00785EED" w:rsidRPr="000D33BB">
        <w:rPr>
          <w:rFonts w:asciiTheme="minorHAnsi" w:eastAsia="Calibri" w:hAnsiTheme="minorHAnsi"/>
        </w:rPr>
        <w:t xml:space="preserve">ongoing </w:t>
      </w:r>
      <w:r w:rsidRPr="000D33BB">
        <w:rPr>
          <w:rFonts w:asciiTheme="minorHAnsi" w:eastAsia="Calibri" w:hAnsiTheme="minorHAnsi"/>
        </w:rPr>
        <w:t xml:space="preserve">community transmission of the virus.  As a result, </w:t>
      </w:r>
      <w:r w:rsidR="007D33EA" w:rsidRPr="000D33BB">
        <w:rPr>
          <w:rFonts w:asciiTheme="minorHAnsi" w:eastAsia="Calibri" w:hAnsiTheme="minorHAnsi"/>
        </w:rPr>
        <w:t>i</w:t>
      </w:r>
      <w:r w:rsidR="3F9173B0" w:rsidRPr="000D33BB">
        <w:rPr>
          <w:rFonts w:asciiTheme="minorHAnsi" w:eastAsia="Calibri" w:hAnsiTheme="minorHAnsi"/>
        </w:rPr>
        <w:t>nmates</w:t>
      </w:r>
      <w:r w:rsidRPr="000D33BB">
        <w:rPr>
          <w:rFonts w:asciiTheme="minorHAnsi" w:eastAsia="Calibri" w:hAnsiTheme="minorHAnsi"/>
        </w:rPr>
        <w:t xml:space="preserve"> coming into a facility from the community may have been exposed but not </w:t>
      </w:r>
      <w:r w:rsidR="00137A00">
        <w:rPr>
          <w:rFonts w:asciiTheme="minorHAnsi" w:eastAsia="Calibri" w:hAnsiTheme="minorHAnsi"/>
        </w:rPr>
        <w:t xml:space="preserve">be </w:t>
      </w:r>
      <w:r w:rsidRPr="000D33BB">
        <w:rPr>
          <w:rFonts w:asciiTheme="minorHAnsi" w:eastAsia="Calibri" w:hAnsiTheme="minorHAnsi"/>
        </w:rPr>
        <w:t xml:space="preserve">symptomatic.  </w:t>
      </w:r>
    </w:p>
    <w:p w14:paraId="67664982" w14:textId="2C0F71FA" w:rsidR="2687893E" w:rsidRPr="000D33BB" w:rsidRDefault="339ABA15" w:rsidP="0031433B">
      <w:pPr>
        <w:numPr>
          <w:ilvl w:val="0"/>
          <w:numId w:val="37"/>
        </w:numPr>
        <w:spacing w:after="0" w:line="360" w:lineRule="auto"/>
        <w:ind w:left="806"/>
        <w:rPr>
          <w:rFonts w:asciiTheme="minorHAnsi" w:eastAsiaTheme="majorEastAsia" w:hAnsiTheme="minorHAnsi"/>
          <w:color w:val="000000" w:themeColor="text1"/>
        </w:rPr>
      </w:pPr>
      <w:r w:rsidRPr="000D33BB">
        <w:rPr>
          <w:rFonts w:asciiTheme="minorHAnsi" w:eastAsia="Calibri" w:hAnsiTheme="minorHAnsi"/>
        </w:rPr>
        <w:t xml:space="preserve">All new intakes to a Correctional Facility will be placed on </w:t>
      </w:r>
      <w:r w:rsidR="00FF75BA" w:rsidRPr="000D33BB">
        <w:rPr>
          <w:rFonts w:asciiTheme="minorHAnsi" w:eastAsia="Calibri" w:hAnsiTheme="minorHAnsi"/>
        </w:rPr>
        <w:t>Intake Quarantine</w:t>
      </w:r>
      <w:r w:rsidR="2CF124E3" w:rsidRPr="000D33BB">
        <w:rPr>
          <w:rFonts w:asciiTheme="minorHAnsi" w:eastAsia="Calibri" w:hAnsiTheme="minorHAnsi"/>
        </w:rPr>
        <w:t>.</w:t>
      </w:r>
    </w:p>
    <w:p w14:paraId="194AF57A" w14:textId="77777777" w:rsidR="00587E40" w:rsidRPr="000D33BB" w:rsidRDefault="005163E3" w:rsidP="0031433B">
      <w:pPr>
        <w:widowControl w:val="0"/>
        <w:numPr>
          <w:ilvl w:val="0"/>
          <w:numId w:val="37"/>
        </w:numPr>
        <w:pBdr>
          <w:top w:val="nil"/>
          <w:left w:val="nil"/>
          <w:bottom w:val="nil"/>
          <w:right w:val="nil"/>
          <w:between w:val="nil"/>
        </w:pBdr>
        <w:spacing w:after="0" w:line="360" w:lineRule="auto"/>
        <w:ind w:left="806"/>
        <w:rPr>
          <w:rFonts w:asciiTheme="minorHAnsi" w:hAnsiTheme="minorHAnsi"/>
          <w:color w:val="000000" w:themeColor="text1"/>
        </w:rPr>
      </w:pPr>
      <w:r w:rsidRPr="000D33BB">
        <w:rPr>
          <w:rFonts w:asciiTheme="minorHAnsi" w:eastAsia="Calibri" w:hAnsiTheme="minorHAnsi"/>
          <w:color w:val="000000" w:themeColor="text1"/>
        </w:rPr>
        <w:t>When a new intake enters the sallyport,</w:t>
      </w:r>
      <w:r w:rsidRPr="000D33BB">
        <w:rPr>
          <w:rFonts w:asciiTheme="minorHAnsi" w:eastAsia="Calibri" w:hAnsiTheme="minorHAnsi"/>
        </w:rPr>
        <w:t xml:space="preserve"> security staff will </w:t>
      </w:r>
      <w:r w:rsidR="2E2E82D6" w:rsidRPr="000D33BB">
        <w:rPr>
          <w:rFonts w:asciiTheme="minorHAnsi" w:eastAsia="Calibri" w:hAnsiTheme="minorHAnsi"/>
        </w:rPr>
        <w:t xml:space="preserve">place a </w:t>
      </w:r>
      <w:r w:rsidR="00587E40" w:rsidRPr="000D33BB">
        <w:rPr>
          <w:rFonts w:asciiTheme="minorHAnsi" w:eastAsia="Calibri" w:hAnsiTheme="minorHAnsi"/>
        </w:rPr>
        <w:t>microfiber</w:t>
      </w:r>
    </w:p>
    <w:p w14:paraId="51B0F7F9" w14:textId="55C7C86B" w:rsidR="00E9754F" w:rsidRPr="000D33BB" w:rsidRDefault="2E2E82D6" w:rsidP="0031433B">
      <w:pPr>
        <w:widowControl w:val="0"/>
        <w:pBdr>
          <w:top w:val="nil"/>
          <w:left w:val="nil"/>
          <w:bottom w:val="nil"/>
          <w:right w:val="nil"/>
          <w:between w:val="nil"/>
        </w:pBdr>
        <w:spacing w:after="0" w:line="360" w:lineRule="auto"/>
        <w:ind w:left="446"/>
        <w:rPr>
          <w:rFonts w:asciiTheme="minorHAnsi" w:hAnsiTheme="minorHAnsi"/>
          <w:color w:val="000000" w:themeColor="text1"/>
        </w:rPr>
      </w:pPr>
      <w:r w:rsidRPr="000D33BB">
        <w:rPr>
          <w:rFonts w:asciiTheme="minorHAnsi" w:eastAsia="Calibri" w:hAnsiTheme="minorHAnsi"/>
        </w:rPr>
        <w:t xml:space="preserve"> mask on them. </w:t>
      </w:r>
      <w:r w:rsidR="005163E3" w:rsidRPr="000D33BB">
        <w:rPr>
          <w:rFonts w:asciiTheme="minorHAnsi" w:eastAsia="Calibri" w:hAnsiTheme="minorHAnsi"/>
        </w:rPr>
        <w:t xml:space="preserve"> Security will wear gloves</w:t>
      </w:r>
      <w:r w:rsidR="00A346A3">
        <w:rPr>
          <w:rFonts w:asciiTheme="minorHAnsi" w:eastAsia="Calibri" w:hAnsiTheme="minorHAnsi"/>
        </w:rPr>
        <w:t xml:space="preserve">, </w:t>
      </w:r>
      <w:r w:rsidR="1248E5E6" w:rsidRPr="000D33BB">
        <w:rPr>
          <w:rFonts w:asciiTheme="minorHAnsi" w:eastAsia="Calibri" w:hAnsiTheme="minorHAnsi"/>
        </w:rPr>
        <w:t>microfiber mask</w:t>
      </w:r>
      <w:r w:rsidR="00A346A3">
        <w:rPr>
          <w:rFonts w:asciiTheme="minorHAnsi" w:eastAsia="Calibri" w:hAnsiTheme="minorHAnsi"/>
        </w:rPr>
        <w:t xml:space="preserve"> </w:t>
      </w:r>
      <w:r w:rsidR="00A346A3" w:rsidRPr="008200A4">
        <w:rPr>
          <w:rFonts w:asciiTheme="minorHAnsi" w:eastAsia="Calibri" w:hAnsiTheme="minorHAnsi"/>
        </w:rPr>
        <w:t>and a gown</w:t>
      </w:r>
      <w:r w:rsidR="1248E5E6" w:rsidRPr="000D33BB">
        <w:rPr>
          <w:rFonts w:asciiTheme="minorHAnsi" w:eastAsia="Calibri" w:hAnsiTheme="minorHAnsi"/>
        </w:rPr>
        <w:t xml:space="preserve"> </w:t>
      </w:r>
      <w:r w:rsidR="005163E3" w:rsidRPr="000D33BB">
        <w:rPr>
          <w:rFonts w:asciiTheme="minorHAnsi" w:eastAsia="Calibri" w:hAnsiTheme="minorHAnsi"/>
        </w:rPr>
        <w:t>when greeting new intakes.</w:t>
      </w:r>
    </w:p>
    <w:p w14:paraId="12A44246" w14:textId="2A850A78" w:rsidR="00E9754F" w:rsidRPr="000D33BB" w:rsidRDefault="64BA2AE8" w:rsidP="0031433B">
      <w:pPr>
        <w:widowControl w:val="0"/>
        <w:numPr>
          <w:ilvl w:val="0"/>
          <w:numId w:val="37"/>
        </w:numPr>
        <w:spacing w:after="0" w:line="360" w:lineRule="auto"/>
        <w:ind w:left="806"/>
        <w:rPr>
          <w:rFonts w:asciiTheme="minorHAnsi" w:hAnsiTheme="minorHAnsi"/>
          <w:color w:val="000000" w:themeColor="text1"/>
        </w:rPr>
      </w:pPr>
      <w:r w:rsidRPr="000D33BB">
        <w:rPr>
          <w:rFonts w:asciiTheme="minorHAnsi" w:eastAsia="Calibri" w:hAnsiTheme="minorHAnsi"/>
        </w:rPr>
        <w:t xml:space="preserve">Security Staff will complete </w:t>
      </w:r>
      <w:r w:rsidR="004F0386" w:rsidRPr="000D33BB">
        <w:rPr>
          <w:rStyle w:val="Hyperlink"/>
          <w:rFonts w:asciiTheme="minorHAnsi" w:eastAsia="Calibri" w:hAnsiTheme="minorHAnsi"/>
        </w:rPr>
        <w:t>A</w:t>
      </w:r>
      <w:r w:rsidRPr="000D33BB">
        <w:rPr>
          <w:rStyle w:val="Hyperlink"/>
          <w:rFonts w:asciiTheme="minorHAnsi" w:eastAsia="Calibri" w:hAnsiTheme="minorHAnsi"/>
        </w:rPr>
        <w:t>ttachment 1</w:t>
      </w:r>
      <w:r w:rsidRPr="000D33BB">
        <w:rPr>
          <w:rFonts w:asciiTheme="minorHAnsi" w:eastAsia="Calibri" w:hAnsiTheme="minorHAnsi"/>
        </w:rPr>
        <w:t xml:space="preserve">.  </w:t>
      </w:r>
    </w:p>
    <w:p w14:paraId="018FA9A6" w14:textId="4217AFDD" w:rsidR="00E9754F" w:rsidRPr="000D33BB" w:rsidRDefault="004A000B" w:rsidP="0031433B">
      <w:pPr>
        <w:widowControl w:val="0"/>
        <w:numPr>
          <w:ilvl w:val="0"/>
          <w:numId w:val="37"/>
        </w:numPr>
        <w:spacing w:after="0" w:line="360" w:lineRule="auto"/>
        <w:ind w:left="806"/>
        <w:rPr>
          <w:rFonts w:asciiTheme="minorHAnsi" w:hAnsiTheme="minorHAnsi"/>
          <w:color w:val="000000" w:themeColor="text1"/>
        </w:rPr>
      </w:pPr>
      <w:r w:rsidRPr="000D33BB">
        <w:rPr>
          <w:rFonts w:asciiTheme="minorHAnsi" w:eastAsia="Calibri" w:hAnsiTheme="minorHAnsi"/>
        </w:rPr>
        <w:t>For a</w:t>
      </w:r>
      <w:r w:rsidR="005163E3" w:rsidRPr="000D33BB">
        <w:rPr>
          <w:rFonts w:asciiTheme="minorHAnsi" w:eastAsia="Calibri" w:hAnsiTheme="minorHAnsi"/>
        </w:rPr>
        <w:t xml:space="preserve">ny </w:t>
      </w:r>
      <w:r w:rsidRPr="000D33BB">
        <w:rPr>
          <w:rFonts w:asciiTheme="minorHAnsi" w:eastAsia="Calibri" w:hAnsiTheme="minorHAnsi"/>
        </w:rPr>
        <w:t xml:space="preserve">new intake providing a </w:t>
      </w:r>
      <w:r w:rsidR="005163E3" w:rsidRPr="000D33BB">
        <w:rPr>
          <w:rFonts w:asciiTheme="minorHAnsi" w:eastAsia="Calibri" w:hAnsiTheme="minorHAnsi"/>
        </w:rPr>
        <w:t>positive result on this screening tool</w:t>
      </w:r>
      <w:r w:rsidRPr="000D33BB">
        <w:rPr>
          <w:rFonts w:asciiTheme="minorHAnsi" w:eastAsia="Calibri" w:hAnsiTheme="minorHAnsi"/>
        </w:rPr>
        <w:t>,</w:t>
      </w:r>
      <w:r w:rsidR="005163E3" w:rsidRPr="000D33BB">
        <w:rPr>
          <w:rFonts w:asciiTheme="minorHAnsi" w:eastAsia="Calibri" w:hAnsiTheme="minorHAnsi"/>
        </w:rPr>
        <w:t xml:space="preserve"> </w:t>
      </w:r>
      <w:r w:rsidR="17CFD7A8" w:rsidRPr="000D33BB">
        <w:rPr>
          <w:rFonts w:asciiTheme="minorHAnsi" w:eastAsia="Calibri" w:hAnsiTheme="minorHAnsi"/>
        </w:rPr>
        <w:t>s</w:t>
      </w:r>
      <w:r w:rsidR="005163E3" w:rsidRPr="000D33BB">
        <w:rPr>
          <w:rFonts w:asciiTheme="minorHAnsi" w:eastAsia="Calibri" w:hAnsiTheme="minorHAnsi"/>
        </w:rPr>
        <w:t xml:space="preserve">ecurity staff will don PPE (N95 mask and </w:t>
      </w:r>
      <w:r w:rsidR="002E5384" w:rsidRPr="00C870B7">
        <w:rPr>
          <w:rFonts w:asciiTheme="minorHAnsi" w:eastAsia="Calibri" w:hAnsiTheme="minorHAnsi"/>
        </w:rPr>
        <w:t>eye protection)</w:t>
      </w:r>
    </w:p>
    <w:p w14:paraId="7F6BF063" w14:textId="1BBEE93D" w:rsidR="00E9754F" w:rsidRPr="000D33BB" w:rsidRDefault="005163E3" w:rsidP="0031433B">
      <w:pPr>
        <w:widowControl w:val="0"/>
        <w:numPr>
          <w:ilvl w:val="0"/>
          <w:numId w:val="37"/>
        </w:numPr>
        <w:spacing w:after="0" w:line="360" w:lineRule="auto"/>
        <w:ind w:left="806"/>
        <w:rPr>
          <w:rFonts w:asciiTheme="minorHAnsi" w:hAnsiTheme="minorHAnsi"/>
          <w:color w:val="000000" w:themeColor="text1"/>
        </w:rPr>
      </w:pPr>
      <w:r w:rsidRPr="000D33BB">
        <w:rPr>
          <w:rFonts w:asciiTheme="minorHAnsi" w:eastAsia="Calibri" w:hAnsiTheme="minorHAnsi"/>
        </w:rPr>
        <w:t>Security staff will perform necessary searches (pat or strip in accordance with existing directive)</w:t>
      </w:r>
      <w:r w:rsidR="004F0386" w:rsidRPr="000D33BB">
        <w:rPr>
          <w:rFonts w:asciiTheme="minorHAnsi" w:eastAsia="Calibri" w:hAnsiTheme="minorHAnsi"/>
        </w:rPr>
        <w:t>.</w:t>
      </w:r>
      <w:r w:rsidRPr="000D33BB">
        <w:rPr>
          <w:rFonts w:asciiTheme="minorHAnsi" w:eastAsia="Calibri" w:hAnsiTheme="minorHAnsi"/>
        </w:rPr>
        <w:t xml:space="preserve"> </w:t>
      </w:r>
    </w:p>
    <w:p w14:paraId="6AF1F0D0" w14:textId="3F785177" w:rsidR="00E9754F" w:rsidRPr="000D33BB" w:rsidRDefault="005163E3" w:rsidP="0031433B">
      <w:pPr>
        <w:widowControl w:val="0"/>
        <w:numPr>
          <w:ilvl w:val="0"/>
          <w:numId w:val="37"/>
        </w:numPr>
        <w:spacing w:after="0" w:line="360" w:lineRule="auto"/>
        <w:ind w:left="806"/>
        <w:rPr>
          <w:rFonts w:asciiTheme="minorHAnsi" w:hAnsiTheme="minorHAnsi"/>
          <w:color w:val="000000" w:themeColor="text1"/>
        </w:rPr>
      </w:pPr>
      <w:r w:rsidRPr="000D33BB">
        <w:rPr>
          <w:rFonts w:asciiTheme="minorHAnsi" w:eastAsia="Calibri" w:hAnsiTheme="minorHAnsi"/>
        </w:rPr>
        <w:t>All new intakes will be directed to wash their hands as a general health precaution.</w:t>
      </w:r>
    </w:p>
    <w:p w14:paraId="5D80FB89" w14:textId="77E5D4E0" w:rsidR="00E9754F" w:rsidRPr="000D33BB" w:rsidRDefault="489AFA22" w:rsidP="0031433B">
      <w:pPr>
        <w:widowControl w:val="0"/>
        <w:numPr>
          <w:ilvl w:val="0"/>
          <w:numId w:val="37"/>
        </w:numPr>
        <w:spacing w:after="0" w:line="360" w:lineRule="auto"/>
        <w:ind w:left="806"/>
        <w:rPr>
          <w:rFonts w:asciiTheme="minorHAnsi" w:hAnsiTheme="minorHAnsi"/>
          <w:color w:val="000000" w:themeColor="text1"/>
        </w:rPr>
      </w:pPr>
      <w:r w:rsidRPr="000D33BB">
        <w:rPr>
          <w:rFonts w:asciiTheme="minorHAnsi" w:eastAsia="Calibri" w:hAnsiTheme="minorHAnsi"/>
        </w:rPr>
        <w:t xml:space="preserve">Intakes who did not screen positive on </w:t>
      </w:r>
      <w:r w:rsidRPr="000D33BB">
        <w:rPr>
          <w:rStyle w:val="Hyperlink"/>
          <w:rFonts w:asciiTheme="minorHAnsi" w:eastAsia="Calibri" w:hAnsiTheme="minorHAnsi"/>
        </w:rPr>
        <w:t>Attachment 1</w:t>
      </w:r>
      <w:r w:rsidRPr="000D33BB">
        <w:rPr>
          <w:rFonts w:asciiTheme="minorHAnsi" w:eastAsia="Calibri" w:hAnsiTheme="minorHAnsi"/>
        </w:rPr>
        <w:t xml:space="preserve"> will be processed in accordance with Quarantine guidance below.</w:t>
      </w:r>
    </w:p>
    <w:p w14:paraId="718CF6C6" w14:textId="68F6C896" w:rsidR="00827F31" w:rsidRPr="00C870B7" w:rsidRDefault="00827F31" w:rsidP="0031433B">
      <w:pPr>
        <w:widowControl w:val="0"/>
        <w:numPr>
          <w:ilvl w:val="0"/>
          <w:numId w:val="37"/>
        </w:numPr>
        <w:spacing w:after="0" w:line="360" w:lineRule="auto"/>
        <w:ind w:left="806"/>
        <w:rPr>
          <w:rFonts w:asciiTheme="minorHAnsi" w:hAnsiTheme="minorHAnsi"/>
          <w:color w:val="000000" w:themeColor="text1"/>
        </w:rPr>
      </w:pPr>
      <w:r w:rsidRPr="000D33BB">
        <w:rPr>
          <w:rFonts w:asciiTheme="minorHAnsi" w:eastAsia="Calibri" w:hAnsiTheme="minorHAnsi"/>
        </w:rPr>
        <w:t>A</w:t>
      </w:r>
      <w:r w:rsidR="005163E3" w:rsidRPr="000D33BB">
        <w:rPr>
          <w:rFonts w:asciiTheme="minorHAnsi" w:eastAsia="Calibri" w:hAnsiTheme="minorHAnsi"/>
        </w:rPr>
        <w:t xml:space="preserve">ny intake who has screened positive on </w:t>
      </w:r>
      <w:r w:rsidR="00971CE9" w:rsidRPr="000D33BB">
        <w:rPr>
          <w:rStyle w:val="Hyperlink"/>
          <w:rFonts w:asciiTheme="minorHAnsi" w:eastAsia="Calibri" w:hAnsiTheme="minorHAnsi"/>
        </w:rPr>
        <w:t>A</w:t>
      </w:r>
      <w:r w:rsidR="005163E3" w:rsidRPr="000D33BB">
        <w:rPr>
          <w:rStyle w:val="Hyperlink"/>
          <w:rFonts w:asciiTheme="minorHAnsi" w:eastAsia="Calibri" w:hAnsiTheme="minorHAnsi"/>
        </w:rPr>
        <w:t xml:space="preserve">ttachment </w:t>
      </w:r>
      <w:proofErr w:type="gramStart"/>
      <w:r w:rsidR="005163E3" w:rsidRPr="000D33BB">
        <w:rPr>
          <w:rStyle w:val="Hyperlink"/>
          <w:rFonts w:asciiTheme="minorHAnsi" w:eastAsia="Calibri" w:hAnsiTheme="minorHAnsi"/>
        </w:rPr>
        <w:t>1</w:t>
      </w:r>
      <w:r w:rsidR="005163E3" w:rsidRPr="000D33BB">
        <w:rPr>
          <w:rFonts w:asciiTheme="minorHAnsi" w:eastAsia="Calibri" w:hAnsiTheme="minorHAnsi"/>
        </w:rPr>
        <w:t xml:space="preserve">  will</w:t>
      </w:r>
      <w:proofErr w:type="gramEnd"/>
      <w:r w:rsidR="005163E3" w:rsidRPr="000D33BB">
        <w:rPr>
          <w:rFonts w:asciiTheme="minorHAnsi" w:eastAsia="Calibri" w:hAnsiTheme="minorHAnsi"/>
        </w:rPr>
        <w:t xml:space="preserve"> be placed in a cell by themselves </w:t>
      </w:r>
      <w:r w:rsidR="005163E3" w:rsidRPr="000D33BB">
        <w:rPr>
          <w:rFonts w:asciiTheme="minorHAnsi" w:eastAsia="Calibri" w:hAnsiTheme="minorHAnsi"/>
        </w:rPr>
        <w:lastRenderedPageBreak/>
        <w:t xml:space="preserve">until medical staff can complete their screening.  Any time the cell door opens, the intake must wear their mask and staff who will be in contact must don PPE (gloves, N95 mask </w:t>
      </w:r>
      <w:r w:rsidR="005163E3" w:rsidRPr="00C870B7">
        <w:rPr>
          <w:rFonts w:asciiTheme="minorHAnsi" w:eastAsia="Calibri" w:hAnsiTheme="minorHAnsi"/>
        </w:rPr>
        <w:t xml:space="preserve">and </w:t>
      </w:r>
      <w:r w:rsidR="002E5384" w:rsidRPr="00C870B7">
        <w:rPr>
          <w:rFonts w:asciiTheme="minorHAnsi" w:eastAsia="Calibri" w:hAnsiTheme="minorHAnsi"/>
        </w:rPr>
        <w:t>eye protection</w:t>
      </w:r>
      <w:r w:rsidR="005163E3" w:rsidRPr="00C870B7">
        <w:rPr>
          <w:rFonts w:asciiTheme="minorHAnsi" w:eastAsia="Calibri" w:hAnsiTheme="minorHAnsi"/>
        </w:rPr>
        <w:t>)</w:t>
      </w:r>
      <w:r w:rsidR="00971CE9" w:rsidRPr="00C870B7">
        <w:rPr>
          <w:rFonts w:asciiTheme="minorHAnsi" w:eastAsia="Calibri" w:hAnsiTheme="minorHAnsi"/>
        </w:rPr>
        <w:t>.</w:t>
      </w:r>
    </w:p>
    <w:p w14:paraId="6AC2AA5B" w14:textId="48975231" w:rsidR="1173FF6B" w:rsidRPr="000D33BB" w:rsidRDefault="1173FF6B" w:rsidP="0031433B">
      <w:pPr>
        <w:numPr>
          <w:ilvl w:val="0"/>
          <w:numId w:val="37"/>
        </w:numPr>
        <w:spacing w:after="0" w:line="360" w:lineRule="auto"/>
        <w:ind w:left="806"/>
        <w:rPr>
          <w:rFonts w:asciiTheme="minorHAnsi" w:hAnsiTheme="minorHAnsi"/>
          <w:color w:val="000000" w:themeColor="text1"/>
        </w:rPr>
      </w:pPr>
      <w:r w:rsidRPr="000D33BB">
        <w:rPr>
          <w:rFonts w:asciiTheme="minorHAnsi" w:eastAsia="Calibri" w:hAnsiTheme="minorHAnsi"/>
        </w:rPr>
        <w:t>Medical will complete a second screening and consult w</w:t>
      </w:r>
      <w:r w:rsidR="24A255DF" w:rsidRPr="000D33BB">
        <w:rPr>
          <w:rFonts w:asciiTheme="minorHAnsi" w:eastAsia="Calibri" w:hAnsiTheme="minorHAnsi"/>
        </w:rPr>
        <w:t>i</w:t>
      </w:r>
      <w:r w:rsidRPr="000D33BB">
        <w:rPr>
          <w:rFonts w:asciiTheme="minorHAnsi" w:eastAsia="Calibri" w:hAnsiTheme="minorHAnsi"/>
        </w:rPr>
        <w:t xml:space="preserve">th the on-call medical provider </w:t>
      </w:r>
      <w:proofErr w:type="gramStart"/>
      <w:r w:rsidR="00644EE8" w:rsidRPr="000D33BB">
        <w:rPr>
          <w:rFonts w:asciiTheme="minorHAnsi" w:eastAsia="Calibri" w:hAnsiTheme="minorHAnsi"/>
        </w:rPr>
        <w:t>with</w:t>
      </w:r>
      <w:r w:rsidRPr="000D33BB">
        <w:rPr>
          <w:rFonts w:asciiTheme="minorHAnsi" w:eastAsia="Calibri" w:hAnsiTheme="minorHAnsi"/>
        </w:rPr>
        <w:t xml:space="preserve"> regard to</w:t>
      </w:r>
      <w:proofErr w:type="gramEnd"/>
      <w:r w:rsidRPr="000D33BB">
        <w:rPr>
          <w:rFonts w:asciiTheme="minorHAnsi" w:eastAsia="Calibri" w:hAnsiTheme="minorHAnsi"/>
        </w:rPr>
        <w:t xml:space="preserve"> placement.  </w:t>
      </w:r>
    </w:p>
    <w:p w14:paraId="3F2906B6" w14:textId="7173C182" w:rsidR="1173FF6B" w:rsidRPr="000D33BB" w:rsidRDefault="1173FF6B" w:rsidP="0031433B">
      <w:pPr>
        <w:numPr>
          <w:ilvl w:val="0"/>
          <w:numId w:val="37"/>
        </w:numPr>
        <w:spacing w:after="0" w:line="360" w:lineRule="auto"/>
        <w:ind w:left="806"/>
        <w:rPr>
          <w:rFonts w:asciiTheme="minorHAnsi" w:hAnsiTheme="minorHAnsi"/>
          <w:color w:val="000000" w:themeColor="text1"/>
        </w:rPr>
      </w:pPr>
      <w:r w:rsidRPr="000D33BB">
        <w:rPr>
          <w:rFonts w:asciiTheme="minorHAnsi" w:eastAsia="Calibri" w:hAnsiTheme="minorHAnsi"/>
        </w:rPr>
        <w:t>The medical provider will determine if placement on Isolation is appropriate.</w:t>
      </w:r>
    </w:p>
    <w:p w14:paraId="04DCA673" w14:textId="2A1D4E7A" w:rsidR="002741A7" w:rsidRDefault="1173FF6B" w:rsidP="00871C04">
      <w:pPr>
        <w:numPr>
          <w:ilvl w:val="0"/>
          <w:numId w:val="37"/>
        </w:numPr>
        <w:spacing w:after="0" w:line="360" w:lineRule="auto"/>
        <w:ind w:left="806"/>
        <w:rPr>
          <w:rFonts w:asciiTheme="minorHAnsi" w:hAnsiTheme="minorHAnsi"/>
          <w:color w:val="000000" w:themeColor="text1"/>
        </w:rPr>
      </w:pPr>
      <w:r w:rsidRPr="000D33BB">
        <w:rPr>
          <w:rFonts w:asciiTheme="minorHAnsi" w:eastAsia="Calibri" w:hAnsiTheme="minorHAnsi"/>
        </w:rPr>
        <w:t xml:space="preserve">Immediately upon confirmation of a positive screen by medical, </w:t>
      </w:r>
      <w:r w:rsidRPr="000D33BB">
        <w:rPr>
          <w:rFonts w:asciiTheme="minorHAnsi" w:eastAsia="Calibri" w:hAnsiTheme="minorHAnsi"/>
          <w:b/>
          <w:bCs/>
        </w:rPr>
        <w:t>Central Office Operations Section will be notified.</w:t>
      </w:r>
    </w:p>
    <w:p w14:paraId="33D843CF" w14:textId="75E154C8" w:rsidR="00871C04" w:rsidRPr="00871C04" w:rsidRDefault="00871C04" w:rsidP="00871C04">
      <w:pPr>
        <w:pStyle w:val="Heading2"/>
        <w:spacing w:before="0" w:line="360" w:lineRule="auto"/>
        <w:rPr>
          <w:rFonts w:asciiTheme="minorHAnsi" w:hAnsiTheme="minorHAnsi" w:cs="Times New Roman"/>
          <w:highlight w:val="yellow"/>
        </w:rPr>
      </w:pPr>
      <w:bookmarkStart w:id="43" w:name="_Toc67662241"/>
      <w:r w:rsidRPr="00871C04">
        <w:rPr>
          <w:rFonts w:asciiTheme="minorHAnsi" w:hAnsiTheme="minorHAnsi" w:cs="Times New Roman"/>
          <w:highlight w:val="yellow"/>
          <w:shd w:val="clear" w:color="auto" w:fill="D9D9D9"/>
        </w:rPr>
        <w:t>B.  Authorization to Disclose Personal Health Information</w:t>
      </w:r>
      <w:r w:rsidR="003C7F8B">
        <w:rPr>
          <w:rFonts w:asciiTheme="minorHAnsi" w:hAnsiTheme="minorHAnsi" w:cs="Times New Roman"/>
          <w:highlight w:val="yellow"/>
          <w:shd w:val="clear" w:color="auto" w:fill="D9D9D9"/>
        </w:rPr>
        <w:t xml:space="preserve">- Specific to </w:t>
      </w:r>
      <w:r w:rsidR="00EC271B">
        <w:rPr>
          <w:rFonts w:asciiTheme="minorHAnsi" w:hAnsiTheme="minorHAnsi" w:cs="Times New Roman"/>
          <w:highlight w:val="yellow"/>
          <w:shd w:val="clear" w:color="auto" w:fill="D9D9D9"/>
        </w:rPr>
        <w:t>COVID</w:t>
      </w:r>
      <w:r w:rsidR="003C7F8B">
        <w:rPr>
          <w:rFonts w:asciiTheme="minorHAnsi" w:hAnsiTheme="minorHAnsi" w:cs="Times New Roman"/>
          <w:highlight w:val="yellow"/>
          <w:shd w:val="clear" w:color="auto" w:fill="D9D9D9"/>
        </w:rPr>
        <w:t>-19</w:t>
      </w:r>
      <w:bookmarkEnd w:id="43"/>
    </w:p>
    <w:p w14:paraId="1A50E9D0" w14:textId="77777777" w:rsidR="00CC650D" w:rsidRPr="00871C04" w:rsidRDefault="00CC650D" w:rsidP="00CC650D">
      <w:pPr>
        <w:pStyle w:val="ListParagraph"/>
        <w:numPr>
          <w:ilvl w:val="0"/>
          <w:numId w:val="2"/>
        </w:numPr>
        <w:spacing w:after="0" w:line="360" w:lineRule="auto"/>
        <w:rPr>
          <w:rFonts w:asciiTheme="minorHAnsi" w:eastAsiaTheme="minorEastAsia" w:hAnsiTheme="minorHAnsi" w:cstheme="minorBidi"/>
          <w:highlight w:val="yellow"/>
        </w:rPr>
      </w:pPr>
      <w:r w:rsidRPr="00871C04">
        <w:rPr>
          <w:rFonts w:asciiTheme="minorHAnsi" w:eastAsiaTheme="minorEastAsia" w:hAnsiTheme="minorHAnsi" w:cstheme="minorBidi"/>
          <w:highlight w:val="yellow"/>
        </w:rPr>
        <w:t>The assigned CSS will meet with each inmate</w:t>
      </w:r>
      <w:r>
        <w:rPr>
          <w:rFonts w:asciiTheme="minorHAnsi" w:eastAsiaTheme="minorEastAsia" w:hAnsiTheme="minorHAnsi" w:cstheme="minorBidi"/>
          <w:highlight w:val="yellow"/>
        </w:rPr>
        <w:t xml:space="preserve"> upon intake</w:t>
      </w:r>
      <w:r w:rsidRPr="00871C04">
        <w:rPr>
          <w:rFonts w:asciiTheme="minorHAnsi" w:eastAsiaTheme="minorEastAsia" w:hAnsiTheme="minorHAnsi" w:cstheme="minorBidi"/>
          <w:highlight w:val="yellow"/>
        </w:rPr>
        <w:t xml:space="preserve"> to complete the </w:t>
      </w:r>
      <w:hyperlink r:id="rId29" w:history="1">
        <w:r w:rsidRPr="00212480">
          <w:rPr>
            <w:rStyle w:val="Hyperlink"/>
            <w:rFonts w:asciiTheme="minorHAnsi" w:eastAsiaTheme="minorEastAsia" w:hAnsiTheme="minorHAnsi" w:cstheme="minorBidi"/>
            <w:highlight w:val="yellow"/>
          </w:rPr>
          <w:t>Authorization to Disclose Confidential Health Information.</w:t>
        </w:r>
      </w:hyperlink>
      <w:r w:rsidRPr="00871C04">
        <w:rPr>
          <w:rFonts w:asciiTheme="minorHAnsi" w:eastAsiaTheme="minorEastAsia" w:hAnsiTheme="minorHAnsi" w:cstheme="minorBidi"/>
          <w:highlight w:val="yellow"/>
        </w:rPr>
        <w:t xml:space="preserve"> </w:t>
      </w:r>
    </w:p>
    <w:p w14:paraId="3208846C" w14:textId="77777777" w:rsidR="00871C04" w:rsidRPr="00871C04" w:rsidRDefault="00871C04" w:rsidP="00871C04">
      <w:pPr>
        <w:pStyle w:val="ListParagraph"/>
        <w:numPr>
          <w:ilvl w:val="0"/>
          <w:numId w:val="2"/>
        </w:numPr>
        <w:spacing w:after="0" w:line="360" w:lineRule="auto"/>
        <w:rPr>
          <w:rFonts w:asciiTheme="minorHAnsi" w:eastAsiaTheme="minorEastAsia" w:hAnsiTheme="minorHAnsi" w:cstheme="minorBidi"/>
          <w:highlight w:val="yellow"/>
        </w:rPr>
      </w:pPr>
      <w:r w:rsidRPr="00871C04">
        <w:rPr>
          <w:rFonts w:asciiTheme="minorHAnsi" w:eastAsiaTheme="minorEastAsia" w:hAnsiTheme="minorHAnsi" w:cstheme="minorBidi"/>
          <w:sz w:val="14"/>
          <w:szCs w:val="14"/>
          <w:highlight w:val="yellow"/>
        </w:rPr>
        <w:t xml:space="preserve"> </w:t>
      </w:r>
      <w:r w:rsidRPr="00871C04">
        <w:rPr>
          <w:rFonts w:asciiTheme="minorHAnsi" w:eastAsiaTheme="minorEastAsia" w:hAnsiTheme="minorHAnsi" w:cstheme="minorBidi"/>
          <w:highlight w:val="yellow"/>
        </w:rPr>
        <w:t>No inmate shall be obligated to complete an Authorization to Disclose Confidential Health Information, but the CSS will explain that a signed authorization is required to share protected health information with any family or friends.</w:t>
      </w:r>
    </w:p>
    <w:p w14:paraId="0BCCE879" w14:textId="77777777" w:rsidR="00871C04" w:rsidRPr="00871C04" w:rsidRDefault="00871C04" w:rsidP="00871C04">
      <w:pPr>
        <w:pStyle w:val="ListParagraph"/>
        <w:numPr>
          <w:ilvl w:val="0"/>
          <w:numId w:val="2"/>
        </w:numPr>
        <w:spacing w:after="0" w:line="360" w:lineRule="auto"/>
        <w:rPr>
          <w:rFonts w:asciiTheme="minorHAnsi" w:eastAsiaTheme="minorEastAsia" w:hAnsiTheme="minorHAnsi" w:cstheme="minorBidi"/>
          <w:highlight w:val="yellow"/>
        </w:rPr>
      </w:pPr>
      <w:r w:rsidRPr="00871C04">
        <w:rPr>
          <w:rFonts w:asciiTheme="minorHAnsi" w:eastAsiaTheme="minorEastAsia" w:hAnsiTheme="minorHAnsi" w:cstheme="minorBidi"/>
          <w:sz w:val="14"/>
          <w:szCs w:val="14"/>
          <w:highlight w:val="yellow"/>
        </w:rPr>
        <w:t xml:space="preserve"> </w:t>
      </w:r>
      <w:r w:rsidRPr="00871C04">
        <w:rPr>
          <w:rFonts w:asciiTheme="minorHAnsi" w:eastAsiaTheme="minorEastAsia" w:hAnsiTheme="minorHAnsi" w:cstheme="minorBidi"/>
          <w:highlight w:val="yellow"/>
        </w:rPr>
        <w:t>An Authorization to Disclose Confidential Health Information must be completed for each person whom the inmate wishes to share protected health information.</w:t>
      </w:r>
    </w:p>
    <w:p w14:paraId="4EFF1723" w14:textId="77777777" w:rsidR="00871C04" w:rsidRPr="00871C04" w:rsidRDefault="00871C04" w:rsidP="00871C04">
      <w:pPr>
        <w:pStyle w:val="ListParagraph"/>
        <w:numPr>
          <w:ilvl w:val="0"/>
          <w:numId w:val="2"/>
        </w:numPr>
        <w:spacing w:after="0" w:line="360" w:lineRule="auto"/>
        <w:rPr>
          <w:rFonts w:asciiTheme="minorHAnsi" w:eastAsiaTheme="minorEastAsia" w:hAnsiTheme="minorHAnsi" w:cstheme="minorBidi"/>
          <w:highlight w:val="yellow"/>
        </w:rPr>
      </w:pPr>
      <w:r w:rsidRPr="00871C04">
        <w:rPr>
          <w:rFonts w:asciiTheme="minorHAnsi" w:eastAsiaTheme="minorEastAsia" w:hAnsiTheme="minorHAnsi" w:cstheme="minorBidi"/>
          <w:highlight w:val="yellow"/>
        </w:rPr>
        <w:t xml:space="preserve">Each completed Authorization to Disclose Confidential Health Information will be scanned and uploaded into the </w:t>
      </w:r>
      <w:proofErr w:type="spellStart"/>
      <w:r w:rsidRPr="00871C04">
        <w:rPr>
          <w:rFonts w:asciiTheme="minorHAnsi" w:eastAsiaTheme="minorEastAsia" w:hAnsiTheme="minorHAnsi" w:cstheme="minorBidi"/>
          <w:highlight w:val="yellow"/>
        </w:rPr>
        <w:t>DocImage</w:t>
      </w:r>
      <w:proofErr w:type="spellEnd"/>
      <w:r w:rsidRPr="00871C04">
        <w:rPr>
          <w:rFonts w:asciiTheme="minorHAnsi" w:eastAsiaTheme="minorEastAsia" w:hAnsiTheme="minorHAnsi" w:cstheme="minorBidi"/>
          <w:highlight w:val="yellow"/>
        </w:rPr>
        <w:t xml:space="preserve"> tab within the Medical Tab of OMS using the Document Category “Releases of Information” and the Document Name “Authorization to Disclose Confidential Health Information.”  </w:t>
      </w:r>
    </w:p>
    <w:p w14:paraId="2B2787DC" w14:textId="433C7CBF" w:rsidR="00871C04" w:rsidRPr="00871C04" w:rsidRDefault="00871C04" w:rsidP="00871C04">
      <w:pPr>
        <w:pStyle w:val="ListParagraph"/>
        <w:numPr>
          <w:ilvl w:val="0"/>
          <w:numId w:val="2"/>
        </w:numPr>
        <w:spacing w:after="0" w:line="360" w:lineRule="auto"/>
        <w:rPr>
          <w:rFonts w:asciiTheme="minorHAnsi" w:eastAsiaTheme="minorEastAsia" w:hAnsiTheme="minorHAnsi" w:cstheme="minorBidi"/>
          <w:highlight w:val="yellow"/>
        </w:rPr>
      </w:pPr>
      <w:r w:rsidRPr="00871C04">
        <w:rPr>
          <w:rFonts w:asciiTheme="minorHAnsi" w:eastAsiaTheme="minorEastAsia" w:hAnsiTheme="minorHAnsi" w:cstheme="minorBidi"/>
          <w:highlight w:val="yellow"/>
        </w:rPr>
        <w:t xml:space="preserve">If the inmate declines/refuses to complete an authorization or indicates they have no one they want contacted, the CSS will fill out the top portion of the Authorization to Disclose Confidential Health Information, write refused/declined on the signature line, and then scan/upload the document into the </w:t>
      </w:r>
      <w:proofErr w:type="spellStart"/>
      <w:r w:rsidRPr="00871C04">
        <w:rPr>
          <w:rFonts w:asciiTheme="minorHAnsi" w:eastAsiaTheme="minorEastAsia" w:hAnsiTheme="minorHAnsi" w:cstheme="minorBidi"/>
          <w:highlight w:val="yellow"/>
        </w:rPr>
        <w:t>DocImage</w:t>
      </w:r>
      <w:proofErr w:type="spellEnd"/>
      <w:r w:rsidRPr="00871C04">
        <w:rPr>
          <w:rFonts w:asciiTheme="minorHAnsi" w:eastAsiaTheme="minorEastAsia" w:hAnsiTheme="minorHAnsi" w:cstheme="minorBidi"/>
          <w:highlight w:val="yellow"/>
        </w:rPr>
        <w:t xml:space="preserve"> tab within the Medical tab of OMS using the Document Category </w:t>
      </w:r>
      <w:r w:rsidRPr="00871C04">
        <w:rPr>
          <w:rFonts w:asciiTheme="minorHAnsi" w:eastAsiaTheme="minorEastAsia" w:hAnsiTheme="minorHAnsi" w:cstheme="minorBidi"/>
          <w:highlight w:val="yellow"/>
        </w:rPr>
        <w:lastRenderedPageBreak/>
        <w:t>“Releases of Information” and the Document Name “Refused/Declined Authorization to Disclose Confidential Medical Information.”</w:t>
      </w:r>
    </w:p>
    <w:p w14:paraId="41587A1C" w14:textId="77777777" w:rsidR="00871C04" w:rsidRPr="00871C04" w:rsidRDefault="00871C04" w:rsidP="00871C04">
      <w:pPr>
        <w:spacing w:after="0" w:line="360" w:lineRule="auto"/>
        <w:ind w:left="806"/>
        <w:rPr>
          <w:rFonts w:asciiTheme="minorHAnsi" w:hAnsiTheme="minorHAnsi"/>
          <w:color w:val="000000" w:themeColor="text1"/>
        </w:rPr>
      </w:pPr>
    </w:p>
    <w:p w14:paraId="246D74D5" w14:textId="41E96232" w:rsidR="00186582" w:rsidRPr="004F63D9" w:rsidRDefault="00871C04" w:rsidP="000B3E41">
      <w:pPr>
        <w:pStyle w:val="Heading2"/>
        <w:spacing w:before="0" w:line="360" w:lineRule="auto"/>
        <w:rPr>
          <w:rFonts w:asciiTheme="minorHAnsi" w:hAnsiTheme="minorHAnsi" w:cs="Times New Roman"/>
        </w:rPr>
      </w:pPr>
      <w:bookmarkStart w:id="44" w:name="_Toc67662242"/>
      <w:r>
        <w:rPr>
          <w:rFonts w:asciiTheme="minorHAnsi" w:eastAsia="Calibri" w:hAnsiTheme="minorHAnsi" w:cs="Times New Roman"/>
        </w:rPr>
        <w:t>C</w:t>
      </w:r>
      <w:r w:rsidR="003D6F70" w:rsidRPr="000D33BB">
        <w:rPr>
          <w:rFonts w:asciiTheme="minorHAnsi" w:eastAsia="Calibri" w:hAnsiTheme="minorHAnsi" w:cs="Times New Roman"/>
        </w:rPr>
        <w:t>.</w:t>
      </w:r>
      <w:r w:rsidR="5F84AA8F" w:rsidRPr="000D33BB">
        <w:rPr>
          <w:rFonts w:asciiTheme="minorHAnsi" w:eastAsia="Calibri" w:hAnsiTheme="minorHAnsi" w:cs="Times New Roman"/>
          <w:sz w:val="22"/>
          <w:szCs w:val="22"/>
        </w:rPr>
        <w:t xml:space="preserve"> </w:t>
      </w:r>
      <w:r w:rsidR="00186582" w:rsidRPr="000D33BB">
        <w:rPr>
          <w:rFonts w:asciiTheme="minorHAnsi" w:hAnsiTheme="minorHAnsi" w:cs="Times New Roman"/>
        </w:rPr>
        <w:t>MVRCF Intake</w:t>
      </w:r>
      <w:bookmarkEnd w:id="44"/>
      <w:r w:rsidR="00186582" w:rsidRPr="000D33BB">
        <w:rPr>
          <w:rFonts w:asciiTheme="minorHAnsi" w:hAnsiTheme="minorHAnsi" w:cs="Times New Roman"/>
        </w:rPr>
        <w:t xml:space="preserve"> </w:t>
      </w:r>
    </w:p>
    <w:p w14:paraId="1D0EEFB5" w14:textId="549573A4" w:rsidR="00186582" w:rsidRPr="000D33BB" w:rsidRDefault="00186582" w:rsidP="0031433B">
      <w:pPr>
        <w:pStyle w:val="ListParagraph"/>
        <w:numPr>
          <w:ilvl w:val="0"/>
          <w:numId w:val="100"/>
        </w:numPr>
        <w:spacing w:after="0" w:line="360" w:lineRule="auto"/>
        <w:ind w:left="806"/>
        <w:rPr>
          <w:rFonts w:asciiTheme="minorHAnsi" w:hAnsiTheme="minorHAnsi"/>
        </w:rPr>
      </w:pPr>
      <w:r w:rsidRPr="000D33BB">
        <w:rPr>
          <w:rFonts w:asciiTheme="minorHAnsi" w:hAnsiTheme="minorHAnsi"/>
        </w:rPr>
        <w:t>Marble Valley Regional Correctional Facility (MVRCF) will continue to accept Incapacitated Persons from Rutland and Addison Counties.  All other intakes will be transported to Southern State Correctional Facility (SSCF) pursuant to the procedure below</w:t>
      </w:r>
      <w:r w:rsidR="00372CFD" w:rsidRPr="000D33BB">
        <w:rPr>
          <w:rFonts w:asciiTheme="minorHAnsi" w:hAnsiTheme="minorHAnsi"/>
        </w:rPr>
        <w:t>.</w:t>
      </w:r>
    </w:p>
    <w:p w14:paraId="34AB66FE" w14:textId="07A81B7C" w:rsidR="00186582" w:rsidRPr="004F63D9" w:rsidRDefault="00186582" w:rsidP="0031433B">
      <w:pPr>
        <w:pStyle w:val="ListParagraph"/>
        <w:numPr>
          <w:ilvl w:val="0"/>
          <w:numId w:val="100"/>
        </w:numPr>
        <w:spacing w:after="0" w:line="360" w:lineRule="auto"/>
        <w:ind w:left="806"/>
        <w:rPr>
          <w:rFonts w:asciiTheme="minorHAnsi" w:hAnsiTheme="minorHAnsi"/>
        </w:rPr>
      </w:pPr>
      <w:bookmarkStart w:id="45" w:name="_Hlk45199058"/>
      <w:r w:rsidRPr="000D33BB">
        <w:rPr>
          <w:rFonts w:asciiTheme="minorHAnsi" w:hAnsiTheme="minorHAnsi"/>
        </w:rPr>
        <w:t xml:space="preserve">Field CCOs or designated staff from RUPP </w:t>
      </w:r>
      <w:r w:rsidR="00E64211" w:rsidRPr="000D33BB">
        <w:rPr>
          <w:rFonts w:asciiTheme="minorHAnsi" w:hAnsiTheme="minorHAnsi"/>
        </w:rPr>
        <w:t>ha</w:t>
      </w:r>
      <w:r w:rsidR="00372CFD" w:rsidRPr="000D33BB">
        <w:rPr>
          <w:rFonts w:asciiTheme="minorHAnsi" w:hAnsiTheme="minorHAnsi"/>
        </w:rPr>
        <w:t>ve</w:t>
      </w:r>
      <w:r w:rsidRPr="000D33BB">
        <w:rPr>
          <w:rFonts w:asciiTheme="minorHAnsi" w:hAnsiTheme="minorHAnsi"/>
        </w:rPr>
        <w:t xml:space="preserve"> establish</w:t>
      </w:r>
      <w:r w:rsidR="00E64211" w:rsidRPr="000D33BB">
        <w:rPr>
          <w:rFonts w:asciiTheme="minorHAnsi" w:hAnsiTheme="minorHAnsi"/>
        </w:rPr>
        <w:t>ed</w:t>
      </w:r>
      <w:r w:rsidRPr="000D33BB">
        <w:rPr>
          <w:rFonts w:asciiTheme="minorHAnsi" w:hAnsiTheme="minorHAnsi"/>
        </w:rPr>
        <w:t xml:space="preserve"> a Transport Team </w:t>
      </w:r>
      <w:r w:rsidR="008139A5" w:rsidRPr="000D33BB">
        <w:rPr>
          <w:rFonts w:asciiTheme="minorHAnsi" w:hAnsiTheme="minorHAnsi"/>
        </w:rPr>
        <w:t>to</w:t>
      </w:r>
      <w:r w:rsidRPr="000D33BB">
        <w:rPr>
          <w:rFonts w:asciiTheme="minorHAnsi" w:hAnsiTheme="minorHAnsi"/>
        </w:rPr>
        <w:t xml:space="preserve"> conduct transports from MVRCF to SSCF on an on-call basis. This will include any law enforcement intak</w:t>
      </w:r>
      <w:r w:rsidR="009D0AD4" w:rsidRPr="000D33BB">
        <w:rPr>
          <w:rFonts w:asciiTheme="minorHAnsi" w:hAnsiTheme="minorHAnsi"/>
        </w:rPr>
        <w:t xml:space="preserve">e </w:t>
      </w:r>
      <w:r w:rsidR="008139A5" w:rsidRPr="000D33BB">
        <w:rPr>
          <w:rFonts w:asciiTheme="minorHAnsi" w:hAnsiTheme="minorHAnsi"/>
        </w:rPr>
        <w:t>outside the</w:t>
      </w:r>
      <w:r w:rsidR="009D0AD4" w:rsidRPr="000D33BB">
        <w:rPr>
          <w:rFonts w:asciiTheme="minorHAnsi" w:hAnsiTheme="minorHAnsi"/>
        </w:rPr>
        <w:t xml:space="preserve"> hours referenced in #5 below.  </w:t>
      </w:r>
    </w:p>
    <w:p w14:paraId="09EE050E" w14:textId="3609F097" w:rsidR="00186582" w:rsidRPr="00307E6A" w:rsidRDefault="00186582" w:rsidP="0031433B">
      <w:pPr>
        <w:pStyle w:val="ListParagraph"/>
        <w:numPr>
          <w:ilvl w:val="0"/>
          <w:numId w:val="100"/>
        </w:numPr>
        <w:spacing w:after="0" w:line="360" w:lineRule="auto"/>
        <w:ind w:left="806"/>
        <w:rPr>
          <w:rFonts w:asciiTheme="minorHAnsi" w:hAnsiTheme="minorHAnsi"/>
        </w:rPr>
      </w:pPr>
      <w:r w:rsidRPr="000D33BB">
        <w:rPr>
          <w:rFonts w:asciiTheme="minorHAnsi" w:hAnsiTheme="minorHAnsi"/>
        </w:rPr>
        <w:t xml:space="preserve">The </w:t>
      </w:r>
      <w:r w:rsidR="009D0AD4" w:rsidRPr="000D33BB">
        <w:rPr>
          <w:rFonts w:asciiTheme="minorHAnsi" w:hAnsiTheme="minorHAnsi"/>
        </w:rPr>
        <w:t xml:space="preserve">RUPP </w:t>
      </w:r>
      <w:r w:rsidRPr="000D33BB">
        <w:rPr>
          <w:rFonts w:asciiTheme="minorHAnsi" w:hAnsiTheme="minorHAnsi"/>
        </w:rPr>
        <w:t xml:space="preserve">Transport Team will use a RUPP vehicle for transports of 1-2 inmates. If more than 2 </w:t>
      </w:r>
      <w:r w:rsidRPr="000D33BB">
        <w:rPr>
          <w:rFonts w:asciiTheme="minorHAnsi" w:hAnsiTheme="minorHAnsi"/>
          <w:color w:val="000000" w:themeColor="text1"/>
        </w:rPr>
        <w:t xml:space="preserve">inmates need to be transported, the team will </w:t>
      </w:r>
      <w:r w:rsidR="001B72D4" w:rsidRPr="000D33BB">
        <w:rPr>
          <w:rFonts w:asciiTheme="minorHAnsi" w:hAnsiTheme="minorHAnsi"/>
          <w:color w:val="000000" w:themeColor="text1"/>
        </w:rPr>
        <w:t>use a</w:t>
      </w:r>
      <w:r w:rsidRPr="000D33BB">
        <w:rPr>
          <w:rFonts w:asciiTheme="minorHAnsi" w:hAnsiTheme="minorHAnsi"/>
          <w:color w:val="000000" w:themeColor="text1"/>
        </w:rPr>
        <w:t xml:space="preserve"> MVRCF facility transport vehicle. </w:t>
      </w:r>
    </w:p>
    <w:p w14:paraId="7DC3DDD3" w14:textId="688AD0E0" w:rsidR="009D0AD4" w:rsidRPr="004F63D9" w:rsidRDefault="00186582" w:rsidP="0031433B">
      <w:pPr>
        <w:pStyle w:val="ListParagraph"/>
        <w:numPr>
          <w:ilvl w:val="0"/>
          <w:numId w:val="100"/>
        </w:numPr>
        <w:spacing w:after="0" w:line="360" w:lineRule="auto"/>
        <w:ind w:left="806"/>
        <w:rPr>
          <w:rFonts w:asciiTheme="minorHAnsi" w:hAnsiTheme="minorHAnsi"/>
        </w:rPr>
      </w:pPr>
      <w:r w:rsidRPr="000D33BB">
        <w:rPr>
          <w:rFonts w:asciiTheme="minorHAnsi" w:hAnsiTheme="minorHAnsi"/>
          <w:color w:val="000000" w:themeColor="text1"/>
        </w:rPr>
        <w:t xml:space="preserve">RUPP </w:t>
      </w:r>
      <w:r w:rsidR="00E64211" w:rsidRPr="000D33BB">
        <w:rPr>
          <w:rFonts w:asciiTheme="minorHAnsi" w:hAnsiTheme="minorHAnsi"/>
          <w:color w:val="000000" w:themeColor="text1"/>
        </w:rPr>
        <w:t>has</w:t>
      </w:r>
      <w:r w:rsidRPr="000D33BB">
        <w:rPr>
          <w:rFonts w:asciiTheme="minorHAnsi" w:hAnsiTheme="minorHAnsi"/>
          <w:color w:val="000000" w:themeColor="text1"/>
        </w:rPr>
        <w:t xml:space="preserve"> establish</w:t>
      </w:r>
      <w:r w:rsidR="00E64211" w:rsidRPr="000D33BB">
        <w:rPr>
          <w:rFonts w:asciiTheme="minorHAnsi" w:hAnsiTheme="minorHAnsi"/>
          <w:color w:val="000000" w:themeColor="text1"/>
        </w:rPr>
        <w:t>ed</w:t>
      </w:r>
      <w:r w:rsidRPr="000D33BB">
        <w:rPr>
          <w:rFonts w:asciiTheme="minorHAnsi" w:hAnsiTheme="minorHAnsi"/>
          <w:color w:val="000000" w:themeColor="text1"/>
        </w:rPr>
        <w:t xml:space="preserve"> a Transport Team schedule.  This Team </w:t>
      </w:r>
      <w:r w:rsidR="00E64211" w:rsidRPr="000D33BB">
        <w:rPr>
          <w:rFonts w:asciiTheme="minorHAnsi" w:hAnsiTheme="minorHAnsi"/>
          <w:color w:val="000000" w:themeColor="text1"/>
        </w:rPr>
        <w:t>is</w:t>
      </w:r>
      <w:r w:rsidRPr="000D33BB">
        <w:rPr>
          <w:rFonts w:asciiTheme="minorHAnsi" w:hAnsiTheme="minorHAnsi"/>
          <w:color w:val="000000" w:themeColor="text1"/>
        </w:rPr>
        <w:t xml:space="preserve"> composed </w:t>
      </w:r>
      <w:r w:rsidRPr="000D33BB">
        <w:rPr>
          <w:rFonts w:asciiTheme="minorHAnsi" w:hAnsiTheme="minorHAnsi"/>
        </w:rPr>
        <w:t>of CCOs (and if necessary other RUPP staff).  This schedule provide</w:t>
      </w:r>
      <w:r w:rsidR="00E64211" w:rsidRPr="000D33BB">
        <w:rPr>
          <w:rFonts w:asciiTheme="minorHAnsi" w:hAnsiTheme="minorHAnsi"/>
        </w:rPr>
        <w:t>s</w:t>
      </w:r>
      <w:r w:rsidRPr="000D33BB">
        <w:rPr>
          <w:rFonts w:asciiTheme="minorHAnsi" w:hAnsiTheme="minorHAnsi"/>
        </w:rPr>
        <w:t xml:space="preserve"> for on-call coverage</w:t>
      </w:r>
      <w:r w:rsidR="009D0AD4" w:rsidRPr="000D33BB">
        <w:rPr>
          <w:rFonts w:asciiTheme="minorHAnsi" w:hAnsiTheme="minorHAnsi"/>
        </w:rPr>
        <w:t xml:space="preserve"> from 0600 – 2200 each day</w:t>
      </w:r>
      <w:r w:rsidRPr="000D33BB">
        <w:rPr>
          <w:rFonts w:asciiTheme="minorHAnsi" w:hAnsiTheme="minorHAnsi"/>
        </w:rPr>
        <w:t xml:space="preserve">.  Staff on the Team </w:t>
      </w:r>
      <w:r w:rsidR="00E64211" w:rsidRPr="000D33BB">
        <w:rPr>
          <w:rFonts w:asciiTheme="minorHAnsi" w:hAnsiTheme="minorHAnsi"/>
        </w:rPr>
        <w:t>are</w:t>
      </w:r>
      <w:r w:rsidRPr="000D33BB">
        <w:rPr>
          <w:rFonts w:asciiTheme="minorHAnsi" w:hAnsiTheme="minorHAnsi"/>
        </w:rPr>
        <w:t xml:space="preserve"> eligible for Stand-by pay during their non-working hours when they are scheduled for coverage.  </w:t>
      </w:r>
    </w:p>
    <w:p w14:paraId="6462D7B4" w14:textId="7CB72084" w:rsidR="00186582" w:rsidRPr="00FD0EAA" w:rsidRDefault="00D922B4" w:rsidP="0031433B">
      <w:pPr>
        <w:pStyle w:val="ListParagraph"/>
        <w:numPr>
          <w:ilvl w:val="0"/>
          <w:numId w:val="100"/>
        </w:numPr>
        <w:spacing w:after="0" w:line="360" w:lineRule="auto"/>
        <w:ind w:left="806"/>
        <w:rPr>
          <w:rFonts w:asciiTheme="minorHAnsi" w:hAnsiTheme="minorHAnsi"/>
        </w:rPr>
      </w:pPr>
      <w:r w:rsidRPr="000D33BB">
        <w:rPr>
          <w:rFonts w:asciiTheme="minorHAnsi" w:hAnsiTheme="minorHAnsi"/>
        </w:rPr>
        <w:t>Local Law Enforcement will conduct transports directly to SSCF or CRCF during the period from 2200 – 0600.</w:t>
      </w:r>
    </w:p>
    <w:p w14:paraId="18F533EA" w14:textId="0AB1FBE3" w:rsidR="00186582" w:rsidRPr="00307E6A" w:rsidRDefault="00186582" w:rsidP="0031433B">
      <w:pPr>
        <w:pStyle w:val="ListParagraph"/>
        <w:numPr>
          <w:ilvl w:val="0"/>
          <w:numId w:val="100"/>
        </w:numPr>
        <w:spacing w:after="0" w:line="360" w:lineRule="auto"/>
        <w:ind w:left="806"/>
        <w:rPr>
          <w:rFonts w:asciiTheme="minorHAnsi" w:hAnsiTheme="minorHAnsi"/>
        </w:rPr>
      </w:pPr>
      <w:r w:rsidRPr="000D33BB">
        <w:rPr>
          <w:rFonts w:asciiTheme="minorHAnsi" w:hAnsiTheme="minorHAnsi"/>
        </w:rPr>
        <w:t>Bennington Probation and Parole, Vermont State Police Shaftsbury Barracks, Bennington County Sheriff’s Department, and police departments located in Bennington County (Bennington, Manchester, and Winhall) will be responsible for conducting their own transports to SSCF.</w:t>
      </w:r>
    </w:p>
    <w:p w14:paraId="3F5E9E7A" w14:textId="3808F7A3" w:rsidR="00186582" w:rsidRPr="00B4760B" w:rsidRDefault="00186582" w:rsidP="0031433B">
      <w:pPr>
        <w:pStyle w:val="ListParagraph"/>
        <w:numPr>
          <w:ilvl w:val="0"/>
          <w:numId w:val="100"/>
        </w:numPr>
        <w:spacing w:after="0" w:line="360" w:lineRule="auto"/>
        <w:ind w:left="806"/>
        <w:rPr>
          <w:rFonts w:asciiTheme="minorHAnsi" w:hAnsiTheme="minorHAnsi"/>
        </w:rPr>
      </w:pPr>
      <w:r w:rsidRPr="000D33BB">
        <w:rPr>
          <w:rFonts w:asciiTheme="minorHAnsi" w:hAnsiTheme="minorHAnsi"/>
        </w:rPr>
        <w:t xml:space="preserve">Agencies in Rutland and Addison Counties </w:t>
      </w:r>
      <w:r w:rsidR="00E64211" w:rsidRPr="000D33BB">
        <w:rPr>
          <w:rFonts w:asciiTheme="minorHAnsi" w:hAnsiTheme="minorHAnsi"/>
        </w:rPr>
        <w:t>have been</w:t>
      </w:r>
      <w:r w:rsidRPr="000D33BB">
        <w:rPr>
          <w:rFonts w:asciiTheme="minorHAnsi" w:hAnsiTheme="minorHAnsi"/>
        </w:rPr>
        <w:t xml:space="preserve"> asked to notify the institution as soon as they identify that a lodging will be necessary.</w:t>
      </w:r>
    </w:p>
    <w:p w14:paraId="12362061" w14:textId="61FB0634" w:rsidR="00186582" w:rsidRPr="00FD0EAA" w:rsidRDefault="00186582" w:rsidP="0031433B">
      <w:pPr>
        <w:pStyle w:val="ListParagraph"/>
        <w:numPr>
          <w:ilvl w:val="0"/>
          <w:numId w:val="100"/>
        </w:numPr>
        <w:spacing w:after="0" w:line="360" w:lineRule="auto"/>
        <w:ind w:left="806"/>
        <w:rPr>
          <w:rFonts w:asciiTheme="minorHAnsi" w:hAnsiTheme="minorHAnsi"/>
        </w:rPr>
      </w:pPr>
      <w:r w:rsidRPr="000D33BB">
        <w:rPr>
          <w:rFonts w:asciiTheme="minorHAnsi" w:hAnsiTheme="minorHAnsi"/>
        </w:rPr>
        <w:lastRenderedPageBreak/>
        <w:t>Upon receipt of such a notification, the Transport Team will be activated according to the schedule and will report to MVRCF.  The facility will notify RUPP by contacting the on-call supervisor. The DM or designee will activate the Transport Team.</w:t>
      </w:r>
      <w:r w:rsidR="009D0AD4" w:rsidRPr="000D33BB">
        <w:rPr>
          <w:rFonts w:asciiTheme="minorHAnsi" w:hAnsiTheme="minorHAnsi"/>
        </w:rPr>
        <w:t xml:space="preserve">  </w:t>
      </w:r>
      <w:bookmarkEnd w:id="45"/>
    </w:p>
    <w:p w14:paraId="2DE1B8EF" w14:textId="4F808BAC" w:rsidR="00E64211" w:rsidRPr="000D33BB" w:rsidRDefault="00186582" w:rsidP="0031433B">
      <w:pPr>
        <w:pStyle w:val="ListParagraph"/>
        <w:numPr>
          <w:ilvl w:val="0"/>
          <w:numId w:val="100"/>
        </w:numPr>
        <w:spacing w:after="0" w:line="360" w:lineRule="auto"/>
        <w:ind w:left="806"/>
        <w:rPr>
          <w:rFonts w:asciiTheme="minorHAnsi" w:hAnsiTheme="minorHAnsi"/>
          <w:color w:val="000000" w:themeColor="text1"/>
        </w:rPr>
      </w:pPr>
      <w:r w:rsidRPr="000D33BB">
        <w:rPr>
          <w:rFonts w:asciiTheme="minorHAnsi" w:hAnsiTheme="minorHAnsi"/>
        </w:rPr>
        <w:t xml:space="preserve">The lodging of the inmate will occur in the garage at MVRCF.  The inmate will NOT pass the </w:t>
      </w:r>
      <w:r w:rsidRPr="000D33BB">
        <w:rPr>
          <w:rFonts w:asciiTheme="minorHAnsi" w:hAnsiTheme="minorHAnsi"/>
          <w:color w:val="000000" w:themeColor="text1"/>
        </w:rPr>
        <w:t>S-16 door.</w:t>
      </w:r>
    </w:p>
    <w:p w14:paraId="28287646" w14:textId="686CE0C7" w:rsidR="00186582" w:rsidRPr="00FD0EAA" w:rsidRDefault="00186582" w:rsidP="0031433B">
      <w:pPr>
        <w:pStyle w:val="ListParagraph"/>
        <w:numPr>
          <w:ilvl w:val="0"/>
          <w:numId w:val="100"/>
        </w:numPr>
        <w:spacing w:after="0" w:line="360" w:lineRule="auto"/>
        <w:ind w:left="806"/>
        <w:rPr>
          <w:rFonts w:asciiTheme="minorHAnsi" w:hAnsiTheme="minorHAnsi"/>
          <w:color w:val="000000" w:themeColor="text1"/>
        </w:rPr>
      </w:pPr>
      <w:r w:rsidRPr="000D33BB">
        <w:rPr>
          <w:rFonts w:asciiTheme="minorHAnsi" w:hAnsiTheme="minorHAnsi"/>
          <w:color w:val="000000" w:themeColor="text1"/>
        </w:rPr>
        <w:t xml:space="preserve">The inmate will be </w:t>
      </w:r>
      <w:proofErr w:type="gramStart"/>
      <w:r w:rsidRPr="000D33BB">
        <w:rPr>
          <w:rFonts w:asciiTheme="minorHAnsi" w:hAnsiTheme="minorHAnsi"/>
          <w:color w:val="000000" w:themeColor="text1"/>
        </w:rPr>
        <w:t>pat-searched</w:t>
      </w:r>
      <w:proofErr w:type="gramEnd"/>
      <w:r w:rsidRPr="000D33BB">
        <w:rPr>
          <w:rFonts w:asciiTheme="minorHAnsi" w:hAnsiTheme="minorHAnsi"/>
          <w:color w:val="000000" w:themeColor="text1"/>
        </w:rPr>
        <w:t xml:space="preserve"> by DOC staff according to standard practice.  </w:t>
      </w:r>
    </w:p>
    <w:p w14:paraId="2CA16D0B" w14:textId="2FCB4293" w:rsidR="00186582" w:rsidRPr="000D33BB" w:rsidRDefault="00186582" w:rsidP="0031433B">
      <w:pPr>
        <w:pStyle w:val="ListParagraph"/>
        <w:numPr>
          <w:ilvl w:val="0"/>
          <w:numId w:val="100"/>
        </w:numPr>
        <w:spacing w:after="0" w:line="360" w:lineRule="auto"/>
        <w:ind w:left="806"/>
        <w:rPr>
          <w:rFonts w:asciiTheme="minorHAnsi" w:hAnsiTheme="minorHAnsi"/>
          <w:color w:val="000000" w:themeColor="text1"/>
        </w:rPr>
      </w:pPr>
      <w:r w:rsidRPr="000D33BB">
        <w:rPr>
          <w:rFonts w:asciiTheme="minorHAnsi" w:hAnsiTheme="minorHAnsi"/>
          <w:color w:val="000000" w:themeColor="text1"/>
        </w:rPr>
        <w:t xml:space="preserve">The inmate will remain on constant observation from the time of arrival until the transport departs.  </w:t>
      </w:r>
    </w:p>
    <w:p w14:paraId="1CE53092" w14:textId="2D7B62AB" w:rsidR="00186582" w:rsidRPr="00B4760B" w:rsidRDefault="00186582" w:rsidP="0031433B">
      <w:pPr>
        <w:pStyle w:val="ListParagraph"/>
        <w:numPr>
          <w:ilvl w:val="0"/>
          <w:numId w:val="100"/>
        </w:numPr>
        <w:spacing w:after="0" w:line="360" w:lineRule="auto"/>
        <w:ind w:left="806"/>
        <w:rPr>
          <w:rFonts w:asciiTheme="minorHAnsi" w:hAnsiTheme="minorHAnsi"/>
          <w:color w:val="000000" w:themeColor="text1"/>
        </w:rPr>
      </w:pPr>
      <w:r w:rsidRPr="000D33BB">
        <w:rPr>
          <w:rFonts w:asciiTheme="minorHAnsi" w:hAnsiTheme="minorHAnsi"/>
          <w:color w:val="000000" w:themeColor="text1"/>
        </w:rPr>
        <w:t xml:space="preserve">The CFSS will receive proper lodging paperwork from the lodging agency and will be responsible for </w:t>
      </w:r>
      <w:r w:rsidR="0016359F" w:rsidRPr="000D33BB">
        <w:rPr>
          <w:rFonts w:asciiTheme="minorHAnsi" w:hAnsiTheme="minorHAnsi"/>
          <w:color w:val="000000" w:themeColor="text1"/>
        </w:rPr>
        <w:t>r</w:t>
      </w:r>
      <w:r w:rsidRPr="000D33BB">
        <w:rPr>
          <w:rFonts w:asciiTheme="minorHAnsi" w:hAnsiTheme="minorHAnsi"/>
          <w:color w:val="000000" w:themeColor="text1"/>
        </w:rPr>
        <w:t xml:space="preserve">eviewing consistent with standard practice.  The lodging paperwork will be delivered to the Admissions Officer inside the facility who will complete the Booking Slip via OMS.  </w:t>
      </w:r>
    </w:p>
    <w:p w14:paraId="1F8509D6" w14:textId="6563D2E9" w:rsidR="00186582" w:rsidRPr="000D33BB" w:rsidRDefault="00E2264C" w:rsidP="0031433B">
      <w:pPr>
        <w:pStyle w:val="ListParagraph"/>
        <w:numPr>
          <w:ilvl w:val="0"/>
          <w:numId w:val="100"/>
        </w:numPr>
        <w:spacing w:after="0" w:line="360" w:lineRule="auto"/>
        <w:ind w:left="806"/>
        <w:rPr>
          <w:rFonts w:asciiTheme="minorHAnsi" w:hAnsiTheme="minorHAnsi"/>
          <w:color w:val="000000" w:themeColor="text1"/>
        </w:rPr>
      </w:pPr>
      <w:hyperlink w:anchor="_Attachment_1._" w:history="1">
        <w:r w:rsidR="00186582" w:rsidRPr="000D33BB">
          <w:rPr>
            <w:rStyle w:val="Hyperlink"/>
            <w:rFonts w:asciiTheme="minorHAnsi" w:hAnsiTheme="minorHAnsi"/>
          </w:rPr>
          <w:t>Attachment 1</w:t>
        </w:r>
        <w:r w:rsidR="00186582" w:rsidRPr="000D33BB">
          <w:rPr>
            <w:rFonts w:asciiTheme="minorHAnsi" w:hAnsiTheme="minorHAnsi"/>
            <w:color w:val="000000" w:themeColor="text1"/>
          </w:rPr>
          <w:t xml:space="preserve"> will be completed in the garage.  </w:t>
        </w:r>
      </w:hyperlink>
    </w:p>
    <w:p w14:paraId="2749708C" w14:textId="52F9CCC0" w:rsidR="00CA0CDC" w:rsidRPr="004F1A4C" w:rsidRDefault="00186582" w:rsidP="004F1A4C">
      <w:pPr>
        <w:pStyle w:val="Heading3"/>
        <w:spacing w:before="0" w:line="360" w:lineRule="auto"/>
        <w:rPr>
          <w:rFonts w:asciiTheme="minorHAnsi" w:hAnsiTheme="minorHAnsi" w:cs="Times New Roman"/>
        </w:rPr>
      </w:pPr>
      <w:bookmarkStart w:id="46" w:name="_Toc67662243"/>
      <w:r w:rsidRPr="000D33BB">
        <w:rPr>
          <w:rFonts w:asciiTheme="minorHAnsi" w:hAnsiTheme="minorHAnsi" w:cs="Times New Roman"/>
        </w:rPr>
        <w:t>Transports</w:t>
      </w:r>
      <w:bookmarkEnd w:id="46"/>
    </w:p>
    <w:p w14:paraId="3243B093" w14:textId="4C4709F7" w:rsidR="00186582" w:rsidRPr="004F1A4C" w:rsidRDefault="00186582" w:rsidP="0031433B">
      <w:pPr>
        <w:pStyle w:val="ListParagraph"/>
        <w:numPr>
          <w:ilvl w:val="1"/>
          <w:numId w:val="101"/>
        </w:numPr>
        <w:spacing w:after="0" w:line="360" w:lineRule="auto"/>
        <w:ind w:left="806"/>
        <w:rPr>
          <w:rFonts w:asciiTheme="minorHAnsi" w:hAnsiTheme="minorHAnsi"/>
        </w:rPr>
      </w:pPr>
      <w:r w:rsidRPr="000D33BB">
        <w:rPr>
          <w:rFonts w:asciiTheme="minorHAnsi" w:hAnsiTheme="minorHAnsi"/>
        </w:rPr>
        <w:t xml:space="preserve">Transports will be conducted as specified in </w:t>
      </w:r>
      <w:hyperlink r:id="rId30" w:history="1">
        <w:r w:rsidRPr="000D33BB">
          <w:rPr>
            <w:rStyle w:val="Hyperlink"/>
            <w:rFonts w:asciiTheme="minorHAnsi" w:hAnsiTheme="minorHAnsi"/>
          </w:rPr>
          <w:t>Field and Facility Guidelines</w:t>
        </w:r>
      </w:hyperlink>
      <w:r w:rsidRPr="000D33BB">
        <w:rPr>
          <w:rFonts w:asciiTheme="minorHAnsi" w:hAnsiTheme="minorHAnsi"/>
        </w:rPr>
        <w:t xml:space="preserve">. </w:t>
      </w:r>
    </w:p>
    <w:p w14:paraId="7ED10419" w14:textId="4357535C" w:rsidR="00186582" w:rsidRPr="004F1A4C" w:rsidRDefault="00186582" w:rsidP="0031433B">
      <w:pPr>
        <w:pStyle w:val="ListParagraph"/>
        <w:numPr>
          <w:ilvl w:val="1"/>
          <w:numId w:val="101"/>
        </w:numPr>
        <w:spacing w:after="0" w:line="360" w:lineRule="auto"/>
        <w:ind w:left="806"/>
        <w:rPr>
          <w:rFonts w:asciiTheme="minorHAnsi" w:hAnsiTheme="minorHAnsi"/>
        </w:rPr>
      </w:pPr>
      <w:r w:rsidRPr="000D33BB">
        <w:rPr>
          <w:rFonts w:asciiTheme="minorHAnsi" w:hAnsiTheme="minorHAnsi"/>
        </w:rPr>
        <w:t xml:space="preserve">DOC restraints will be applied to replace law enforcement restraints.  </w:t>
      </w:r>
    </w:p>
    <w:p w14:paraId="4C29B729" w14:textId="2786AF20" w:rsidR="00186582" w:rsidRPr="001404BA" w:rsidRDefault="00186582" w:rsidP="0031433B">
      <w:pPr>
        <w:pStyle w:val="ListParagraph"/>
        <w:numPr>
          <w:ilvl w:val="1"/>
          <w:numId w:val="101"/>
        </w:numPr>
        <w:spacing w:after="0" w:line="360" w:lineRule="auto"/>
        <w:ind w:left="806"/>
        <w:rPr>
          <w:rFonts w:asciiTheme="minorHAnsi" w:hAnsiTheme="minorHAnsi"/>
        </w:rPr>
      </w:pPr>
      <w:r w:rsidRPr="000D33BB">
        <w:rPr>
          <w:rFonts w:asciiTheme="minorHAnsi" w:hAnsiTheme="minorHAnsi"/>
        </w:rPr>
        <w:t xml:space="preserve">The Transport Team will proceed to SSCF.  Full intake and booking process will occur at SSCF.  The inmate will be housed in Quarantine at SSCF.  </w:t>
      </w:r>
    </w:p>
    <w:p w14:paraId="2ECB1538" w14:textId="5CF9B684" w:rsidR="004F09CA" w:rsidRPr="001404BA" w:rsidRDefault="00186582" w:rsidP="0031433B">
      <w:pPr>
        <w:pStyle w:val="ListParagraph"/>
        <w:numPr>
          <w:ilvl w:val="1"/>
          <w:numId w:val="101"/>
        </w:numPr>
        <w:spacing w:after="0" w:line="360" w:lineRule="auto"/>
        <w:ind w:left="806"/>
        <w:rPr>
          <w:rFonts w:asciiTheme="minorHAnsi" w:hAnsiTheme="minorHAnsi"/>
        </w:rPr>
      </w:pPr>
      <w:r w:rsidRPr="000D33BB">
        <w:rPr>
          <w:rFonts w:asciiTheme="minorHAnsi" w:hAnsiTheme="minorHAnsi"/>
        </w:rPr>
        <w:t>Federal intakes will NOT be transported by the RUPP Transport Team.  MVRCF will be responsible for transporting federal intakes utilizing appropriately trained and authorized staff.</w:t>
      </w:r>
      <w:bookmarkStart w:id="47" w:name="_Hlk45709969"/>
    </w:p>
    <w:p w14:paraId="2F266CC5" w14:textId="58F6CA69" w:rsidR="003E6A0F" w:rsidRPr="001404BA" w:rsidRDefault="004F09CA" w:rsidP="0031433B">
      <w:pPr>
        <w:pStyle w:val="ListParagraph"/>
        <w:numPr>
          <w:ilvl w:val="1"/>
          <w:numId w:val="101"/>
        </w:numPr>
        <w:spacing w:after="0" w:line="360" w:lineRule="auto"/>
        <w:ind w:left="806"/>
        <w:rPr>
          <w:rFonts w:asciiTheme="minorHAnsi" w:hAnsiTheme="minorHAnsi"/>
        </w:rPr>
      </w:pPr>
      <w:r w:rsidRPr="000D33BB">
        <w:rPr>
          <w:rFonts w:asciiTheme="minorHAnsi" w:hAnsiTheme="minorHAnsi"/>
        </w:rPr>
        <w:t xml:space="preserve">Female intakes being returned by </w:t>
      </w:r>
      <w:r w:rsidR="003E6A0F" w:rsidRPr="000D33BB">
        <w:rPr>
          <w:rFonts w:asciiTheme="minorHAnsi" w:hAnsiTheme="minorHAnsi"/>
        </w:rPr>
        <w:t>RUPP</w:t>
      </w:r>
      <w:r w:rsidRPr="000D33BB">
        <w:rPr>
          <w:rFonts w:asciiTheme="minorHAnsi" w:hAnsiTheme="minorHAnsi"/>
        </w:rPr>
        <w:t xml:space="preserve"> on a NOS will be transported by RUPP directly to CRCF.</w:t>
      </w:r>
    </w:p>
    <w:p w14:paraId="1E983074" w14:textId="1C269CDA" w:rsidR="004F09CA" w:rsidRPr="001404BA" w:rsidRDefault="003E6A0F" w:rsidP="0031433B">
      <w:pPr>
        <w:pStyle w:val="ListParagraph"/>
        <w:numPr>
          <w:ilvl w:val="1"/>
          <w:numId w:val="101"/>
        </w:numPr>
        <w:spacing w:after="0" w:line="360" w:lineRule="auto"/>
        <w:ind w:left="806"/>
        <w:rPr>
          <w:rFonts w:asciiTheme="minorHAnsi" w:hAnsiTheme="minorHAnsi"/>
        </w:rPr>
      </w:pPr>
      <w:r w:rsidRPr="000D33BB">
        <w:rPr>
          <w:rFonts w:asciiTheme="minorHAnsi" w:hAnsiTheme="minorHAnsi"/>
        </w:rPr>
        <w:t>Female intakes being returned by BEPP on a NOS will be transported by BEPP directly to CRCF.</w:t>
      </w:r>
    </w:p>
    <w:p w14:paraId="44C0415C" w14:textId="1FC654D8" w:rsidR="004F09CA" w:rsidRPr="000D33BB" w:rsidRDefault="00BD5694" w:rsidP="0031433B">
      <w:pPr>
        <w:pStyle w:val="ListParagraph"/>
        <w:numPr>
          <w:ilvl w:val="1"/>
          <w:numId w:val="101"/>
        </w:numPr>
        <w:spacing w:after="0" w:line="360" w:lineRule="auto"/>
        <w:ind w:left="806"/>
        <w:rPr>
          <w:rFonts w:asciiTheme="minorHAnsi" w:hAnsiTheme="minorHAnsi"/>
        </w:rPr>
      </w:pPr>
      <w:r w:rsidRPr="000D33BB">
        <w:rPr>
          <w:rFonts w:asciiTheme="minorHAnsi" w:hAnsiTheme="minorHAnsi"/>
        </w:rPr>
        <w:t>Rutland County Sheriff</w:t>
      </w:r>
      <w:r w:rsidR="002A5735" w:rsidRPr="000D33BB">
        <w:rPr>
          <w:rFonts w:asciiTheme="minorHAnsi" w:hAnsiTheme="minorHAnsi"/>
        </w:rPr>
        <w:t>’</w:t>
      </w:r>
      <w:r w:rsidRPr="000D33BB">
        <w:rPr>
          <w:rFonts w:asciiTheme="minorHAnsi" w:hAnsiTheme="minorHAnsi"/>
        </w:rPr>
        <w:t xml:space="preserve">s Department (RDCS) will transport their lodgings, during normal business hours, directly to SSCF or CRCF.  </w:t>
      </w:r>
    </w:p>
    <w:p w14:paraId="6D3CCAF4" w14:textId="3C602B2D" w:rsidR="007B6330" w:rsidRPr="000D33BB" w:rsidRDefault="00186582" w:rsidP="000B3E41">
      <w:pPr>
        <w:pStyle w:val="Heading3"/>
        <w:spacing w:before="0" w:line="360" w:lineRule="auto"/>
        <w:ind w:left="720"/>
        <w:rPr>
          <w:rFonts w:asciiTheme="minorHAnsi" w:hAnsiTheme="minorHAnsi" w:cs="Times New Roman"/>
        </w:rPr>
      </w:pPr>
      <w:bookmarkStart w:id="48" w:name="_Toc67662244"/>
      <w:bookmarkEnd w:id="47"/>
      <w:r w:rsidRPr="000D33BB">
        <w:rPr>
          <w:rFonts w:asciiTheme="minorHAnsi" w:hAnsiTheme="minorHAnsi" w:cs="Times New Roman"/>
        </w:rPr>
        <w:lastRenderedPageBreak/>
        <w:t>Releases</w:t>
      </w:r>
      <w:bookmarkEnd w:id="48"/>
    </w:p>
    <w:p w14:paraId="66351CCB" w14:textId="680383B3" w:rsidR="00186582" w:rsidRPr="00FD0EAA" w:rsidRDefault="00186582" w:rsidP="0031433B">
      <w:pPr>
        <w:pStyle w:val="ListParagraph"/>
        <w:numPr>
          <w:ilvl w:val="0"/>
          <w:numId w:val="102"/>
        </w:numPr>
        <w:spacing w:after="0" w:line="360" w:lineRule="auto"/>
        <w:ind w:left="806"/>
        <w:rPr>
          <w:rFonts w:asciiTheme="minorHAnsi" w:hAnsiTheme="minorHAnsi"/>
        </w:rPr>
      </w:pPr>
      <w:r w:rsidRPr="000D33BB">
        <w:rPr>
          <w:rFonts w:asciiTheme="minorHAnsi" w:hAnsiTheme="minorHAnsi"/>
        </w:rPr>
        <w:t>Rutland/Addison and Bennington County inmates who are bailed out from SSCF or CRCF will be asked to attempt to find someone willing to pick them up</w:t>
      </w:r>
      <w:r w:rsidR="00650E21" w:rsidRPr="000D33BB">
        <w:rPr>
          <w:rFonts w:asciiTheme="minorHAnsi" w:hAnsiTheme="minorHAnsi"/>
        </w:rPr>
        <w:t>.</w:t>
      </w:r>
    </w:p>
    <w:p w14:paraId="4346CD53" w14:textId="01EEE855" w:rsidR="00186582" w:rsidRPr="00FD0EAA" w:rsidRDefault="00186582" w:rsidP="0031433B">
      <w:pPr>
        <w:pStyle w:val="ListParagraph"/>
        <w:numPr>
          <w:ilvl w:val="0"/>
          <w:numId w:val="102"/>
        </w:numPr>
        <w:spacing w:after="0" w:line="360" w:lineRule="auto"/>
        <w:ind w:left="806"/>
        <w:rPr>
          <w:rFonts w:asciiTheme="minorHAnsi" w:hAnsiTheme="minorHAnsi"/>
        </w:rPr>
      </w:pPr>
      <w:r w:rsidRPr="000D33BB">
        <w:rPr>
          <w:rFonts w:asciiTheme="minorHAnsi" w:hAnsiTheme="minorHAnsi"/>
        </w:rPr>
        <w:t xml:space="preserve">If they are not able to find a ride, SSCF/CRCF will be responsible for transporting them back to their </w:t>
      </w:r>
      <w:proofErr w:type="spellStart"/>
      <w:r w:rsidRPr="000D33BB">
        <w:rPr>
          <w:rFonts w:asciiTheme="minorHAnsi" w:hAnsiTheme="minorHAnsi"/>
        </w:rPr>
        <w:t>county</w:t>
      </w:r>
      <w:proofErr w:type="spellEnd"/>
      <w:r w:rsidRPr="000D33BB">
        <w:rPr>
          <w:rFonts w:asciiTheme="minorHAnsi" w:hAnsiTheme="minorHAnsi"/>
        </w:rPr>
        <w:t xml:space="preserve"> of origin.  </w:t>
      </w:r>
    </w:p>
    <w:p w14:paraId="3CB2D845" w14:textId="76B567E1" w:rsidR="00186582" w:rsidRPr="00FD0EAA" w:rsidRDefault="00186582" w:rsidP="0031433B">
      <w:pPr>
        <w:pStyle w:val="ListParagraph"/>
        <w:numPr>
          <w:ilvl w:val="0"/>
          <w:numId w:val="102"/>
        </w:numPr>
        <w:spacing w:after="0" w:line="360" w:lineRule="auto"/>
        <w:ind w:left="806"/>
        <w:rPr>
          <w:rFonts w:asciiTheme="minorHAnsi" w:hAnsiTheme="minorHAnsi"/>
        </w:rPr>
      </w:pPr>
      <w:r w:rsidRPr="000D33BB">
        <w:rPr>
          <w:rFonts w:asciiTheme="minorHAnsi" w:hAnsiTheme="minorHAnsi"/>
        </w:rPr>
        <w:t xml:space="preserve">Springfield and Hartford Probation and Parole Offices will provide support to SSCF if they are unable to complete the transport.  Contact should be made to DM Sampsell if such support is requested.  </w:t>
      </w:r>
    </w:p>
    <w:p w14:paraId="3AD3DE28" w14:textId="6DE448FB" w:rsidR="00186582" w:rsidRPr="00FD0EAA" w:rsidRDefault="00186582" w:rsidP="0031433B">
      <w:pPr>
        <w:pStyle w:val="ListParagraph"/>
        <w:numPr>
          <w:ilvl w:val="0"/>
          <w:numId w:val="102"/>
        </w:numPr>
        <w:spacing w:after="0" w:line="360" w:lineRule="auto"/>
        <w:ind w:left="806"/>
        <w:rPr>
          <w:rFonts w:asciiTheme="minorHAnsi" w:hAnsiTheme="minorHAnsi"/>
        </w:rPr>
      </w:pPr>
      <w:r w:rsidRPr="000D33BB">
        <w:rPr>
          <w:rFonts w:asciiTheme="minorHAnsi" w:hAnsiTheme="minorHAnsi"/>
        </w:rPr>
        <w:t xml:space="preserve">Burlington Probation and Parole will provide support to CRCF if they are unable to complete the transport.  </w:t>
      </w:r>
    </w:p>
    <w:p w14:paraId="64476CC0" w14:textId="4131EA43" w:rsidR="007B6330" w:rsidRPr="00FD0EAA" w:rsidRDefault="00186582" w:rsidP="0031433B">
      <w:pPr>
        <w:pStyle w:val="ListParagraph"/>
        <w:numPr>
          <w:ilvl w:val="0"/>
          <w:numId w:val="102"/>
        </w:numPr>
        <w:spacing w:after="0" w:line="360" w:lineRule="auto"/>
        <w:ind w:left="806"/>
        <w:rPr>
          <w:rFonts w:asciiTheme="minorHAnsi" w:hAnsiTheme="minorHAnsi"/>
        </w:rPr>
      </w:pPr>
      <w:r w:rsidRPr="000D33BB">
        <w:rPr>
          <w:rFonts w:asciiTheme="minorHAnsi" w:hAnsiTheme="minorHAnsi"/>
        </w:rPr>
        <w:t xml:space="preserve">Video arraignments for Rutland, Bennington and Addison Counties will be conducted at SSCF and CRCF.  DOC will establish a daily transport to return inmates released at arraignment to their </w:t>
      </w:r>
      <w:proofErr w:type="spellStart"/>
      <w:r w:rsidRPr="000D33BB">
        <w:rPr>
          <w:rFonts w:asciiTheme="minorHAnsi" w:hAnsiTheme="minorHAnsi"/>
        </w:rPr>
        <w:t>county</w:t>
      </w:r>
      <w:proofErr w:type="spellEnd"/>
      <w:r w:rsidRPr="000D33BB">
        <w:rPr>
          <w:rFonts w:asciiTheme="minorHAnsi" w:hAnsiTheme="minorHAnsi"/>
        </w:rPr>
        <w:t xml:space="preserve"> of origin. </w:t>
      </w:r>
    </w:p>
    <w:p w14:paraId="42ACD6CF" w14:textId="78158D57" w:rsidR="00263FC0" w:rsidRPr="000D33BB" w:rsidRDefault="007B6330" w:rsidP="000B3E41">
      <w:pPr>
        <w:pStyle w:val="Heading2"/>
        <w:spacing w:before="0" w:line="360" w:lineRule="auto"/>
        <w:rPr>
          <w:rFonts w:asciiTheme="minorHAnsi" w:hAnsiTheme="minorHAnsi" w:cs="Times New Roman"/>
        </w:rPr>
      </w:pPr>
      <w:bookmarkStart w:id="49" w:name="_Toc67662245"/>
      <w:r w:rsidRPr="000D33BB">
        <w:rPr>
          <w:rFonts w:asciiTheme="minorHAnsi" w:hAnsiTheme="minorHAnsi" w:cs="Times New Roman"/>
        </w:rPr>
        <w:t>C</w:t>
      </w:r>
      <w:r w:rsidR="0016359F" w:rsidRPr="000D33BB">
        <w:rPr>
          <w:rFonts w:asciiTheme="minorHAnsi" w:hAnsiTheme="minorHAnsi" w:cs="Times New Roman"/>
        </w:rPr>
        <w:t xml:space="preserve">. </w:t>
      </w:r>
      <w:r w:rsidR="00263FC0" w:rsidRPr="000D33BB">
        <w:rPr>
          <w:rFonts w:asciiTheme="minorHAnsi" w:hAnsiTheme="minorHAnsi" w:cs="Times New Roman"/>
        </w:rPr>
        <w:t>New Intake Testing</w:t>
      </w:r>
      <w:bookmarkEnd w:id="49"/>
      <w:r w:rsidR="5F84AA8F" w:rsidRPr="000D33BB">
        <w:rPr>
          <w:rFonts w:asciiTheme="minorHAnsi" w:hAnsiTheme="minorHAnsi" w:cs="Times New Roman"/>
        </w:rPr>
        <w:t xml:space="preserve">      </w:t>
      </w:r>
    </w:p>
    <w:p w14:paraId="4C195249" w14:textId="43A3C569" w:rsidR="009B4001" w:rsidRPr="00FD0EAA" w:rsidRDefault="000D29FC" w:rsidP="0031433B">
      <w:pPr>
        <w:pStyle w:val="ListParagraph"/>
        <w:numPr>
          <w:ilvl w:val="0"/>
          <w:numId w:val="99"/>
        </w:numPr>
        <w:spacing w:after="0" w:line="360" w:lineRule="auto"/>
        <w:ind w:left="806"/>
        <w:rPr>
          <w:rFonts w:asciiTheme="minorHAnsi" w:hAnsiTheme="minorHAnsi"/>
        </w:rPr>
      </w:pPr>
      <w:r w:rsidRPr="000D33BB">
        <w:rPr>
          <w:rFonts w:asciiTheme="minorHAnsi" w:hAnsiTheme="minorHAnsi"/>
        </w:rPr>
        <w:t>All new intakes will be placed in Intake Quarantine</w:t>
      </w:r>
    </w:p>
    <w:p w14:paraId="073353BB" w14:textId="5B61213A" w:rsidR="000D29FC" w:rsidRPr="00FD0EAA" w:rsidRDefault="000D29FC" w:rsidP="0031433B">
      <w:pPr>
        <w:pStyle w:val="ListParagraph"/>
        <w:numPr>
          <w:ilvl w:val="0"/>
          <w:numId w:val="99"/>
        </w:numPr>
        <w:spacing w:after="0" w:line="360" w:lineRule="auto"/>
        <w:ind w:left="806"/>
        <w:rPr>
          <w:rFonts w:asciiTheme="minorHAnsi" w:hAnsiTheme="minorHAnsi"/>
        </w:rPr>
      </w:pPr>
      <w:r w:rsidRPr="000D33BB">
        <w:rPr>
          <w:rFonts w:asciiTheme="minorHAnsi" w:hAnsiTheme="minorHAnsi"/>
        </w:rPr>
        <w:t>New Intakes will receive COVID-19 tests at the following intervals.</w:t>
      </w:r>
    </w:p>
    <w:p w14:paraId="1DEE3D61" w14:textId="7D4221CA" w:rsidR="000D29FC" w:rsidRPr="000D33BB" w:rsidRDefault="004F09CA" w:rsidP="00040054">
      <w:pPr>
        <w:pStyle w:val="ListParagraph"/>
        <w:numPr>
          <w:ilvl w:val="1"/>
          <w:numId w:val="106"/>
        </w:numPr>
        <w:spacing w:after="0" w:line="360" w:lineRule="auto"/>
        <w:rPr>
          <w:rFonts w:asciiTheme="minorHAnsi" w:hAnsiTheme="minorHAnsi"/>
        </w:rPr>
      </w:pPr>
      <w:r w:rsidRPr="000D33BB">
        <w:rPr>
          <w:rFonts w:asciiTheme="minorHAnsi" w:hAnsiTheme="minorHAnsi"/>
        </w:rPr>
        <w:t>1</w:t>
      </w:r>
      <w:r w:rsidR="000D29FC" w:rsidRPr="000D33BB">
        <w:rPr>
          <w:rFonts w:asciiTheme="minorHAnsi" w:hAnsiTheme="minorHAnsi"/>
        </w:rPr>
        <w:t xml:space="preserve"> Days (entry)</w:t>
      </w:r>
    </w:p>
    <w:p w14:paraId="1504C050" w14:textId="31F1E16F" w:rsidR="000D29FC" w:rsidRPr="000D33BB" w:rsidRDefault="000D29FC" w:rsidP="00040054">
      <w:pPr>
        <w:pStyle w:val="ListParagraph"/>
        <w:numPr>
          <w:ilvl w:val="1"/>
          <w:numId w:val="106"/>
        </w:numPr>
        <w:spacing w:after="0" w:line="360" w:lineRule="auto"/>
        <w:rPr>
          <w:rFonts w:asciiTheme="minorHAnsi" w:hAnsiTheme="minorHAnsi"/>
        </w:rPr>
      </w:pPr>
      <w:r w:rsidRPr="000D33BB">
        <w:rPr>
          <w:rFonts w:asciiTheme="minorHAnsi" w:hAnsiTheme="minorHAnsi"/>
        </w:rPr>
        <w:t>7 Days</w:t>
      </w:r>
    </w:p>
    <w:p w14:paraId="14BD900F" w14:textId="3BCC5A6D" w:rsidR="004C0A79" w:rsidRPr="00FD0EAA" w:rsidRDefault="000D29FC" w:rsidP="00040054">
      <w:pPr>
        <w:pStyle w:val="ListParagraph"/>
        <w:numPr>
          <w:ilvl w:val="1"/>
          <w:numId w:val="106"/>
        </w:numPr>
        <w:spacing w:after="0" w:line="360" w:lineRule="auto"/>
        <w:rPr>
          <w:rFonts w:asciiTheme="minorHAnsi" w:hAnsiTheme="minorHAnsi"/>
        </w:rPr>
      </w:pPr>
      <w:r w:rsidRPr="000D33BB">
        <w:rPr>
          <w:rFonts w:asciiTheme="minorHAnsi" w:hAnsiTheme="minorHAnsi"/>
        </w:rPr>
        <w:t>1</w:t>
      </w:r>
      <w:r w:rsidR="00BC53B5">
        <w:rPr>
          <w:rFonts w:asciiTheme="minorHAnsi" w:hAnsiTheme="minorHAnsi"/>
        </w:rPr>
        <w:t>3</w:t>
      </w:r>
      <w:r w:rsidRPr="000D33BB">
        <w:rPr>
          <w:rFonts w:asciiTheme="minorHAnsi" w:hAnsiTheme="minorHAnsi"/>
        </w:rPr>
        <w:t xml:space="preserve"> Days</w:t>
      </w:r>
      <w:bookmarkStart w:id="50" w:name="_Hlk43896454"/>
    </w:p>
    <w:p w14:paraId="22C3F1B5" w14:textId="2D6605B8" w:rsidR="000D29FC" w:rsidRPr="00FD0EAA" w:rsidRDefault="000D29FC" w:rsidP="0031433B">
      <w:pPr>
        <w:pStyle w:val="ListParagraph"/>
        <w:numPr>
          <w:ilvl w:val="0"/>
          <w:numId w:val="99"/>
        </w:numPr>
        <w:spacing w:after="0" w:line="360" w:lineRule="auto"/>
        <w:ind w:left="806"/>
        <w:textAlignment w:val="baseline"/>
        <w:rPr>
          <w:rFonts w:asciiTheme="minorHAnsi" w:hAnsiTheme="minorHAnsi"/>
        </w:rPr>
      </w:pPr>
      <w:r w:rsidRPr="000D33BB">
        <w:rPr>
          <w:rFonts w:asciiTheme="minorHAnsi" w:hAnsiTheme="minorHAnsi"/>
        </w:rPr>
        <w:t xml:space="preserve">Inmates may be removed from </w:t>
      </w:r>
      <w:r w:rsidR="004F09CA" w:rsidRPr="000D33BB">
        <w:rPr>
          <w:rFonts w:asciiTheme="minorHAnsi" w:hAnsiTheme="minorHAnsi"/>
        </w:rPr>
        <w:t xml:space="preserve">Intake </w:t>
      </w:r>
      <w:r w:rsidRPr="000D33BB">
        <w:rPr>
          <w:rFonts w:asciiTheme="minorHAnsi" w:hAnsiTheme="minorHAnsi"/>
        </w:rPr>
        <w:t xml:space="preserve">quarantine after they meet </w:t>
      </w:r>
      <w:proofErr w:type="gramStart"/>
      <w:r w:rsidRPr="000D33BB">
        <w:rPr>
          <w:rFonts w:asciiTheme="minorHAnsi" w:hAnsiTheme="minorHAnsi"/>
        </w:rPr>
        <w:t>all of</w:t>
      </w:r>
      <w:proofErr w:type="gramEnd"/>
      <w:r w:rsidRPr="000D33BB">
        <w:rPr>
          <w:rFonts w:asciiTheme="minorHAnsi" w:hAnsiTheme="minorHAnsi"/>
        </w:rPr>
        <w:t xml:space="preserve"> the following:</w:t>
      </w:r>
    </w:p>
    <w:bookmarkEnd w:id="50"/>
    <w:p w14:paraId="3F5983DD" w14:textId="31C54483" w:rsidR="00263FC0" w:rsidRPr="000D33BB" w:rsidRDefault="60FCD70B" w:rsidP="000B3E41">
      <w:pPr>
        <w:pStyle w:val="ListParagraph"/>
        <w:numPr>
          <w:ilvl w:val="1"/>
          <w:numId w:val="9"/>
        </w:numPr>
        <w:spacing w:after="0" w:line="360" w:lineRule="auto"/>
        <w:textAlignment w:val="baseline"/>
        <w:rPr>
          <w:rFonts w:asciiTheme="minorHAnsi" w:eastAsiaTheme="majorEastAsia" w:hAnsiTheme="minorHAnsi"/>
          <w:color w:val="000000" w:themeColor="text1"/>
        </w:rPr>
      </w:pPr>
      <w:r w:rsidRPr="000D33BB">
        <w:rPr>
          <w:rFonts w:asciiTheme="minorHAnsi" w:hAnsiTheme="minorHAnsi"/>
          <w:color w:val="000000" w:themeColor="text1"/>
        </w:rPr>
        <w:t>1</w:t>
      </w:r>
      <w:r w:rsidR="00BC53B5">
        <w:rPr>
          <w:rFonts w:asciiTheme="minorHAnsi" w:hAnsiTheme="minorHAnsi"/>
          <w:color w:val="000000" w:themeColor="text1"/>
        </w:rPr>
        <w:t>3</w:t>
      </w:r>
      <w:r w:rsidRPr="000D33BB">
        <w:rPr>
          <w:rFonts w:asciiTheme="minorHAnsi" w:hAnsiTheme="minorHAnsi"/>
          <w:color w:val="000000" w:themeColor="text1"/>
        </w:rPr>
        <w:t xml:space="preserve"> days</w:t>
      </w:r>
    </w:p>
    <w:p w14:paraId="613FE216" w14:textId="40A4E239" w:rsidR="00263FC0" w:rsidRPr="000D33BB" w:rsidRDefault="60FCD70B" w:rsidP="000B3E41">
      <w:pPr>
        <w:pStyle w:val="ListParagraph"/>
        <w:numPr>
          <w:ilvl w:val="1"/>
          <w:numId w:val="9"/>
        </w:numPr>
        <w:spacing w:after="0" w:line="360" w:lineRule="auto"/>
        <w:textAlignment w:val="baseline"/>
        <w:rPr>
          <w:rFonts w:asciiTheme="minorHAnsi" w:hAnsiTheme="minorHAnsi"/>
          <w:color w:val="000000" w:themeColor="text1"/>
        </w:rPr>
      </w:pPr>
      <w:r w:rsidRPr="000D33BB">
        <w:rPr>
          <w:rFonts w:asciiTheme="minorHAnsi" w:hAnsiTheme="minorHAnsi"/>
          <w:color w:val="000000" w:themeColor="text1"/>
        </w:rPr>
        <w:t>A negative Day 1</w:t>
      </w:r>
      <w:r w:rsidR="00BC53B5">
        <w:rPr>
          <w:rFonts w:asciiTheme="minorHAnsi" w:hAnsiTheme="minorHAnsi"/>
          <w:color w:val="000000" w:themeColor="text1"/>
        </w:rPr>
        <w:t>3</w:t>
      </w:r>
      <w:r w:rsidRPr="000D33BB">
        <w:rPr>
          <w:rFonts w:asciiTheme="minorHAnsi" w:hAnsiTheme="minorHAnsi"/>
          <w:color w:val="000000" w:themeColor="text1"/>
        </w:rPr>
        <w:t xml:space="preserve"> test</w:t>
      </w:r>
    </w:p>
    <w:p w14:paraId="1F5C70E6" w14:textId="14C8481E" w:rsidR="4E21A1E6" w:rsidRDefault="60FCD70B" w:rsidP="000B3E41">
      <w:pPr>
        <w:pStyle w:val="ListParagraph"/>
        <w:numPr>
          <w:ilvl w:val="1"/>
          <w:numId w:val="9"/>
        </w:numPr>
        <w:spacing w:after="0" w:line="360" w:lineRule="auto"/>
        <w:textAlignment w:val="baseline"/>
        <w:rPr>
          <w:rFonts w:asciiTheme="minorHAnsi" w:hAnsiTheme="minorHAnsi"/>
          <w:color w:val="000000" w:themeColor="text1"/>
        </w:rPr>
      </w:pPr>
      <w:r w:rsidRPr="000D33BB">
        <w:rPr>
          <w:rFonts w:asciiTheme="minorHAnsi" w:hAnsiTheme="minorHAnsi"/>
          <w:color w:val="000000" w:themeColor="text1"/>
        </w:rPr>
        <w:t>Asymptomatic</w:t>
      </w:r>
      <w:r w:rsidR="00BA0987">
        <w:rPr>
          <w:rFonts w:asciiTheme="minorHAnsi" w:hAnsiTheme="minorHAnsi"/>
          <w:color w:val="000000" w:themeColor="text1"/>
        </w:rPr>
        <w:tab/>
      </w:r>
      <w:r w:rsidR="00BA0987">
        <w:rPr>
          <w:rFonts w:asciiTheme="minorHAnsi" w:hAnsiTheme="minorHAnsi"/>
          <w:color w:val="000000" w:themeColor="text1"/>
        </w:rPr>
        <w:tab/>
      </w:r>
    </w:p>
    <w:p w14:paraId="62835ABF" w14:textId="77777777" w:rsidR="00BA0987" w:rsidRPr="000B3E41" w:rsidRDefault="00BA0987" w:rsidP="00BA0987">
      <w:pPr>
        <w:pStyle w:val="ListParagraph"/>
        <w:spacing w:after="0" w:line="360" w:lineRule="auto"/>
        <w:ind w:left="1440"/>
        <w:textAlignment w:val="baseline"/>
        <w:rPr>
          <w:rFonts w:asciiTheme="minorHAnsi" w:hAnsiTheme="minorHAnsi"/>
          <w:color w:val="000000" w:themeColor="text1"/>
        </w:rPr>
      </w:pPr>
    </w:p>
    <w:p w14:paraId="7D3C005C" w14:textId="30F7E3D6" w:rsidR="00832A75" w:rsidRPr="000D33BB" w:rsidRDefault="00D4687B" w:rsidP="000B3E41">
      <w:pPr>
        <w:pStyle w:val="Heading1"/>
        <w:spacing w:before="0" w:line="360" w:lineRule="auto"/>
        <w:rPr>
          <w:rFonts w:asciiTheme="minorHAnsi" w:hAnsiTheme="minorHAnsi" w:cs="Times New Roman"/>
        </w:rPr>
      </w:pPr>
      <w:bookmarkStart w:id="51" w:name="_Toc67662246"/>
      <w:r w:rsidRPr="000D33BB">
        <w:rPr>
          <w:rFonts w:asciiTheme="minorHAnsi" w:hAnsiTheme="minorHAnsi" w:cs="Times New Roman"/>
        </w:rPr>
        <w:lastRenderedPageBreak/>
        <w:t xml:space="preserve">Section </w:t>
      </w:r>
      <w:r w:rsidR="00C319EB" w:rsidRPr="000D33BB">
        <w:rPr>
          <w:rFonts w:asciiTheme="minorHAnsi" w:hAnsiTheme="minorHAnsi" w:cs="Times New Roman"/>
        </w:rPr>
        <w:t xml:space="preserve">4 </w:t>
      </w:r>
      <w:r w:rsidRPr="000D33BB">
        <w:rPr>
          <w:rFonts w:asciiTheme="minorHAnsi" w:hAnsiTheme="minorHAnsi" w:cs="Times New Roman"/>
        </w:rPr>
        <w:t xml:space="preserve">– </w:t>
      </w:r>
      <w:r w:rsidR="00531E2D" w:rsidRPr="000D33BB">
        <w:rPr>
          <w:rFonts w:asciiTheme="minorHAnsi" w:hAnsiTheme="minorHAnsi" w:cs="Times New Roman"/>
        </w:rPr>
        <w:t>Court/</w:t>
      </w:r>
      <w:r w:rsidR="003D263A" w:rsidRPr="000D33BB">
        <w:rPr>
          <w:rFonts w:asciiTheme="minorHAnsi" w:hAnsiTheme="minorHAnsi" w:cs="Times New Roman"/>
        </w:rPr>
        <w:t>Transports</w:t>
      </w:r>
      <w:bookmarkEnd w:id="51"/>
    </w:p>
    <w:p w14:paraId="23B50CCA" w14:textId="7C0F1588" w:rsidR="0098351A" w:rsidRPr="000D33BB" w:rsidRDefault="00531E2D" w:rsidP="000B3E41">
      <w:pPr>
        <w:pStyle w:val="Heading2"/>
        <w:spacing w:before="0" w:line="360" w:lineRule="auto"/>
        <w:rPr>
          <w:rFonts w:asciiTheme="minorHAnsi" w:hAnsiTheme="minorHAnsi" w:cs="Times New Roman"/>
        </w:rPr>
      </w:pPr>
      <w:bookmarkStart w:id="52" w:name="_Toc67662247"/>
      <w:r w:rsidRPr="000D33BB">
        <w:rPr>
          <w:rFonts w:asciiTheme="minorHAnsi" w:hAnsiTheme="minorHAnsi" w:cs="Times New Roman"/>
        </w:rPr>
        <w:t>A</w:t>
      </w:r>
      <w:r w:rsidR="0098351A" w:rsidRPr="000D33BB">
        <w:rPr>
          <w:rFonts w:asciiTheme="minorHAnsi" w:hAnsiTheme="minorHAnsi" w:cs="Times New Roman"/>
        </w:rPr>
        <w:t>. Federal Court</w:t>
      </w:r>
      <w:bookmarkEnd w:id="52"/>
    </w:p>
    <w:p w14:paraId="73B86005" w14:textId="58F6210C" w:rsidR="0098351A" w:rsidRPr="000D33BB" w:rsidRDefault="0098351A" w:rsidP="0031433B">
      <w:pPr>
        <w:pStyle w:val="ListParagraph"/>
        <w:numPr>
          <w:ilvl w:val="1"/>
          <w:numId w:val="96"/>
        </w:numPr>
        <w:spacing w:after="0" w:line="360" w:lineRule="auto"/>
        <w:ind w:left="806"/>
        <w:rPr>
          <w:rFonts w:asciiTheme="minorHAnsi" w:hAnsiTheme="minorHAnsi"/>
        </w:rPr>
      </w:pPr>
      <w:r w:rsidRPr="000D33BB">
        <w:rPr>
          <w:rFonts w:asciiTheme="minorHAnsi" w:hAnsiTheme="minorHAnsi"/>
        </w:rPr>
        <w:t xml:space="preserve">Inmates being transported to Federal Court will have a temperature check prior to departure.  Any temperature above </w:t>
      </w:r>
      <w:r w:rsidRPr="00165E24">
        <w:rPr>
          <w:rFonts w:asciiTheme="minorHAnsi" w:hAnsiTheme="minorHAnsi"/>
        </w:rPr>
        <w:t>100.</w:t>
      </w:r>
      <w:r w:rsidR="00DF0F84" w:rsidRPr="00165E24">
        <w:rPr>
          <w:rFonts w:asciiTheme="minorHAnsi" w:hAnsiTheme="minorHAnsi"/>
        </w:rPr>
        <w:t>4</w:t>
      </w:r>
      <w:r w:rsidRPr="000D33BB">
        <w:rPr>
          <w:rFonts w:asciiTheme="minorHAnsi" w:hAnsiTheme="minorHAnsi"/>
        </w:rPr>
        <w:t xml:space="preserve"> will be referred to medical for review </w:t>
      </w:r>
      <w:r w:rsidRPr="000D33BB">
        <w:rPr>
          <w:rFonts w:asciiTheme="minorHAnsi" w:hAnsiTheme="minorHAnsi"/>
          <w:u w:val="single"/>
        </w:rPr>
        <w:t>and</w:t>
      </w:r>
      <w:r w:rsidRPr="000D33BB">
        <w:rPr>
          <w:rFonts w:asciiTheme="minorHAnsi" w:hAnsiTheme="minorHAnsi"/>
        </w:rPr>
        <w:t xml:space="preserve"> the USMS will be notified.  </w:t>
      </w:r>
    </w:p>
    <w:p w14:paraId="03489A54" w14:textId="77777777" w:rsidR="0098351A" w:rsidRPr="000D33BB" w:rsidRDefault="0098351A" w:rsidP="0031433B">
      <w:pPr>
        <w:pStyle w:val="ListParagraph"/>
        <w:numPr>
          <w:ilvl w:val="1"/>
          <w:numId w:val="96"/>
        </w:numPr>
        <w:spacing w:after="0" w:line="360" w:lineRule="auto"/>
        <w:ind w:left="806"/>
        <w:rPr>
          <w:rFonts w:asciiTheme="minorHAnsi" w:hAnsiTheme="minorHAnsi"/>
        </w:rPr>
      </w:pPr>
      <w:r w:rsidRPr="000D33BB">
        <w:rPr>
          <w:rFonts w:asciiTheme="minorHAnsi" w:hAnsiTheme="minorHAnsi"/>
        </w:rPr>
        <w:t>Prior to departing for court, the inmate will be issued a microfiber mask and instructed to wear this.</w:t>
      </w:r>
    </w:p>
    <w:p w14:paraId="13553B65" w14:textId="7DD980A8" w:rsidR="0098351A" w:rsidRPr="000D33BB" w:rsidRDefault="0098351A" w:rsidP="0031433B">
      <w:pPr>
        <w:pStyle w:val="ListParagraph"/>
        <w:numPr>
          <w:ilvl w:val="1"/>
          <w:numId w:val="96"/>
        </w:numPr>
        <w:spacing w:after="0" w:line="360" w:lineRule="auto"/>
        <w:ind w:left="806"/>
        <w:rPr>
          <w:rFonts w:asciiTheme="minorHAnsi" w:hAnsiTheme="minorHAnsi"/>
        </w:rPr>
      </w:pPr>
      <w:r w:rsidRPr="000D33BB">
        <w:rPr>
          <w:rFonts w:asciiTheme="minorHAnsi" w:hAnsiTheme="minorHAnsi"/>
        </w:rPr>
        <w:t xml:space="preserve">Per discussion with the </w:t>
      </w:r>
      <w:r w:rsidR="00832A75" w:rsidRPr="000D33BB">
        <w:rPr>
          <w:rFonts w:asciiTheme="minorHAnsi" w:hAnsiTheme="minorHAnsi"/>
        </w:rPr>
        <w:t>USMS,</w:t>
      </w:r>
      <w:r w:rsidRPr="000D33BB">
        <w:rPr>
          <w:rFonts w:asciiTheme="minorHAnsi" w:hAnsiTheme="minorHAnsi"/>
        </w:rPr>
        <w:t xml:space="preserve"> DOC inmates at Federal Court will be kept separate from other parties.</w:t>
      </w:r>
    </w:p>
    <w:p w14:paraId="47D451FB" w14:textId="77777777" w:rsidR="0098351A" w:rsidRPr="000D33BB" w:rsidRDefault="0098351A" w:rsidP="0031433B">
      <w:pPr>
        <w:pStyle w:val="ListParagraph"/>
        <w:numPr>
          <w:ilvl w:val="1"/>
          <w:numId w:val="96"/>
        </w:numPr>
        <w:spacing w:after="0" w:line="360" w:lineRule="auto"/>
        <w:ind w:left="806"/>
        <w:rPr>
          <w:rFonts w:asciiTheme="minorHAnsi" w:hAnsiTheme="minorHAnsi"/>
        </w:rPr>
      </w:pPr>
      <w:r w:rsidRPr="000D33BB">
        <w:rPr>
          <w:rFonts w:asciiTheme="minorHAnsi" w:hAnsiTheme="minorHAnsi"/>
        </w:rPr>
        <w:t xml:space="preserve">When these inmates return, they will </w:t>
      </w:r>
      <w:r w:rsidRPr="000D33BB">
        <w:rPr>
          <w:rFonts w:asciiTheme="minorHAnsi" w:hAnsiTheme="minorHAnsi"/>
          <w:u w:val="single"/>
        </w:rPr>
        <w:t>not</w:t>
      </w:r>
      <w:r w:rsidRPr="000D33BB">
        <w:rPr>
          <w:rFonts w:asciiTheme="minorHAnsi" w:hAnsiTheme="minorHAnsi"/>
        </w:rPr>
        <w:t xml:space="preserve"> require placement on Intake Quarantine provided that:</w:t>
      </w:r>
    </w:p>
    <w:p w14:paraId="3759F52F" w14:textId="77777777" w:rsidR="0098351A" w:rsidRPr="000D33BB" w:rsidRDefault="0098351A" w:rsidP="00040054">
      <w:pPr>
        <w:pStyle w:val="ListParagraph"/>
        <w:numPr>
          <w:ilvl w:val="2"/>
          <w:numId w:val="96"/>
        </w:numPr>
        <w:spacing w:after="0" w:line="360" w:lineRule="auto"/>
        <w:rPr>
          <w:rFonts w:asciiTheme="minorHAnsi" w:eastAsiaTheme="minorEastAsia" w:hAnsiTheme="minorHAnsi"/>
        </w:rPr>
      </w:pPr>
      <w:r w:rsidRPr="000D33BB">
        <w:rPr>
          <w:rFonts w:asciiTheme="minorHAnsi" w:hAnsiTheme="minorHAnsi"/>
        </w:rPr>
        <w:t>Their release and return were on the same day; and</w:t>
      </w:r>
    </w:p>
    <w:p w14:paraId="111FCE3D" w14:textId="77777777" w:rsidR="0098351A" w:rsidRPr="000D33BB" w:rsidRDefault="0098351A" w:rsidP="00040054">
      <w:pPr>
        <w:pStyle w:val="ListParagraph"/>
        <w:numPr>
          <w:ilvl w:val="2"/>
          <w:numId w:val="96"/>
        </w:numPr>
        <w:spacing w:after="0" w:line="360" w:lineRule="auto"/>
        <w:rPr>
          <w:rFonts w:asciiTheme="minorHAnsi" w:hAnsiTheme="minorHAnsi"/>
        </w:rPr>
      </w:pPr>
      <w:r w:rsidRPr="000D33BB">
        <w:rPr>
          <w:rFonts w:asciiTheme="minorHAnsi" w:hAnsiTheme="minorHAnsi"/>
        </w:rPr>
        <w:t>They remained in Federal custody while they were out of DOC custody.</w:t>
      </w:r>
    </w:p>
    <w:p w14:paraId="0C37BC8D" w14:textId="77777777" w:rsidR="0098351A" w:rsidRPr="000D33BB" w:rsidRDefault="0098351A" w:rsidP="0031433B">
      <w:pPr>
        <w:pStyle w:val="ListParagraph"/>
        <w:numPr>
          <w:ilvl w:val="1"/>
          <w:numId w:val="96"/>
        </w:numPr>
        <w:spacing w:after="0" w:line="360" w:lineRule="auto"/>
        <w:ind w:left="806"/>
        <w:rPr>
          <w:rFonts w:asciiTheme="minorHAnsi" w:hAnsiTheme="minorHAnsi"/>
        </w:rPr>
      </w:pPr>
      <w:r w:rsidRPr="000D33BB">
        <w:rPr>
          <w:rFonts w:asciiTheme="minorHAnsi" w:hAnsiTheme="minorHAnsi"/>
        </w:rPr>
        <w:t>They will be screened with Attachment 1 upon return.  Any positive result will be addressed according to the standard process.</w:t>
      </w:r>
    </w:p>
    <w:p w14:paraId="51491E26" w14:textId="77777777" w:rsidR="0098351A" w:rsidRPr="000D33BB" w:rsidRDefault="0098351A" w:rsidP="0031433B">
      <w:pPr>
        <w:pStyle w:val="ListParagraph"/>
        <w:numPr>
          <w:ilvl w:val="1"/>
          <w:numId w:val="96"/>
        </w:numPr>
        <w:spacing w:after="0" w:line="360" w:lineRule="auto"/>
        <w:ind w:left="806"/>
        <w:rPr>
          <w:rFonts w:asciiTheme="minorHAnsi" w:hAnsiTheme="minorHAnsi"/>
        </w:rPr>
      </w:pPr>
      <w:r w:rsidRPr="000D33BB">
        <w:rPr>
          <w:rFonts w:asciiTheme="minorHAnsi" w:hAnsiTheme="minorHAnsi"/>
        </w:rPr>
        <w:t>If inmates are inadvertently exposed to other populations while in Federal custody, or otherwise exposed to an unanticipated risk of virus infection, the USMS will be responsible for notifying DOC Transport staff.</w:t>
      </w:r>
    </w:p>
    <w:p w14:paraId="7D168918" w14:textId="3CB38810" w:rsidR="0098351A" w:rsidRPr="000D33BB" w:rsidRDefault="0098351A" w:rsidP="0031433B">
      <w:pPr>
        <w:pStyle w:val="ListParagraph"/>
        <w:numPr>
          <w:ilvl w:val="1"/>
          <w:numId w:val="96"/>
        </w:numPr>
        <w:spacing w:after="0" w:line="360" w:lineRule="auto"/>
        <w:ind w:left="806"/>
        <w:rPr>
          <w:rFonts w:asciiTheme="minorHAnsi" w:hAnsiTheme="minorHAnsi"/>
        </w:rPr>
      </w:pPr>
      <w:r w:rsidRPr="000D33BB">
        <w:rPr>
          <w:rFonts w:asciiTheme="minorHAnsi" w:hAnsiTheme="minorHAnsi"/>
        </w:rPr>
        <w:t xml:space="preserve">DOC Transport staff will notify the on-duty CFSS who will notify the Facility </w:t>
      </w:r>
      <w:r w:rsidR="00440AEB">
        <w:rPr>
          <w:rFonts w:asciiTheme="minorHAnsi" w:hAnsiTheme="minorHAnsi"/>
        </w:rPr>
        <w:t>s</w:t>
      </w:r>
      <w:r w:rsidRPr="000D33BB">
        <w:rPr>
          <w:rFonts w:asciiTheme="minorHAnsi" w:hAnsiTheme="minorHAnsi"/>
        </w:rPr>
        <w:t>uperintendent.</w:t>
      </w:r>
    </w:p>
    <w:p w14:paraId="64965022" w14:textId="5BCFACB9" w:rsidR="0098351A" w:rsidRPr="000D33BB" w:rsidRDefault="0098351A" w:rsidP="0031433B">
      <w:pPr>
        <w:pStyle w:val="ListParagraph"/>
        <w:numPr>
          <w:ilvl w:val="1"/>
          <w:numId w:val="96"/>
        </w:numPr>
        <w:spacing w:after="0" w:line="360" w:lineRule="auto"/>
        <w:ind w:left="806"/>
        <w:rPr>
          <w:rFonts w:asciiTheme="minorHAnsi" w:hAnsiTheme="minorHAnsi"/>
        </w:rPr>
      </w:pPr>
      <w:r w:rsidRPr="000D33BB">
        <w:rPr>
          <w:rFonts w:asciiTheme="minorHAnsi" w:hAnsiTheme="minorHAnsi"/>
        </w:rPr>
        <w:t xml:space="preserve">The </w:t>
      </w:r>
      <w:r w:rsidR="00440AEB">
        <w:rPr>
          <w:rFonts w:asciiTheme="minorHAnsi" w:hAnsiTheme="minorHAnsi"/>
        </w:rPr>
        <w:t>s</w:t>
      </w:r>
      <w:r w:rsidRPr="000D33BB">
        <w:rPr>
          <w:rFonts w:asciiTheme="minorHAnsi" w:hAnsiTheme="minorHAnsi"/>
        </w:rPr>
        <w:t>uperintendent, in consultation with Facility Health Services, can determine the need for Intake Quarantine.</w:t>
      </w:r>
    </w:p>
    <w:p w14:paraId="3FB64B29" w14:textId="508EB583" w:rsidR="0098351A" w:rsidRPr="000D33BB" w:rsidRDefault="00531E2D" w:rsidP="000B3E41">
      <w:pPr>
        <w:pStyle w:val="Heading2"/>
        <w:spacing w:before="0" w:line="360" w:lineRule="auto"/>
        <w:rPr>
          <w:rFonts w:asciiTheme="minorHAnsi" w:hAnsiTheme="minorHAnsi" w:cs="Times New Roman"/>
        </w:rPr>
      </w:pPr>
      <w:bookmarkStart w:id="53" w:name="_Toc67662248"/>
      <w:r w:rsidRPr="000D33BB">
        <w:rPr>
          <w:rFonts w:asciiTheme="minorHAnsi" w:hAnsiTheme="minorHAnsi" w:cs="Times New Roman"/>
        </w:rPr>
        <w:t>B</w:t>
      </w:r>
      <w:r w:rsidR="0098351A" w:rsidRPr="000D33BB">
        <w:rPr>
          <w:rFonts w:asciiTheme="minorHAnsi" w:hAnsiTheme="minorHAnsi" w:cs="Times New Roman"/>
        </w:rPr>
        <w:t>. State/Family Court</w:t>
      </w:r>
      <w:bookmarkEnd w:id="53"/>
    </w:p>
    <w:p w14:paraId="4F6E35F1" w14:textId="073A8705" w:rsidR="0098351A" w:rsidRPr="000D33BB" w:rsidRDefault="0098351A" w:rsidP="000B3E41">
      <w:pPr>
        <w:pStyle w:val="ListParagraph"/>
        <w:numPr>
          <w:ilvl w:val="0"/>
          <w:numId w:val="10"/>
        </w:numPr>
        <w:spacing w:after="0" w:line="360" w:lineRule="auto"/>
        <w:rPr>
          <w:rFonts w:asciiTheme="minorHAnsi" w:eastAsiaTheme="majorEastAsia" w:hAnsiTheme="minorHAnsi"/>
        </w:rPr>
      </w:pPr>
      <w:r w:rsidRPr="000D33BB">
        <w:rPr>
          <w:rFonts w:asciiTheme="minorHAnsi" w:eastAsiaTheme="majorEastAsia" w:hAnsiTheme="minorHAnsi"/>
        </w:rPr>
        <w:t xml:space="preserve">Inmates being transported to State Court will have a temperature check prior to departure.  Any temperature above </w:t>
      </w:r>
      <w:r w:rsidRPr="00165E24">
        <w:rPr>
          <w:rFonts w:asciiTheme="minorHAnsi" w:eastAsiaTheme="majorEastAsia" w:hAnsiTheme="minorHAnsi"/>
        </w:rPr>
        <w:t>100.</w:t>
      </w:r>
      <w:r w:rsidR="00DF0F84" w:rsidRPr="00165E24">
        <w:rPr>
          <w:rFonts w:asciiTheme="minorHAnsi" w:eastAsiaTheme="majorEastAsia" w:hAnsiTheme="minorHAnsi"/>
        </w:rPr>
        <w:t>4</w:t>
      </w:r>
      <w:r w:rsidRPr="000D33BB">
        <w:rPr>
          <w:rFonts w:asciiTheme="minorHAnsi" w:eastAsiaTheme="majorEastAsia" w:hAnsiTheme="minorHAnsi"/>
        </w:rPr>
        <w:t xml:space="preserve"> will be referred to medical for review </w:t>
      </w:r>
      <w:r w:rsidRPr="000D33BB">
        <w:rPr>
          <w:rFonts w:asciiTheme="minorHAnsi" w:eastAsiaTheme="majorEastAsia" w:hAnsiTheme="minorHAnsi"/>
          <w:u w:val="single"/>
        </w:rPr>
        <w:t>and</w:t>
      </w:r>
      <w:r w:rsidRPr="000D33BB">
        <w:rPr>
          <w:rFonts w:asciiTheme="minorHAnsi" w:eastAsiaTheme="majorEastAsia" w:hAnsiTheme="minorHAnsi"/>
        </w:rPr>
        <w:t xml:space="preserve"> the Court will be notified.  </w:t>
      </w:r>
    </w:p>
    <w:p w14:paraId="5218346B" w14:textId="650CDFAA" w:rsidR="0098351A" w:rsidRPr="00165E24" w:rsidRDefault="0098351A" w:rsidP="000B3E41">
      <w:pPr>
        <w:pStyle w:val="ListParagraph"/>
        <w:numPr>
          <w:ilvl w:val="0"/>
          <w:numId w:val="10"/>
        </w:numPr>
        <w:spacing w:after="0" w:line="360" w:lineRule="auto"/>
        <w:rPr>
          <w:rFonts w:asciiTheme="minorHAnsi" w:eastAsiaTheme="majorEastAsia" w:hAnsiTheme="minorHAnsi"/>
        </w:rPr>
      </w:pPr>
      <w:r w:rsidRPr="000D33BB">
        <w:rPr>
          <w:rFonts w:asciiTheme="minorHAnsi" w:eastAsiaTheme="majorEastAsia" w:hAnsiTheme="minorHAnsi"/>
        </w:rPr>
        <w:t xml:space="preserve">While being transported to and from the courthouse, the inmates </w:t>
      </w:r>
      <w:r w:rsidR="00630BD2" w:rsidRPr="00165E24">
        <w:rPr>
          <w:rFonts w:asciiTheme="minorHAnsi" w:eastAsiaTheme="majorEastAsia" w:hAnsiTheme="minorHAnsi"/>
        </w:rPr>
        <w:t xml:space="preserve">will be issued a microfiber mask and </w:t>
      </w:r>
      <w:r w:rsidR="00781EAC" w:rsidRPr="00165E24">
        <w:rPr>
          <w:rFonts w:asciiTheme="minorHAnsi" w:eastAsiaTheme="majorEastAsia" w:hAnsiTheme="minorHAnsi"/>
        </w:rPr>
        <w:t xml:space="preserve">be </w:t>
      </w:r>
      <w:r w:rsidR="00630BD2" w:rsidRPr="00165E24">
        <w:rPr>
          <w:rFonts w:asciiTheme="minorHAnsi" w:eastAsiaTheme="majorEastAsia" w:hAnsiTheme="minorHAnsi"/>
        </w:rPr>
        <w:t>instructed to wear it</w:t>
      </w:r>
      <w:r w:rsidRPr="00165E24">
        <w:rPr>
          <w:rFonts w:asciiTheme="minorHAnsi" w:eastAsiaTheme="majorEastAsia" w:hAnsiTheme="minorHAnsi"/>
        </w:rPr>
        <w:t>.</w:t>
      </w:r>
    </w:p>
    <w:p w14:paraId="059FCCDC" w14:textId="77777777" w:rsidR="0098351A" w:rsidRPr="000D33BB" w:rsidRDefault="0098351A" w:rsidP="000B3E41">
      <w:pPr>
        <w:pStyle w:val="ListParagraph"/>
        <w:numPr>
          <w:ilvl w:val="0"/>
          <w:numId w:val="10"/>
        </w:numPr>
        <w:spacing w:after="0" w:line="360" w:lineRule="auto"/>
        <w:rPr>
          <w:rFonts w:asciiTheme="minorHAnsi" w:eastAsiaTheme="majorEastAsia" w:hAnsiTheme="minorHAnsi"/>
        </w:rPr>
      </w:pPr>
      <w:r w:rsidRPr="000D33BB">
        <w:rPr>
          <w:rFonts w:asciiTheme="minorHAnsi" w:eastAsiaTheme="majorEastAsia" w:hAnsiTheme="minorHAnsi"/>
        </w:rPr>
        <w:lastRenderedPageBreak/>
        <w:t>When these inmates return, they will require placement on Intake Quarantine.</w:t>
      </w:r>
    </w:p>
    <w:p w14:paraId="5853DACE" w14:textId="7A8AA647" w:rsidR="0098351A" w:rsidRPr="00C870B7" w:rsidRDefault="0098351A" w:rsidP="000B3E41">
      <w:pPr>
        <w:pStyle w:val="ListParagraph"/>
        <w:numPr>
          <w:ilvl w:val="0"/>
          <w:numId w:val="10"/>
        </w:numPr>
        <w:spacing w:after="0" w:line="360" w:lineRule="auto"/>
        <w:rPr>
          <w:rFonts w:asciiTheme="minorHAnsi" w:eastAsiaTheme="majorEastAsia" w:hAnsiTheme="minorHAnsi"/>
        </w:rPr>
      </w:pPr>
      <w:r w:rsidRPr="000D33BB">
        <w:rPr>
          <w:rFonts w:asciiTheme="minorHAnsi" w:eastAsiaTheme="majorEastAsia" w:hAnsiTheme="minorHAnsi"/>
        </w:rPr>
        <w:t xml:space="preserve">They will be screened with Attachment 1 upon return.  Any positive result will be addressed </w:t>
      </w:r>
      <w:r w:rsidRPr="00C870B7">
        <w:rPr>
          <w:rFonts w:asciiTheme="minorHAnsi" w:eastAsiaTheme="majorEastAsia" w:hAnsiTheme="minorHAnsi"/>
        </w:rPr>
        <w:t>according to the standard process.</w:t>
      </w:r>
    </w:p>
    <w:p w14:paraId="61FDBF8A" w14:textId="5EB8A99D" w:rsidR="0098351A" w:rsidRPr="00C870B7" w:rsidRDefault="00531E2D" w:rsidP="000B3E41">
      <w:pPr>
        <w:pStyle w:val="Heading2"/>
        <w:spacing w:before="0" w:line="360" w:lineRule="auto"/>
        <w:rPr>
          <w:rFonts w:asciiTheme="minorHAnsi" w:hAnsiTheme="minorHAnsi" w:cs="Times New Roman"/>
        </w:rPr>
      </w:pPr>
      <w:bookmarkStart w:id="54" w:name="_Toc67662249"/>
      <w:bookmarkStart w:id="55" w:name="_Hlk53492287"/>
      <w:r w:rsidRPr="00C870B7">
        <w:rPr>
          <w:rFonts w:asciiTheme="minorHAnsi" w:hAnsiTheme="minorHAnsi" w:cs="Times New Roman"/>
        </w:rPr>
        <w:t>C</w:t>
      </w:r>
      <w:r w:rsidR="0098351A" w:rsidRPr="00C870B7">
        <w:rPr>
          <w:rFonts w:asciiTheme="minorHAnsi" w:hAnsiTheme="minorHAnsi" w:cs="Times New Roman"/>
        </w:rPr>
        <w:t>. Off-site Appointments</w:t>
      </w:r>
      <w:bookmarkEnd w:id="54"/>
    </w:p>
    <w:p w14:paraId="082766FA" w14:textId="34B90E6D" w:rsidR="00781EAC" w:rsidRPr="00165E24" w:rsidRDefault="00781EAC" w:rsidP="009B0828">
      <w:pPr>
        <w:pStyle w:val="ListParagraph"/>
        <w:numPr>
          <w:ilvl w:val="0"/>
          <w:numId w:val="144"/>
        </w:numPr>
        <w:spacing w:after="0" w:line="360" w:lineRule="auto"/>
        <w:rPr>
          <w:rFonts w:asciiTheme="minorHAnsi" w:hAnsiTheme="minorHAnsi"/>
        </w:rPr>
      </w:pPr>
      <w:r w:rsidRPr="00165E24">
        <w:rPr>
          <w:rFonts w:asciiTheme="minorHAnsi" w:hAnsiTheme="minorHAnsi"/>
        </w:rPr>
        <w:t xml:space="preserve">While being transported to and from </w:t>
      </w:r>
      <w:r w:rsidR="000F783C" w:rsidRPr="00165E24">
        <w:rPr>
          <w:rFonts w:asciiTheme="minorHAnsi" w:hAnsiTheme="minorHAnsi"/>
        </w:rPr>
        <w:t xml:space="preserve">off-site </w:t>
      </w:r>
      <w:r w:rsidRPr="00165E24">
        <w:rPr>
          <w:rFonts w:asciiTheme="minorHAnsi" w:hAnsiTheme="minorHAnsi"/>
        </w:rPr>
        <w:t xml:space="preserve">medical appointments, the inmates will be issued a microfiber mask and be instructed to wear it. </w:t>
      </w:r>
    </w:p>
    <w:p w14:paraId="01529F8E" w14:textId="2DE99608" w:rsidR="003E4A57" w:rsidRPr="00BC53B5" w:rsidRDefault="003E4A57" w:rsidP="009B0828">
      <w:pPr>
        <w:pStyle w:val="ListParagraph"/>
        <w:numPr>
          <w:ilvl w:val="0"/>
          <w:numId w:val="144"/>
        </w:numPr>
        <w:spacing w:after="0" w:line="360" w:lineRule="auto"/>
        <w:rPr>
          <w:rFonts w:asciiTheme="minorHAnsi" w:hAnsiTheme="minorHAnsi"/>
          <w:highlight w:val="yellow"/>
        </w:rPr>
      </w:pPr>
      <w:r w:rsidRPr="00C870B7">
        <w:rPr>
          <w:rFonts w:asciiTheme="minorHAnsi" w:hAnsiTheme="minorHAnsi"/>
        </w:rPr>
        <w:t xml:space="preserve">All inmates returning from any outside appointment will be quarantined for 14 </w:t>
      </w:r>
      <w:proofErr w:type="gramStart"/>
      <w:r w:rsidRPr="00C870B7">
        <w:rPr>
          <w:rFonts w:asciiTheme="minorHAnsi" w:hAnsiTheme="minorHAnsi"/>
        </w:rPr>
        <w:t>days</w:t>
      </w:r>
      <w:r w:rsidR="00BC53B5">
        <w:rPr>
          <w:rFonts w:asciiTheme="minorHAnsi" w:hAnsiTheme="minorHAnsi"/>
        </w:rPr>
        <w:t xml:space="preserve">, </w:t>
      </w:r>
      <w:r w:rsidR="00BC53B5" w:rsidRPr="00BC53B5">
        <w:rPr>
          <w:rFonts w:asciiTheme="minorHAnsi" w:hAnsiTheme="minorHAnsi"/>
          <w:highlight w:val="yellow"/>
        </w:rPr>
        <w:t>unless</w:t>
      </w:r>
      <w:proofErr w:type="gramEnd"/>
      <w:r w:rsidR="00BC53B5" w:rsidRPr="00BC53B5">
        <w:rPr>
          <w:rFonts w:asciiTheme="minorHAnsi" w:hAnsiTheme="minorHAnsi"/>
          <w:highlight w:val="yellow"/>
        </w:rPr>
        <w:t xml:space="preserve"> they have been fully vaccinated.</w:t>
      </w:r>
    </w:p>
    <w:p w14:paraId="1D819DFA" w14:textId="766CD705" w:rsidR="006237E5" w:rsidRPr="00C870B7" w:rsidRDefault="000E09BC" w:rsidP="009B0828">
      <w:pPr>
        <w:pStyle w:val="ListParagraph"/>
        <w:numPr>
          <w:ilvl w:val="0"/>
          <w:numId w:val="144"/>
        </w:numPr>
        <w:spacing w:after="0" w:line="360" w:lineRule="auto"/>
        <w:rPr>
          <w:rFonts w:asciiTheme="minorHAnsi" w:hAnsiTheme="minorHAnsi"/>
        </w:rPr>
      </w:pPr>
      <w:r w:rsidRPr="00C870B7">
        <w:rPr>
          <w:rFonts w:asciiTheme="minorHAnsi" w:hAnsiTheme="minorHAnsi"/>
        </w:rPr>
        <w:t xml:space="preserve">When an </w:t>
      </w:r>
      <w:r w:rsidR="006237E5" w:rsidRPr="00C870B7">
        <w:rPr>
          <w:rFonts w:asciiTheme="minorHAnsi" w:hAnsiTheme="minorHAnsi"/>
        </w:rPr>
        <w:t>inmate refus</w:t>
      </w:r>
      <w:r w:rsidRPr="00C870B7">
        <w:rPr>
          <w:rFonts w:asciiTheme="minorHAnsi" w:hAnsiTheme="minorHAnsi"/>
        </w:rPr>
        <w:t xml:space="preserve">es to go to an offsite medical appointment, their case </w:t>
      </w:r>
      <w:r w:rsidR="006237E5" w:rsidRPr="00C870B7">
        <w:rPr>
          <w:rFonts w:asciiTheme="minorHAnsi" w:hAnsiTheme="minorHAnsi"/>
        </w:rPr>
        <w:t>will be reviewed during the morning’s meeting to ascertain the reason for the refusal.</w:t>
      </w:r>
    </w:p>
    <w:p w14:paraId="61CA5173" w14:textId="4B16897F" w:rsidR="006237E5" w:rsidRPr="00C870B7" w:rsidRDefault="006237E5" w:rsidP="009B0828">
      <w:pPr>
        <w:pStyle w:val="ListParagraph"/>
        <w:numPr>
          <w:ilvl w:val="0"/>
          <w:numId w:val="144"/>
        </w:numPr>
        <w:spacing w:after="0" w:line="360" w:lineRule="auto"/>
        <w:rPr>
          <w:rFonts w:asciiTheme="minorHAnsi" w:hAnsiTheme="minorHAnsi"/>
        </w:rPr>
      </w:pPr>
      <w:r w:rsidRPr="00C870B7">
        <w:rPr>
          <w:rFonts w:asciiTheme="minorHAnsi" w:hAnsiTheme="minorHAnsi"/>
        </w:rPr>
        <w:t xml:space="preserve">If the barrier driving the refusal cannot be resolved, their </w:t>
      </w:r>
      <w:r w:rsidR="005075E4" w:rsidRPr="00C870B7">
        <w:rPr>
          <w:rFonts w:asciiTheme="minorHAnsi" w:hAnsiTheme="minorHAnsi"/>
        </w:rPr>
        <w:t xml:space="preserve">case </w:t>
      </w:r>
      <w:r w:rsidRPr="00C870B7">
        <w:rPr>
          <w:rFonts w:asciiTheme="minorHAnsi" w:hAnsiTheme="minorHAnsi"/>
        </w:rPr>
        <w:t xml:space="preserve">will be </w:t>
      </w:r>
      <w:r w:rsidR="005075E4" w:rsidRPr="00C870B7">
        <w:rPr>
          <w:rFonts w:asciiTheme="minorHAnsi" w:hAnsiTheme="minorHAnsi"/>
        </w:rPr>
        <w:t xml:space="preserve">reviewed by the medical directors of </w:t>
      </w:r>
      <w:proofErr w:type="spellStart"/>
      <w:r w:rsidR="005075E4" w:rsidRPr="00C870B7">
        <w:rPr>
          <w:rFonts w:asciiTheme="minorHAnsi" w:hAnsiTheme="minorHAnsi"/>
        </w:rPr>
        <w:t>VitalCore</w:t>
      </w:r>
      <w:proofErr w:type="spellEnd"/>
      <w:r w:rsidR="005075E4" w:rsidRPr="00C870B7">
        <w:rPr>
          <w:rFonts w:asciiTheme="minorHAnsi" w:hAnsiTheme="minorHAnsi"/>
        </w:rPr>
        <w:t xml:space="preserve"> and DOC collaboratively. </w:t>
      </w:r>
    </w:p>
    <w:p w14:paraId="5ACFD0E3" w14:textId="77777777" w:rsidR="005075E4" w:rsidRPr="00B801D3" w:rsidRDefault="005075E4" w:rsidP="009B0828">
      <w:pPr>
        <w:pStyle w:val="ListParagraph"/>
        <w:numPr>
          <w:ilvl w:val="0"/>
          <w:numId w:val="144"/>
        </w:numPr>
        <w:spacing w:after="0" w:line="360" w:lineRule="auto"/>
        <w:rPr>
          <w:rFonts w:asciiTheme="minorHAnsi" w:hAnsiTheme="minorHAnsi"/>
        </w:rPr>
      </w:pPr>
      <w:r w:rsidRPr="00C870B7">
        <w:rPr>
          <w:rFonts w:asciiTheme="minorHAnsi" w:hAnsiTheme="minorHAnsi"/>
        </w:rPr>
        <w:t>Any</w:t>
      </w:r>
      <w:r w:rsidRPr="00B801D3">
        <w:rPr>
          <w:rFonts w:asciiTheme="minorHAnsi" w:hAnsiTheme="minorHAnsi"/>
        </w:rPr>
        <w:t xml:space="preserve"> cases determined to present a serious threat to the inmate’s well-being will be identified.</w:t>
      </w:r>
    </w:p>
    <w:p w14:paraId="718D7352" w14:textId="4897701C" w:rsidR="005075E4" w:rsidRPr="00B801D3" w:rsidRDefault="005075E4" w:rsidP="009B0828">
      <w:pPr>
        <w:pStyle w:val="ListParagraph"/>
        <w:numPr>
          <w:ilvl w:val="0"/>
          <w:numId w:val="144"/>
        </w:numPr>
        <w:spacing w:after="0" w:line="360" w:lineRule="auto"/>
        <w:rPr>
          <w:rFonts w:asciiTheme="minorHAnsi" w:hAnsiTheme="minorHAnsi"/>
        </w:rPr>
      </w:pPr>
      <w:r w:rsidRPr="00B801D3">
        <w:rPr>
          <w:rFonts w:asciiTheme="minorHAnsi" w:hAnsiTheme="minorHAnsi"/>
        </w:rPr>
        <w:t>For those cases identified as a serious threat</w:t>
      </w:r>
      <w:r w:rsidR="001B0800" w:rsidRPr="00B801D3">
        <w:rPr>
          <w:rFonts w:asciiTheme="minorHAnsi" w:hAnsiTheme="minorHAnsi"/>
        </w:rPr>
        <w:t xml:space="preserve"> to the inmate’s well-being</w:t>
      </w:r>
      <w:r w:rsidRPr="00B801D3">
        <w:rPr>
          <w:rFonts w:asciiTheme="minorHAnsi" w:hAnsiTheme="minorHAnsi"/>
        </w:rPr>
        <w:t xml:space="preserve">, an appointment will be scheduled immediately, and the </w:t>
      </w:r>
      <w:r w:rsidR="006A1F33" w:rsidRPr="00B801D3">
        <w:rPr>
          <w:rFonts w:asciiTheme="minorHAnsi" w:hAnsiTheme="minorHAnsi"/>
        </w:rPr>
        <w:t>O</w:t>
      </w:r>
      <w:r w:rsidRPr="00B801D3">
        <w:rPr>
          <w:rFonts w:asciiTheme="minorHAnsi" w:hAnsiTheme="minorHAnsi"/>
        </w:rPr>
        <w:t xml:space="preserve">perations </w:t>
      </w:r>
      <w:r w:rsidR="006A1F33" w:rsidRPr="00B801D3">
        <w:rPr>
          <w:rFonts w:asciiTheme="minorHAnsi" w:hAnsiTheme="minorHAnsi"/>
        </w:rPr>
        <w:t>S</w:t>
      </w:r>
      <w:r w:rsidRPr="00B801D3">
        <w:rPr>
          <w:rFonts w:asciiTheme="minorHAnsi" w:hAnsiTheme="minorHAnsi"/>
        </w:rPr>
        <w:t xml:space="preserve">ection will be notified of the name, date, time, and facility.  </w:t>
      </w:r>
    </w:p>
    <w:p w14:paraId="5A8E0F57" w14:textId="591857E4" w:rsidR="005075E4" w:rsidRPr="00B801D3" w:rsidRDefault="005075E4" w:rsidP="009B0828">
      <w:pPr>
        <w:pStyle w:val="ListParagraph"/>
        <w:numPr>
          <w:ilvl w:val="0"/>
          <w:numId w:val="144"/>
        </w:numPr>
        <w:spacing w:after="0" w:line="360" w:lineRule="auto"/>
        <w:rPr>
          <w:rFonts w:asciiTheme="minorHAnsi" w:hAnsiTheme="minorHAnsi"/>
        </w:rPr>
      </w:pPr>
      <w:r w:rsidRPr="00B801D3">
        <w:rPr>
          <w:rFonts w:asciiTheme="minorHAnsi" w:hAnsiTheme="minorHAnsi"/>
        </w:rPr>
        <w:t xml:space="preserve">Incident </w:t>
      </w:r>
      <w:r w:rsidR="006A1F33" w:rsidRPr="00B801D3">
        <w:rPr>
          <w:rFonts w:asciiTheme="minorHAnsi" w:hAnsiTheme="minorHAnsi"/>
        </w:rPr>
        <w:t>C</w:t>
      </w:r>
      <w:r w:rsidRPr="00B801D3">
        <w:rPr>
          <w:rFonts w:asciiTheme="minorHAnsi" w:hAnsiTheme="minorHAnsi"/>
        </w:rPr>
        <w:t>ommand will notify the superintendent that quarantine placement has been overridden and they are to follow housing placement recommendations</w:t>
      </w:r>
      <w:r w:rsidR="001B0800" w:rsidRPr="00B801D3">
        <w:rPr>
          <w:rFonts w:asciiTheme="minorHAnsi" w:hAnsiTheme="minorHAnsi"/>
        </w:rPr>
        <w:t>, to the best of their ability</w:t>
      </w:r>
      <w:r w:rsidR="00FE67DC" w:rsidRPr="00B801D3">
        <w:rPr>
          <w:rFonts w:asciiTheme="minorHAnsi" w:hAnsiTheme="minorHAnsi"/>
        </w:rPr>
        <w:t>,</w:t>
      </w:r>
      <w:r w:rsidR="001B0800" w:rsidRPr="00B801D3">
        <w:rPr>
          <w:rFonts w:asciiTheme="minorHAnsi" w:hAnsiTheme="minorHAnsi"/>
        </w:rPr>
        <w:t xml:space="preserve"> to minimize or eliminate risk of infection </w:t>
      </w:r>
      <w:r w:rsidRPr="00B801D3">
        <w:rPr>
          <w:rFonts w:asciiTheme="minorHAnsi" w:hAnsiTheme="minorHAnsi"/>
        </w:rPr>
        <w:t xml:space="preserve">as </w:t>
      </w:r>
      <w:r w:rsidR="001B0800" w:rsidRPr="00B801D3">
        <w:rPr>
          <w:rFonts w:asciiTheme="minorHAnsi" w:hAnsiTheme="minorHAnsi"/>
        </w:rPr>
        <w:t xml:space="preserve">outlined </w:t>
      </w:r>
      <w:r w:rsidRPr="00B801D3">
        <w:rPr>
          <w:rFonts w:asciiTheme="minorHAnsi" w:hAnsiTheme="minorHAnsi"/>
        </w:rPr>
        <w:t xml:space="preserve">in the VDH </w:t>
      </w:r>
      <w:r w:rsidR="005C2993" w:rsidRPr="00B801D3">
        <w:rPr>
          <w:rFonts w:asciiTheme="minorHAnsi" w:hAnsiTheme="minorHAnsi"/>
          <w:b/>
          <w:bCs/>
        </w:rPr>
        <w:t>Strategies for Incarcerated Individuals Returning from Medical Appointments</w:t>
      </w:r>
      <w:r w:rsidR="006A1F33" w:rsidRPr="00B801D3">
        <w:rPr>
          <w:rFonts w:asciiTheme="minorHAnsi" w:hAnsiTheme="minorHAnsi"/>
          <w:b/>
          <w:bCs/>
        </w:rPr>
        <w:t>,</w:t>
      </w:r>
      <w:r w:rsidRPr="00B801D3">
        <w:rPr>
          <w:rFonts w:asciiTheme="minorHAnsi" w:hAnsiTheme="minorHAnsi"/>
        </w:rPr>
        <w:t xml:space="preserve"> </w:t>
      </w:r>
      <w:hyperlink w:anchor="_Attachment_32-_Strategies" w:history="1">
        <w:r w:rsidRPr="00B801D3">
          <w:rPr>
            <w:rStyle w:val="Hyperlink"/>
            <w:rFonts w:asciiTheme="minorHAnsi" w:hAnsiTheme="minorHAnsi"/>
          </w:rPr>
          <w:t>Attachment 32</w:t>
        </w:r>
      </w:hyperlink>
      <w:r w:rsidR="006A1F33" w:rsidRPr="00B801D3">
        <w:rPr>
          <w:rFonts w:asciiTheme="minorHAnsi" w:hAnsiTheme="minorHAnsi"/>
        </w:rPr>
        <w:t>.</w:t>
      </w:r>
    </w:p>
    <w:bookmarkEnd w:id="55"/>
    <w:p w14:paraId="00301AA7" w14:textId="6B7650A9" w:rsidR="00186582" w:rsidRPr="000B3E41" w:rsidRDefault="00186582" w:rsidP="000B3E41">
      <w:pPr>
        <w:spacing w:after="0" w:line="360" w:lineRule="auto"/>
        <w:rPr>
          <w:rFonts w:asciiTheme="minorHAnsi" w:hAnsiTheme="minorHAnsi"/>
        </w:rPr>
      </w:pPr>
    </w:p>
    <w:p w14:paraId="3596C5D1" w14:textId="63248A25" w:rsidR="00E9754F" w:rsidRPr="00C870B7" w:rsidRDefault="003D263A" w:rsidP="000B3E41">
      <w:pPr>
        <w:pStyle w:val="Heading2"/>
        <w:spacing w:before="0" w:line="360" w:lineRule="auto"/>
        <w:rPr>
          <w:rFonts w:asciiTheme="minorHAnsi" w:hAnsiTheme="minorHAnsi" w:cs="Times New Roman"/>
        </w:rPr>
      </w:pPr>
      <w:bookmarkStart w:id="56" w:name="_Toc67662250"/>
      <w:r w:rsidRPr="00C870B7">
        <w:rPr>
          <w:rFonts w:asciiTheme="minorHAnsi" w:hAnsiTheme="minorHAnsi" w:cs="Times New Roman"/>
        </w:rPr>
        <w:t>D</w:t>
      </w:r>
      <w:r w:rsidR="005163E3" w:rsidRPr="00C870B7">
        <w:rPr>
          <w:rFonts w:asciiTheme="minorHAnsi" w:hAnsiTheme="minorHAnsi" w:cs="Times New Roman"/>
        </w:rPr>
        <w:t>. Transport</w:t>
      </w:r>
      <w:r w:rsidR="53F1510A" w:rsidRPr="00C870B7">
        <w:rPr>
          <w:rFonts w:asciiTheme="minorHAnsi" w:hAnsiTheme="minorHAnsi" w:cs="Times New Roman"/>
        </w:rPr>
        <w:t xml:space="preserve"> of COVI</w:t>
      </w:r>
      <w:r w:rsidR="2D82C0E5" w:rsidRPr="00C870B7">
        <w:rPr>
          <w:rFonts w:asciiTheme="minorHAnsi" w:hAnsiTheme="minorHAnsi" w:cs="Times New Roman"/>
        </w:rPr>
        <w:t>D Infected/Suspected Inmate</w:t>
      </w:r>
      <w:bookmarkEnd w:id="56"/>
    </w:p>
    <w:p w14:paraId="07E25712" w14:textId="55520525" w:rsidR="00A93F0E" w:rsidRPr="00C870B7" w:rsidRDefault="005163E3" w:rsidP="00040054">
      <w:pPr>
        <w:numPr>
          <w:ilvl w:val="0"/>
          <w:numId w:val="35"/>
        </w:numPr>
        <w:pBdr>
          <w:top w:val="nil"/>
          <w:left w:val="nil"/>
          <w:bottom w:val="nil"/>
          <w:right w:val="nil"/>
          <w:between w:val="nil"/>
        </w:pBdr>
        <w:spacing w:after="0" w:line="360" w:lineRule="auto"/>
        <w:rPr>
          <w:rFonts w:asciiTheme="minorHAnsi" w:eastAsia="Calibri" w:hAnsiTheme="minorHAnsi"/>
          <w:color w:val="000000"/>
        </w:rPr>
      </w:pPr>
      <w:r w:rsidRPr="00C870B7">
        <w:rPr>
          <w:rFonts w:asciiTheme="minorHAnsi" w:eastAsia="Calibri" w:hAnsiTheme="minorHAnsi"/>
          <w:color w:val="000000" w:themeColor="text1"/>
        </w:rPr>
        <w:t xml:space="preserve">The standards listed below will be utilized for transport in addition to normal transport protocols.  </w:t>
      </w:r>
    </w:p>
    <w:p w14:paraId="469C4CC3" w14:textId="4AAAAAEF" w:rsidR="0088389C" w:rsidRPr="00C870B7" w:rsidRDefault="0088389C" w:rsidP="00040054">
      <w:pPr>
        <w:numPr>
          <w:ilvl w:val="0"/>
          <w:numId w:val="35"/>
        </w:numPr>
        <w:pBdr>
          <w:top w:val="nil"/>
          <w:left w:val="nil"/>
          <w:bottom w:val="nil"/>
          <w:right w:val="nil"/>
          <w:between w:val="nil"/>
        </w:pBdr>
        <w:spacing w:after="0" w:line="360" w:lineRule="auto"/>
        <w:rPr>
          <w:rFonts w:asciiTheme="minorHAnsi" w:eastAsia="Calibri" w:hAnsiTheme="minorHAnsi"/>
          <w:color w:val="000000"/>
        </w:rPr>
      </w:pPr>
      <w:r w:rsidRPr="00C870B7">
        <w:rPr>
          <w:rFonts w:asciiTheme="minorHAnsi" w:hAnsiTheme="minorHAnsi"/>
        </w:rPr>
        <w:t>All transports of anyone in quarantine/isolation will be conducted using vans with the security insert</w:t>
      </w:r>
      <w:r w:rsidR="00CC70FD" w:rsidRPr="00C870B7">
        <w:rPr>
          <w:rFonts w:asciiTheme="minorHAnsi" w:hAnsiTheme="minorHAnsi"/>
        </w:rPr>
        <w:t>.</w:t>
      </w:r>
    </w:p>
    <w:p w14:paraId="4F2AEDB7" w14:textId="58955EB6" w:rsidR="00E9754F" w:rsidRPr="00C870B7" w:rsidRDefault="005163E3" w:rsidP="00040054">
      <w:pPr>
        <w:numPr>
          <w:ilvl w:val="0"/>
          <w:numId w:val="35"/>
        </w:numPr>
        <w:pBdr>
          <w:top w:val="nil"/>
          <w:left w:val="nil"/>
          <w:bottom w:val="nil"/>
          <w:right w:val="nil"/>
          <w:between w:val="nil"/>
        </w:pBdr>
        <w:spacing w:after="0" w:line="360" w:lineRule="auto"/>
        <w:rPr>
          <w:rFonts w:asciiTheme="minorHAnsi" w:eastAsia="Calibri" w:hAnsiTheme="minorHAnsi"/>
          <w:color w:val="000000"/>
        </w:rPr>
      </w:pPr>
      <w:r w:rsidRPr="00C870B7">
        <w:rPr>
          <w:rFonts w:asciiTheme="minorHAnsi" w:eastAsia="Calibri" w:hAnsiTheme="minorHAnsi"/>
          <w:color w:val="000000" w:themeColor="text1"/>
        </w:rPr>
        <w:lastRenderedPageBreak/>
        <w:t xml:space="preserve">No inmate will </w:t>
      </w:r>
      <w:r w:rsidR="00A93F0E" w:rsidRPr="00C870B7">
        <w:rPr>
          <w:rFonts w:asciiTheme="minorHAnsi" w:eastAsia="Calibri" w:hAnsiTheme="minorHAnsi"/>
          <w:color w:val="000000" w:themeColor="text1"/>
        </w:rPr>
        <w:t xml:space="preserve">be </w:t>
      </w:r>
      <w:r w:rsidRPr="00C870B7">
        <w:rPr>
          <w:rFonts w:asciiTheme="minorHAnsi" w:eastAsia="Calibri" w:hAnsiTheme="minorHAnsi"/>
          <w:color w:val="000000" w:themeColor="text1"/>
        </w:rPr>
        <w:t>move</w:t>
      </w:r>
      <w:r w:rsidR="00A93F0E" w:rsidRPr="00C870B7">
        <w:rPr>
          <w:rFonts w:asciiTheme="minorHAnsi" w:eastAsia="Calibri" w:hAnsiTheme="minorHAnsi"/>
          <w:color w:val="000000" w:themeColor="text1"/>
        </w:rPr>
        <w:t>d</w:t>
      </w:r>
      <w:r w:rsidRPr="00C870B7">
        <w:rPr>
          <w:rFonts w:asciiTheme="minorHAnsi" w:eastAsia="Calibri" w:hAnsiTheme="minorHAnsi"/>
          <w:color w:val="000000" w:themeColor="text1"/>
        </w:rPr>
        <w:t xml:space="preserve"> without notification and approval by </w:t>
      </w:r>
      <w:r w:rsidRPr="00C870B7">
        <w:rPr>
          <w:rFonts w:asciiTheme="minorHAnsi" w:eastAsia="Calibri" w:hAnsiTheme="minorHAnsi"/>
          <w:b/>
          <w:bCs/>
          <w:color w:val="000000" w:themeColor="text1"/>
        </w:rPr>
        <w:t>Central Office Operations Section</w:t>
      </w:r>
      <w:r w:rsidRPr="00C870B7">
        <w:rPr>
          <w:rFonts w:asciiTheme="minorHAnsi" w:eastAsia="Calibri" w:hAnsiTheme="minorHAnsi"/>
          <w:color w:val="000000" w:themeColor="text1"/>
        </w:rPr>
        <w:t xml:space="preserve">. Permission must be granted by </w:t>
      </w:r>
      <w:r w:rsidRPr="00C870B7">
        <w:rPr>
          <w:rFonts w:asciiTheme="minorHAnsi" w:eastAsia="Calibri" w:hAnsiTheme="minorHAnsi"/>
          <w:b/>
          <w:bCs/>
          <w:color w:val="000000" w:themeColor="text1"/>
        </w:rPr>
        <w:t>Central Office Operations Section</w:t>
      </w:r>
      <w:r w:rsidRPr="00C870B7">
        <w:rPr>
          <w:rFonts w:asciiTheme="minorHAnsi" w:eastAsia="Calibri" w:hAnsiTheme="minorHAnsi"/>
          <w:color w:val="000000" w:themeColor="text1"/>
        </w:rPr>
        <w:t xml:space="preserve"> by the contact information provided. </w:t>
      </w:r>
    </w:p>
    <w:p w14:paraId="277BCFA0" w14:textId="5E4FEE1F" w:rsidR="00A93F0E" w:rsidRPr="00C870B7" w:rsidRDefault="005163E3" w:rsidP="00040054">
      <w:pPr>
        <w:widowControl w:val="0"/>
        <w:numPr>
          <w:ilvl w:val="0"/>
          <w:numId w:val="35"/>
        </w:numPr>
        <w:pBdr>
          <w:top w:val="nil"/>
          <w:left w:val="nil"/>
          <w:bottom w:val="nil"/>
          <w:right w:val="nil"/>
          <w:between w:val="nil"/>
        </w:pBdr>
        <w:spacing w:after="0" w:line="360" w:lineRule="auto"/>
        <w:rPr>
          <w:rFonts w:asciiTheme="minorHAnsi" w:eastAsia="Calibri" w:hAnsiTheme="minorHAnsi"/>
          <w:color w:val="000000"/>
        </w:rPr>
      </w:pPr>
      <w:r w:rsidRPr="00C870B7">
        <w:rPr>
          <w:rFonts w:asciiTheme="minorHAnsi" w:eastAsia="Calibri" w:hAnsiTheme="minorHAnsi"/>
          <w:color w:val="000000" w:themeColor="text1"/>
        </w:rPr>
        <w:t xml:space="preserve">Patient wears a </w:t>
      </w:r>
      <w:r w:rsidR="00587E40" w:rsidRPr="00C870B7">
        <w:rPr>
          <w:rFonts w:asciiTheme="minorHAnsi" w:eastAsia="Calibri" w:hAnsiTheme="minorHAnsi"/>
          <w:color w:val="000000" w:themeColor="text1"/>
        </w:rPr>
        <w:t xml:space="preserve">microfiber </w:t>
      </w:r>
      <w:r w:rsidRPr="00C870B7">
        <w:rPr>
          <w:rFonts w:asciiTheme="minorHAnsi" w:eastAsia="Calibri" w:hAnsiTheme="minorHAnsi"/>
          <w:color w:val="000000" w:themeColor="text1"/>
        </w:rPr>
        <w:t xml:space="preserve">mask and washes their hands. </w:t>
      </w:r>
    </w:p>
    <w:p w14:paraId="68FFB5F5" w14:textId="03E4A880" w:rsidR="00A93F0E" w:rsidRPr="00C870B7" w:rsidRDefault="005163E3" w:rsidP="00040054">
      <w:pPr>
        <w:widowControl w:val="0"/>
        <w:numPr>
          <w:ilvl w:val="0"/>
          <w:numId w:val="35"/>
        </w:numPr>
        <w:pBdr>
          <w:top w:val="nil"/>
          <w:left w:val="nil"/>
          <w:bottom w:val="nil"/>
          <w:right w:val="nil"/>
          <w:between w:val="nil"/>
        </w:pBdr>
        <w:spacing w:after="0" w:line="360" w:lineRule="auto"/>
        <w:rPr>
          <w:rFonts w:asciiTheme="minorHAnsi" w:eastAsia="Calibri" w:hAnsiTheme="minorHAnsi"/>
          <w:color w:val="000000"/>
        </w:rPr>
      </w:pPr>
      <w:r w:rsidRPr="00C870B7">
        <w:rPr>
          <w:rFonts w:asciiTheme="minorHAnsi" w:eastAsia="Calibri" w:hAnsiTheme="minorHAnsi"/>
          <w:color w:val="000000" w:themeColor="text1"/>
        </w:rPr>
        <w:t xml:space="preserve">Correctional officer wears N95 mask and </w:t>
      </w:r>
      <w:r w:rsidR="002E5384" w:rsidRPr="00C870B7">
        <w:rPr>
          <w:rFonts w:asciiTheme="minorHAnsi" w:eastAsia="Calibri" w:hAnsiTheme="minorHAnsi"/>
          <w:color w:val="000000" w:themeColor="text1"/>
        </w:rPr>
        <w:t>eye protection</w:t>
      </w:r>
      <w:r w:rsidRPr="00C870B7">
        <w:rPr>
          <w:rFonts w:asciiTheme="minorHAnsi" w:eastAsia="Calibri" w:hAnsiTheme="minorHAnsi"/>
          <w:color w:val="000000" w:themeColor="text1"/>
        </w:rPr>
        <w:t xml:space="preserve">. Wear gloves, gown, and </w:t>
      </w:r>
      <w:r w:rsidR="002E5384" w:rsidRPr="00C870B7">
        <w:rPr>
          <w:rFonts w:asciiTheme="minorHAnsi" w:eastAsia="Calibri" w:hAnsiTheme="minorHAnsi"/>
          <w:color w:val="000000" w:themeColor="text1"/>
        </w:rPr>
        <w:t>eye protection</w:t>
      </w:r>
      <w:r w:rsidRPr="00C870B7">
        <w:rPr>
          <w:rFonts w:asciiTheme="minorHAnsi" w:eastAsia="Calibri" w:hAnsiTheme="minorHAnsi"/>
          <w:color w:val="000000" w:themeColor="text1"/>
        </w:rPr>
        <w:t xml:space="preserve"> if in close contact with inmate prior to transport.</w:t>
      </w:r>
    </w:p>
    <w:p w14:paraId="5EF76934" w14:textId="31BB059B" w:rsidR="00A93F0E" w:rsidRPr="000D33BB" w:rsidRDefault="005163E3" w:rsidP="00040054">
      <w:pPr>
        <w:widowControl w:val="0"/>
        <w:numPr>
          <w:ilvl w:val="0"/>
          <w:numId w:val="35"/>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Prior to transporting, all PPE (except N-95 respirator) is removed and hand hygiene (washing or thorough application of hand sanitizer with at least 60% alcohol) is performed.  This is to prevent contaminating the driving compartment.</w:t>
      </w:r>
    </w:p>
    <w:p w14:paraId="500A8B53" w14:textId="655F4D12" w:rsidR="00A93F0E" w:rsidRPr="000D33BB" w:rsidRDefault="005163E3" w:rsidP="00040054">
      <w:pPr>
        <w:widowControl w:val="0"/>
        <w:numPr>
          <w:ilvl w:val="0"/>
          <w:numId w:val="35"/>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Ventilation system should bring in as much outdoor air as possible. Set fan to high.</w:t>
      </w:r>
    </w:p>
    <w:p w14:paraId="32FF7F62" w14:textId="7B0F8070" w:rsidR="00A93F0E" w:rsidRPr="000D33BB" w:rsidRDefault="005163E3" w:rsidP="00040054">
      <w:pPr>
        <w:widowControl w:val="0"/>
        <w:numPr>
          <w:ilvl w:val="0"/>
          <w:numId w:val="35"/>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DO NOT place air on recirculation mode.</w:t>
      </w:r>
    </w:p>
    <w:p w14:paraId="21B152F2" w14:textId="308DF1F9" w:rsidR="00A93F0E" w:rsidRPr="000D33BB" w:rsidRDefault="005163E3" w:rsidP="00040054">
      <w:pPr>
        <w:widowControl w:val="0"/>
        <w:numPr>
          <w:ilvl w:val="0"/>
          <w:numId w:val="35"/>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 xml:space="preserve">Weather permitting, drive with the windows down. </w:t>
      </w:r>
    </w:p>
    <w:p w14:paraId="11F74AF6" w14:textId="30472AAF" w:rsidR="00A93F0E" w:rsidRPr="000D33BB" w:rsidRDefault="005163E3" w:rsidP="00040054">
      <w:pPr>
        <w:widowControl w:val="0"/>
        <w:numPr>
          <w:ilvl w:val="0"/>
          <w:numId w:val="35"/>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 xml:space="preserve">Following the transport, if close contact with the patient is anticipated, put on new set of </w:t>
      </w:r>
      <w:proofErr w:type="gramStart"/>
      <w:r w:rsidRPr="000D33BB">
        <w:rPr>
          <w:rFonts w:asciiTheme="minorHAnsi" w:eastAsia="Calibri" w:hAnsiTheme="minorHAnsi"/>
          <w:color w:val="000000" w:themeColor="text1"/>
        </w:rPr>
        <w:t>PPE</w:t>
      </w:r>
      <w:proofErr w:type="gramEnd"/>
      <w:r w:rsidRPr="000D33BB">
        <w:rPr>
          <w:rFonts w:asciiTheme="minorHAnsi" w:eastAsia="Calibri" w:hAnsiTheme="minorHAnsi"/>
          <w:color w:val="000000" w:themeColor="text1"/>
        </w:rPr>
        <w:t xml:space="preserve">. Wash hands after PPE is removed. </w:t>
      </w:r>
    </w:p>
    <w:p w14:paraId="0F423CF5" w14:textId="7D63AB41" w:rsidR="1F08CBAD" w:rsidRPr="000D33BB" w:rsidRDefault="6725D2F0" w:rsidP="00040054">
      <w:pPr>
        <w:numPr>
          <w:ilvl w:val="0"/>
          <w:numId w:val="35"/>
        </w:numPr>
        <w:spacing w:after="0" w:line="360" w:lineRule="auto"/>
        <w:rPr>
          <w:rFonts w:asciiTheme="minorHAnsi" w:hAnsiTheme="minorHAnsi"/>
          <w:color w:val="000000" w:themeColor="text1"/>
        </w:rPr>
      </w:pPr>
      <w:r w:rsidRPr="000D33BB">
        <w:rPr>
          <w:rFonts w:asciiTheme="minorHAnsi" w:eastAsia="Calibri" w:hAnsiTheme="minorHAnsi"/>
          <w:color w:val="000000" w:themeColor="text1"/>
        </w:rPr>
        <w:t xml:space="preserve">The vehicle must be cleaned in accordance with the below steps immediately after transport and prior to its use for any other transport.  </w:t>
      </w:r>
    </w:p>
    <w:p w14:paraId="6E92A83E" w14:textId="1BD6C514" w:rsidR="00A93F0E" w:rsidRPr="000D33BB" w:rsidRDefault="005163E3" w:rsidP="00040054">
      <w:pPr>
        <w:widowControl w:val="0"/>
        <w:numPr>
          <w:ilvl w:val="0"/>
          <w:numId w:val="35"/>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 xml:space="preserve">After transporting a patient, air out the vehicle for one hour before using it without a </w:t>
      </w:r>
      <w:r w:rsidR="6BF6CB35" w:rsidRPr="000D33BB">
        <w:rPr>
          <w:rFonts w:asciiTheme="minorHAnsi" w:eastAsia="Calibri" w:hAnsiTheme="minorHAnsi"/>
          <w:color w:val="000000" w:themeColor="text1"/>
        </w:rPr>
        <w:t>N95</w:t>
      </w:r>
      <w:r w:rsidRPr="000D33BB">
        <w:rPr>
          <w:rFonts w:asciiTheme="minorHAnsi" w:eastAsia="Calibri" w:hAnsiTheme="minorHAnsi"/>
          <w:color w:val="000000" w:themeColor="text1"/>
        </w:rPr>
        <w:t xml:space="preserve"> respirator. </w:t>
      </w:r>
    </w:p>
    <w:p w14:paraId="5FBE948F" w14:textId="162E8A63" w:rsidR="00A93F0E" w:rsidRPr="000D33BB" w:rsidRDefault="005163E3" w:rsidP="00040054">
      <w:pPr>
        <w:widowControl w:val="0"/>
        <w:numPr>
          <w:ilvl w:val="0"/>
          <w:numId w:val="35"/>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When cleaning the vehicle</w:t>
      </w:r>
      <w:r w:rsidR="00FF2FAE" w:rsidRPr="000D33BB">
        <w:rPr>
          <w:rFonts w:asciiTheme="minorHAnsi" w:eastAsia="Calibri" w:hAnsiTheme="minorHAnsi"/>
          <w:color w:val="000000" w:themeColor="text1"/>
        </w:rPr>
        <w:t>,</w:t>
      </w:r>
      <w:r w:rsidRPr="000D33BB">
        <w:rPr>
          <w:rFonts w:asciiTheme="minorHAnsi" w:eastAsia="Calibri" w:hAnsiTheme="minorHAnsi"/>
          <w:color w:val="000000" w:themeColor="text1"/>
        </w:rPr>
        <w:t xml:space="preserve"> wear a disposable gown and gloves. A</w:t>
      </w:r>
      <w:r w:rsidR="4063FE69" w:rsidRPr="000D33BB">
        <w:rPr>
          <w:rFonts w:asciiTheme="minorHAnsi" w:eastAsia="Calibri" w:hAnsiTheme="minorHAnsi"/>
          <w:color w:val="000000" w:themeColor="text1"/>
        </w:rPr>
        <w:t xml:space="preserve"> N95</w:t>
      </w:r>
      <w:r w:rsidRPr="000D33BB">
        <w:rPr>
          <w:rFonts w:asciiTheme="minorHAnsi" w:eastAsia="Calibri" w:hAnsiTheme="minorHAnsi"/>
          <w:color w:val="000000" w:themeColor="text1"/>
        </w:rPr>
        <w:t xml:space="preserve"> and </w:t>
      </w:r>
      <w:r w:rsidR="002E5384" w:rsidRPr="00C870B7">
        <w:rPr>
          <w:rFonts w:asciiTheme="minorHAnsi" w:eastAsia="Calibri" w:hAnsiTheme="minorHAnsi"/>
          <w:color w:val="000000" w:themeColor="text1"/>
        </w:rPr>
        <w:t xml:space="preserve">eye </w:t>
      </w:r>
      <w:proofErr w:type="gramStart"/>
      <w:r w:rsidR="002E5384" w:rsidRPr="00C870B7">
        <w:rPr>
          <w:rFonts w:asciiTheme="minorHAnsi" w:eastAsia="Calibri" w:hAnsiTheme="minorHAnsi"/>
          <w:color w:val="000000" w:themeColor="text1"/>
        </w:rPr>
        <w:t>protection</w:t>
      </w:r>
      <w:r w:rsidR="002E5384">
        <w:rPr>
          <w:rFonts w:asciiTheme="minorHAnsi" w:eastAsia="Calibri" w:hAnsiTheme="minorHAnsi"/>
          <w:color w:val="000000" w:themeColor="text1"/>
        </w:rPr>
        <w:t xml:space="preserve"> </w:t>
      </w:r>
      <w:r w:rsidR="323269E1" w:rsidRPr="000D33BB">
        <w:rPr>
          <w:rFonts w:asciiTheme="minorHAnsi" w:eastAsia="Calibri" w:hAnsiTheme="minorHAnsi"/>
          <w:color w:val="000000" w:themeColor="text1"/>
        </w:rPr>
        <w:t xml:space="preserve"> (</w:t>
      </w:r>
      <w:proofErr w:type="gramEnd"/>
      <w:r w:rsidR="323269E1" w:rsidRPr="000D33BB">
        <w:rPr>
          <w:rFonts w:asciiTheme="minorHAnsi" w:eastAsia="Calibri" w:hAnsiTheme="minorHAnsi"/>
          <w:color w:val="000000" w:themeColor="text1"/>
        </w:rPr>
        <w:t>or face shield</w:t>
      </w:r>
      <w:r w:rsidR="0E71D1E0" w:rsidRPr="000D33BB">
        <w:rPr>
          <w:rFonts w:asciiTheme="minorHAnsi" w:eastAsia="Calibri" w:hAnsiTheme="minorHAnsi"/>
          <w:color w:val="000000" w:themeColor="text1"/>
        </w:rPr>
        <w:t>)</w:t>
      </w:r>
      <w:r w:rsidRPr="000D33BB">
        <w:rPr>
          <w:rFonts w:asciiTheme="minorHAnsi" w:eastAsia="Calibri" w:hAnsiTheme="minorHAnsi"/>
          <w:color w:val="000000" w:themeColor="text1"/>
        </w:rPr>
        <w:t xml:space="preserve"> should be worn if splashes or sprays during cleaning are anticipated. </w:t>
      </w:r>
    </w:p>
    <w:p w14:paraId="756A0C5B" w14:textId="1141F04D" w:rsidR="00A93F0E" w:rsidRPr="000D33BB" w:rsidRDefault="005163E3" w:rsidP="00040054">
      <w:pPr>
        <w:widowControl w:val="0"/>
        <w:numPr>
          <w:ilvl w:val="0"/>
          <w:numId w:val="35"/>
        </w:numPr>
        <w:pBdr>
          <w:top w:val="nil"/>
          <w:left w:val="nil"/>
          <w:bottom w:val="nil"/>
          <w:right w:val="nil"/>
          <w:between w:val="nil"/>
        </w:pBdr>
        <w:spacing w:after="0" w:line="360" w:lineRule="auto"/>
        <w:rPr>
          <w:rFonts w:asciiTheme="minorHAnsi" w:eastAsia="Calibri" w:hAnsiTheme="minorHAnsi"/>
          <w:color w:val="000000"/>
        </w:rPr>
      </w:pPr>
      <w:bookmarkStart w:id="57" w:name="_Hlk40951099"/>
      <w:r w:rsidRPr="000D33BB">
        <w:rPr>
          <w:rFonts w:asciiTheme="minorHAnsi" w:eastAsia="Calibri" w:hAnsiTheme="minorHAnsi"/>
          <w:color w:val="000000" w:themeColor="text1"/>
        </w:rPr>
        <w:t>Clean and disinfect the vehicle after the transport utilizing a hospital</w:t>
      </w:r>
      <w:r w:rsidR="00705B60" w:rsidRPr="000D33BB">
        <w:rPr>
          <w:rFonts w:asciiTheme="minorHAnsi" w:eastAsia="Calibri" w:hAnsiTheme="minorHAnsi"/>
          <w:color w:val="000000" w:themeColor="text1"/>
        </w:rPr>
        <w:t>-</w:t>
      </w:r>
      <w:r w:rsidRPr="000D33BB">
        <w:rPr>
          <w:rFonts w:asciiTheme="minorHAnsi" w:eastAsia="Calibri" w:hAnsiTheme="minorHAnsi"/>
          <w:color w:val="000000" w:themeColor="text1"/>
        </w:rPr>
        <w:t xml:space="preserve">grade disinfectant </w:t>
      </w:r>
      <w:bookmarkEnd w:id="57"/>
    </w:p>
    <w:p w14:paraId="174186E5" w14:textId="3CBEB8FA" w:rsidR="00E03694" w:rsidRPr="000D33BB" w:rsidRDefault="005163E3" w:rsidP="00040054">
      <w:pPr>
        <w:numPr>
          <w:ilvl w:val="0"/>
          <w:numId w:val="35"/>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 xml:space="preserve">If a decision is made to transport a patient with signs and symptoms of severe respiratory illness to a </w:t>
      </w:r>
      <w:r w:rsidR="00D024E7" w:rsidRPr="000D33BB">
        <w:rPr>
          <w:rFonts w:asciiTheme="minorHAnsi" w:eastAsia="Calibri" w:hAnsiTheme="minorHAnsi"/>
          <w:color w:val="000000" w:themeColor="text1"/>
        </w:rPr>
        <w:t xml:space="preserve">healthcare </w:t>
      </w:r>
      <w:r w:rsidRPr="000D33BB">
        <w:rPr>
          <w:rFonts w:asciiTheme="minorHAnsi" w:eastAsia="Calibri" w:hAnsiTheme="minorHAnsi"/>
          <w:color w:val="000000" w:themeColor="text1"/>
        </w:rPr>
        <w:t xml:space="preserve">facility, the sending facility will notify the receiving </w:t>
      </w:r>
      <w:r w:rsidR="00D024E7" w:rsidRPr="000D33BB">
        <w:rPr>
          <w:rFonts w:asciiTheme="minorHAnsi" w:eastAsia="Calibri" w:hAnsiTheme="minorHAnsi"/>
          <w:color w:val="000000" w:themeColor="text1"/>
        </w:rPr>
        <w:t xml:space="preserve">healthcare </w:t>
      </w:r>
      <w:r w:rsidRPr="000D33BB">
        <w:rPr>
          <w:rFonts w:asciiTheme="minorHAnsi" w:eastAsia="Calibri" w:hAnsiTheme="minorHAnsi"/>
          <w:color w:val="000000" w:themeColor="text1"/>
        </w:rPr>
        <w:t xml:space="preserve">facility of the pending transport of a potentially infectious patient.  Each </w:t>
      </w:r>
      <w:r w:rsidR="00440AEB">
        <w:rPr>
          <w:rFonts w:asciiTheme="minorHAnsi" w:eastAsia="Calibri" w:hAnsiTheme="minorHAnsi"/>
          <w:color w:val="000000" w:themeColor="text1"/>
        </w:rPr>
        <w:t>s</w:t>
      </w:r>
      <w:r w:rsidRPr="000D33BB">
        <w:rPr>
          <w:rFonts w:asciiTheme="minorHAnsi" w:eastAsia="Calibri" w:hAnsiTheme="minorHAnsi"/>
          <w:color w:val="000000" w:themeColor="text1"/>
        </w:rPr>
        <w:t xml:space="preserve">uperintendent will be responsible for </w:t>
      </w:r>
      <w:r w:rsidRPr="000D33BB">
        <w:rPr>
          <w:rFonts w:asciiTheme="minorHAnsi" w:eastAsia="Calibri" w:hAnsiTheme="minorHAnsi"/>
          <w:color w:val="000000" w:themeColor="text1"/>
        </w:rPr>
        <w:lastRenderedPageBreak/>
        <w:t xml:space="preserve">establishing contact with the local hospital in advance to identify any special instructions they currently have for receipt of patients requiring a higher level of care.  </w:t>
      </w:r>
    </w:p>
    <w:p w14:paraId="52239397" w14:textId="1550B34D" w:rsidR="009A669D" w:rsidRPr="000B3E41" w:rsidRDefault="005163E3" w:rsidP="000B3E41">
      <w:pPr>
        <w:pStyle w:val="Heading1"/>
        <w:spacing w:before="0" w:line="360" w:lineRule="auto"/>
        <w:rPr>
          <w:rFonts w:asciiTheme="minorHAnsi" w:hAnsiTheme="minorHAnsi" w:cs="Times New Roman"/>
        </w:rPr>
      </w:pPr>
      <w:bookmarkStart w:id="58" w:name="_Toc67662251"/>
      <w:r w:rsidRPr="000D33BB">
        <w:rPr>
          <w:rFonts w:asciiTheme="minorHAnsi" w:hAnsiTheme="minorHAnsi" w:cs="Times New Roman"/>
        </w:rPr>
        <w:t xml:space="preserve">Section </w:t>
      </w:r>
      <w:r w:rsidR="00322DC5" w:rsidRPr="000D33BB">
        <w:rPr>
          <w:rFonts w:asciiTheme="minorHAnsi" w:hAnsiTheme="minorHAnsi" w:cs="Times New Roman"/>
        </w:rPr>
        <w:t>5</w:t>
      </w:r>
      <w:r w:rsidRPr="000D33BB">
        <w:rPr>
          <w:rFonts w:asciiTheme="minorHAnsi" w:hAnsiTheme="minorHAnsi" w:cs="Times New Roman"/>
        </w:rPr>
        <w:t xml:space="preserve"> – Internal Screening</w:t>
      </w:r>
      <w:bookmarkEnd w:id="58"/>
    </w:p>
    <w:p w14:paraId="1D3CAE16" w14:textId="3577038E" w:rsidR="00E9754F" w:rsidRPr="000B3E41" w:rsidRDefault="0016359F" w:rsidP="000B3E41">
      <w:pPr>
        <w:pStyle w:val="Heading2"/>
        <w:spacing w:before="0" w:line="360" w:lineRule="auto"/>
        <w:rPr>
          <w:rFonts w:asciiTheme="minorHAnsi" w:hAnsiTheme="minorHAnsi" w:cs="Times New Roman"/>
        </w:rPr>
      </w:pPr>
      <w:bookmarkStart w:id="59" w:name="_Toc67662252"/>
      <w:r w:rsidRPr="000D33BB">
        <w:rPr>
          <w:rFonts w:asciiTheme="minorHAnsi" w:hAnsiTheme="minorHAnsi" w:cs="Times New Roman"/>
          <w:shd w:val="clear" w:color="auto" w:fill="D9D9D9"/>
        </w:rPr>
        <w:t>A</w:t>
      </w:r>
      <w:r w:rsidR="005163E3" w:rsidRPr="000D33BB">
        <w:rPr>
          <w:rFonts w:asciiTheme="minorHAnsi" w:hAnsiTheme="minorHAnsi" w:cs="Times New Roman"/>
          <w:shd w:val="clear" w:color="auto" w:fill="D9D9D9"/>
        </w:rPr>
        <w:t xml:space="preserve">.  </w:t>
      </w:r>
      <w:r w:rsidR="00573EED" w:rsidRPr="000D33BB">
        <w:rPr>
          <w:rFonts w:asciiTheme="minorHAnsi" w:hAnsiTheme="minorHAnsi" w:cs="Times New Roman"/>
          <w:shd w:val="clear" w:color="auto" w:fill="D9D9D9"/>
        </w:rPr>
        <w:t>Ongoing</w:t>
      </w:r>
      <w:r w:rsidR="005163E3" w:rsidRPr="000D33BB">
        <w:rPr>
          <w:rFonts w:asciiTheme="minorHAnsi" w:hAnsiTheme="minorHAnsi" w:cs="Times New Roman"/>
          <w:shd w:val="clear" w:color="auto" w:fill="D9D9D9"/>
        </w:rPr>
        <w:t xml:space="preserve"> Internal Screening – Inmate Directed</w:t>
      </w:r>
      <w:bookmarkEnd w:id="59"/>
    </w:p>
    <w:p w14:paraId="3BEF522B" w14:textId="77777777" w:rsidR="00E9754F" w:rsidRPr="000D33BB" w:rsidRDefault="005163E3" w:rsidP="00040054">
      <w:pPr>
        <w:widowControl w:val="0"/>
        <w:numPr>
          <w:ilvl w:val="0"/>
          <w:numId w:val="26"/>
        </w:numPr>
        <w:spacing w:after="0" w:line="360" w:lineRule="auto"/>
        <w:rPr>
          <w:rFonts w:asciiTheme="minorHAnsi" w:eastAsia="Calibri" w:hAnsiTheme="minorHAnsi"/>
        </w:rPr>
      </w:pPr>
      <w:r w:rsidRPr="000D33BB">
        <w:rPr>
          <w:rFonts w:asciiTheme="minorHAnsi" w:eastAsia="Calibri" w:hAnsiTheme="minorHAnsi"/>
        </w:rPr>
        <w:t>Regular communication will be provided to the inmates encouraging them to report symptoms.</w:t>
      </w:r>
    </w:p>
    <w:p w14:paraId="672FFCBB" w14:textId="77777777" w:rsidR="00E9754F" w:rsidRPr="000D33BB" w:rsidRDefault="005163E3" w:rsidP="00040054">
      <w:pPr>
        <w:widowControl w:val="0"/>
        <w:numPr>
          <w:ilvl w:val="0"/>
          <w:numId w:val="26"/>
        </w:numPr>
        <w:spacing w:after="0" w:line="360" w:lineRule="auto"/>
        <w:rPr>
          <w:rFonts w:asciiTheme="minorHAnsi" w:eastAsia="Calibri" w:hAnsiTheme="minorHAnsi"/>
        </w:rPr>
      </w:pPr>
      <w:r w:rsidRPr="000D33BB">
        <w:rPr>
          <w:rFonts w:asciiTheme="minorHAnsi" w:eastAsia="Calibri" w:hAnsiTheme="minorHAnsi"/>
        </w:rPr>
        <w:t xml:space="preserve">Inmates who experience coughing, shortness of breath, or believe they have a fever are to report this directly to the unit officer.  </w:t>
      </w:r>
    </w:p>
    <w:p w14:paraId="36FF8C38" w14:textId="48967DE7" w:rsidR="00E9754F" w:rsidRPr="000D33BB" w:rsidRDefault="005163E3" w:rsidP="00040054">
      <w:pPr>
        <w:widowControl w:val="0"/>
        <w:numPr>
          <w:ilvl w:val="0"/>
          <w:numId w:val="26"/>
        </w:numPr>
        <w:spacing w:after="0" w:line="360" w:lineRule="auto"/>
        <w:rPr>
          <w:rFonts w:asciiTheme="minorHAnsi" w:eastAsia="Calibri" w:hAnsiTheme="minorHAnsi"/>
        </w:rPr>
      </w:pPr>
      <w:r w:rsidRPr="000D33BB">
        <w:rPr>
          <w:rFonts w:asciiTheme="minorHAnsi" w:eastAsia="Calibri" w:hAnsiTheme="minorHAnsi"/>
        </w:rPr>
        <w:t xml:space="preserve">The officer will immediately issue a </w:t>
      </w:r>
      <w:r w:rsidR="00587E40" w:rsidRPr="000D33BB">
        <w:rPr>
          <w:rFonts w:asciiTheme="minorHAnsi" w:eastAsia="Calibri" w:hAnsiTheme="minorHAnsi"/>
        </w:rPr>
        <w:t xml:space="preserve">microfiber </w:t>
      </w:r>
      <w:r w:rsidRPr="000D33BB">
        <w:rPr>
          <w:rFonts w:asciiTheme="minorHAnsi" w:eastAsia="Calibri" w:hAnsiTheme="minorHAnsi"/>
        </w:rPr>
        <w:t xml:space="preserve">mask to the inmate and cellmate and direct both to lock in.    </w:t>
      </w:r>
    </w:p>
    <w:p w14:paraId="04B3049B" w14:textId="38E559EA" w:rsidR="00E9754F" w:rsidRPr="000D33BB" w:rsidRDefault="005163E3" w:rsidP="00040054">
      <w:pPr>
        <w:widowControl w:val="0"/>
        <w:numPr>
          <w:ilvl w:val="0"/>
          <w:numId w:val="26"/>
        </w:numPr>
        <w:spacing w:after="0" w:line="360" w:lineRule="auto"/>
        <w:rPr>
          <w:rFonts w:asciiTheme="minorHAnsi" w:eastAsia="Calibri" w:hAnsiTheme="minorHAnsi"/>
        </w:rPr>
      </w:pPr>
      <w:r w:rsidRPr="000D33BB">
        <w:rPr>
          <w:rFonts w:asciiTheme="minorHAnsi" w:eastAsia="Calibri" w:hAnsiTheme="minorHAnsi"/>
        </w:rPr>
        <w:t xml:space="preserve">The officer will contact </w:t>
      </w:r>
      <w:r w:rsidR="001B3F76" w:rsidRPr="000D33BB">
        <w:rPr>
          <w:rFonts w:asciiTheme="minorHAnsi" w:eastAsia="Calibri" w:hAnsiTheme="minorHAnsi"/>
        </w:rPr>
        <w:t>M</w:t>
      </w:r>
      <w:r w:rsidRPr="000D33BB">
        <w:rPr>
          <w:rFonts w:asciiTheme="minorHAnsi" w:eastAsia="Calibri" w:hAnsiTheme="minorHAnsi"/>
        </w:rPr>
        <w:t>edical</w:t>
      </w:r>
      <w:r w:rsidR="00A07C46" w:rsidRPr="000D33BB">
        <w:rPr>
          <w:rFonts w:asciiTheme="minorHAnsi" w:eastAsia="Calibri" w:hAnsiTheme="minorHAnsi"/>
        </w:rPr>
        <w:t xml:space="preserve"> and notify the CFSS</w:t>
      </w:r>
    </w:p>
    <w:p w14:paraId="25A2AE44" w14:textId="66801672" w:rsidR="00E9754F" w:rsidRPr="000D33BB" w:rsidRDefault="005163E3" w:rsidP="00040054">
      <w:pPr>
        <w:widowControl w:val="0"/>
        <w:numPr>
          <w:ilvl w:val="0"/>
          <w:numId w:val="26"/>
        </w:numPr>
        <w:spacing w:after="0" w:line="360" w:lineRule="auto"/>
        <w:rPr>
          <w:rFonts w:asciiTheme="minorHAnsi" w:eastAsia="Calibri" w:hAnsiTheme="minorHAnsi"/>
        </w:rPr>
      </w:pPr>
      <w:r w:rsidRPr="000D33BB">
        <w:rPr>
          <w:rFonts w:asciiTheme="minorHAnsi" w:eastAsia="Calibri" w:hAnsiTheme="minorHAnsi"/>
        </w:rPr>
        <w:t xml:space="preserve">Medical staff will determine whether to see the inmate where they are or whether the inmate should be brought to </w:t>
      </w:r>
      <w:r w:rsidR="001B3F76" w:rsidRPr="000D33BB">
        <w:rPr>
          <w:rFonts w:asciiTheme="minorHAnsi" w:eastAsia="Calibri" w:hAnsiTheme="minorHAnsi"/>
        </w:rPr>
        <w:t>M</w:t>
      </w:r>
      <w:r w:rsidRPr="000D33BB">
        <w:rPr>
          <w:rFonts w:asciiTheme="minorHAnsi" w:eastAsia="Calibri" w:hAnsiTheme="minorHAnsi"/>
        </w:rPr>
        <w:t>edical or directly to Isolation.</w:t>
      </w:r>
    </w:p>
    <w:p w14:paraId="56834DCC" w14:textId="0C9A99C8" w:rsidR="00E9754F" w:rsidRPr="002B73CD" w:rsidRDefault="005163E3" w:rsidP="00040054">
      <w:pPr>
        <w:widowControl w:val="0"/>
        <w:numPr>
          <w:ilvl w:val="0"/>
          <w:numId w:val="26"/>
        </w:numPr>
        <w:spacing w:after="0" w:line="360" w:lineRule="auto"/>
        <w:rPr>
          <w:rFonts w:asciiTheme="minorHAnsi" w:eastAsia="Calibri" w:hAnsiTheme="minorHAnsi"/>
        </w:rPr>
      </w:pPr>
      <w:r w:rsidRPr="000D33BB">
        <w:rPr>
          <w:rFonts w:asciiTheme="minorHAnsi" w:eastAsia="Calibri" w:hAnsiTheme="minorHAnsi"/>
        </w:rPr>
        <w:t>If staff directly observe the symptoms, they shall treat the situation as if the inmate self-reported and follow the same protocol.</w:t>
      </w:r>
    </w:p>
    <w:p w14:paraId="27545666" w14:textId="4C6B13D7" w:rsidR="001B3F76" w:rsidRPr="002B73CD" w:rsidRDefault="0016359F" w:rsidP="000B3E41">
      <w:pPr>
        <w:pStyle w:val="Heading2"/>
        <w:spacing w:before="0" w:line="360" w:lineRule="auto"/>
        <w:rPr>
          <w:rFonts w:asciiTheme="minorHAnsi" w:hAnsiTheme="minorHAnsi" w:cs="Times New Roman"/>
          <w:shd w:val="clear" w:color="auto" w:fill="D9D9D9"/>
        </w:rPr>
      </w:pPr>
      <w:bookmarkStart w:id="60" w:name="_Toc67662253"/>
      <w:r w:rsidRPr="000D33BB">
        <w:rPr>
          <w:rFonts w:asciiTheme="minorHAnsi" w:hAnsiTheme="minorHAnsi" w:cs="Times New Roman"/>
          <w:shd w:val="clear" w:color="auto" w:fill="D9D9D9"/>
        </w:rPr>
        <w:t>B</w:t>
      </w:r>
      <w:r w:rsidR="005163E3" w:rsidRPr="000D33BB">
        <w:rPr>
          <w:rFonts w:asciiTheme="minorHAnsi" w:hAnsiTheme="minorHAnsi" w:cs="Times New Roman"/>
          <w:shd w:val="clear" w:color="auto" w:fill="D9D9D9"/>
        </w:rPr>
        <w:t xml:space="preserve">.  </w:t>
      </w:r>
      <w:r w:rsidR="00573EED" w:rsidRPr="000D33BB">
        <w:rPr>
          <w:rFonts w:asciiTheme="minorHAnsi" w:hAnsiTheme="minorHAnsi" w:cs="Times New Roman"/>
          <w:shd w:val="clear" w:color="auto" w:fill="D9D9D9"/>
        </w:rPr>
        <w:t>Ongoing</w:t>
      </w:r>
      <w:r w:rsidR="005163E3" w:rsidRPr="000D33BB">
        <w:rPr>
          <w:rFonts w:asciiTheme="minorHAnsi" w:hAnsiTheme="minorHAnsi" w:cs="Times New Roman"/>
          <w:shd w:val="clear" w:color="auto" w:fill="D9D9D9"/>
        </w:rPr>
        <w:t xml:space="preserve"> Internal Screening – Correctional Staff Directed</w:t>
      </w:r>
      <w:bookmarkEnd w:id="60"/>
    </w:p>
    <w:p w14:paraId="25221A38" w14:textId="14023F79" w:rsidR="001B3F76" w:rsidRPr="000B3E41" w:rsidRDefault="00B24CD6" w:rsidP="00040054">
      <w:pPr>
        <w:widowControl w:val="0"/>
        <w:numPr>
          <w:ilvl w:val="0"/>
          <w:numId w:val="31"/>
        </w:numPr>
        <w:pBdr>
          <w:top w:val="nil"/>
          <w:left w:val="nil"/>
          <w:bottom w:val="nil"/>
          <w:right w:val="nil"/>
          <w:between w:val="nil"/>
        </w:pBdr>
        <w:spacing w:after="0" w:line="360" w:lineRule="auto"/>
        <w:rPr>
          <w:rFonts w:asciiTheme="minorHAnsi" w:eastAsia="Calibri" w:hAnsiTheme="minorHAnsi"/>
          <w:color w:val="000000"/>
        </w:rPr>
      </w:pPr>
      <w:r w:rsidRPr="00B801D3">
        <w:rPr>
          <w:rFonts w:asciiTheme="minorHAnsi" w:eastAsia="Calibri" w:hAnsiTheme="minorHAnsi"/>
          <w:color w:val="000000" w:themeColor="text1"/>
        </w:rPr>
        <w:t>During both first and second shift,</w:t>
      </w:r>
      <w:r>
        <w:rPr>
          <w:rFonts w:asciiTheme="minorHAnsi" w:eastAsia="Calibri" w:hAnsiTheme="minorHAnsi"/>
          <w:color w:val="000000" w:themeColor="text1"/>
        </w:rPr>
        <w:t xml:space="preserve"> </w:t>
      </w:r>
      <w:r w:rsidR="005163E3" w:rsidRPr="000D33BB">
        <w:rPr>
          <w:rFonts w:asciiTheme="minorHAnsi" w:eastAsia="Calibri" w:hAnsiTheme="minorHAnsi"/>
          <w:color w:val="000000" w:themeColor="text1"/>
        </w:rPr>
        <w:t>the unit officer will ask each inmate if s/he is experiencing coughing, shortness of breath</w:t>
      </w:r>
      <w:r w:rsidR="001B3F76" w:rsidRPr="000D33BB">
        <w:rPr>
          <w:rFonts w:asciiTheme="minorHAnsi" w:eastAsia="Calibri" w:hAnsiTheme="minorHAnsi"/>
          <w:color w:val="000000" w:themeColor="text1"/>
        </w:rPr>
        <w:t>,</w:t>
      </w:r>
      <w:r w:rsidR="005163E3" w:rsidRPr="000D33BB">
        <w:rPr>
          <w:rFonts w:asciiTheme="minorHAnsi" w:eastAsia="Calibri" w:hAnsiTheme="minorHAnsi"/>
          <w:color w:val="000000" w:themeColor="text1"/>
        </w:rPr>
        <w:t xml:space="preserve"> or fever.  </w:t>
      </w:r>
    </w:p>
    <w:p w14:paraId="7A9EC8B5" w14:textId="7743A6EA" w:rsidR="001B3F76" w:rsidRPr="000B3E41" w:rsidRDefault="005163E3" w:rsidP="00040054">
      <w:pPr>
        <w:widowControl w:val="0"/>
        <w:numPr>
          <w:ilvl w:val="0"/>
          <w:numId w:val="31"/>
        </w:numPr>
        <w:spacing w:after="0" w:line="360" w:lineRule="auto"/>
        <w:rPr>
          <w:rFonts w:asciiTheme="minorHAnsi" w:eastAsia="Calibri" w:hAnsiTheme="minorHAnsi"/>
        </w:rPr>
      </w:pPr>
      <w:r w:rsidRPr="000D33BB">
        <w:rPr>
          <w:rFonts w:asciiTheme="minorHAnsi" w:eastAsia="Calibri" w:hAnsiTheme="minorHAnsi"/>
        </w:rPr>
        <w:t xml:space="preserve">The unit officer will immediately provide a </w:t>
      </w:r>
      <w:r w:rsidR="00587E40" w:rsidRPr="00B801D3">
        <w:rPr>
          <w:rFonts w:asciiTheme="minorHAnsi" w:eastAsia="Calibri" w:hAnsiTheme="minorHAnsi"/>
        </w:rPr>
        <w:t>microfiber</w:t>
      </w:r>
      <w:r w:rsidR="00587E40" w:rsidRPr="000D33BB">
        <w:rPr>
          <w:rFonts w:asciiTheme="minorHAnsi" w:eastAsia="Calibri" w:hAnsiTheme="minorHAnsi"/>
        </w:rPr>
        <w:t xml:space="preserve"> </w:t>
      </w:r>
      <w:r w:rsidRPr="000D33BB">
        <w:rPr>
          <w:rFonts w:asciiTheme="minorHAnsi" w:eastAsia="Calibri" w:hAnsiTheme="minorHAnsi"/>
        </w:rPr>
        <w:t>mask to any inmate and their cellmate reporting symptoms.</w:t>
      </w:r>
    </w:p>
    <w:p w14:paraId="1F7DC641" w14:textId="27573D97" w:rsidR="00E9754F" w:rsidRPr="000B3E41" w:rsidRDefault="005163E3" w:rsidP="00040054">
      <w:pPr>
        <w:widowControl w:val="0"/>
        <w:numPr>
          <w:ilvl w:val="0"/>
          <w:numId w:val="31"/>
        </w:numPr>
        <w:spacing w:after="0" w:line="360" w:lineRule="auto"/>
        <w:rPr>
          <w:rFonts w:asciiTheme="minorHAnsi" w:eastAsia="Calibri" w:hAnsiTheme="minorHAnsi"/>
        </w:rPr>
      </w:pPr>
      <w:r w:rsidRPr="000D33BB">
        <w:rPr>
          <w:rFonts w:asciiTheme="minorHAnsi" w:eastAsia="Calibri" w:hAnsiTheme="minorHAnsi"/>
        </w:rPr>
        <w:t xml:space="preserve">At the conclusion of cell inspection, and prior to releasing the unit, the officer will report any positive responses to medical.  </w:t>
      </w:r>
    </w:p>
    <w:p w14:paraId="51544B23" w14:textId="5ED16F27" w:rsidR="001B3F76" w:rsidRPr="000B3E41" w:rsidRDefault="005163E3" w:rsidP="00040054">
      <w:pPr>
        <w:widowControl w:val="0"/>
        <w:numPr>
          <w:ilvl w:val="0"/>
          <w:numId w:val="31"/>
        </w:numPr>
        <w:spacing w:after="0" w:line="360" w:lineRule="auto"/>
        <w:rPr>
          <w:rFonts w:asciiTheme="minorHAnsi" w:eastAsia="Calibri" w:hAnsiTheme="minorHAnsi"/>
        </w:rPr>
      </w:pPr>
      <w:r w:rsidRPr="000D33BB">
        <w:rPr>
          <w:rFonts w:asciiTheme="minorHAnsi" w:eastAsia="Calibri" w:hAnsiTheme="minorHAnsi"/>
        </w:rPr>
        <w:t>The officer will notify the CFSS.</w:t>
      </w:r>
    </w:p>
    <w:p w14:paraId="5BB51748" w14:textId="0DAC3E6C" w:rsidR="00E9754F" w:rsidRPr="000B3E41" w:rsidRDefault="005163E3" w:rsidP="00040054">
      <w:pPr>
        <w:widowControl w:val="0"/>
        <w:numPr>
          <w:ilvl w:val="0"/>
          <w:numId w:val="31"/>
        </w:numPr>
        <w:spacing w:after="0" w:line="360" w:lineRule="auto"/>
        <w:rPr>
          <w:rFonts w:asciiTheme="minorHAnsi" w:eastAsia="Calibri" w:hAnsiTheme="minorHAnsi"/>
        </w:rPr>
      </w:pPr>
      <w:r w:rsidRPr="000D33BB">
        <w:rPr>
          <w:rFonts w:asciiTheme="minorHAnsi" w:eastAsia="Calibri" w:hAnsiTheme="minorHAnsi"/>
        </w:rPr>
        <w:t xml:space="preserve">The cell(s) will stay locked in until medical screening takes place.  </w:t>
      </w:r>
    </w:p>
    <w:p w14:paraId="54C5C489" w14:textId="0360247E" w:rsidR="00E9754F" w:rsidRPr="000B3E41" w:rsidRDefault="005163E3" w:rsidP="00040054">
      <w:pPr>
        <w:widowControl w:val="0"/>
        <w:numPr>
          <w:ilvl w:val="0"/>
          <w:numId w:val="31"/>
        </w:numPr>
        <w:spacing w:after="0" w:line="360" w:lineRule="auto"/>
        <w:rPr>
          <w:rFonts w:asciiTheme="minorHAnsi" w:eastAsia="Calibri" w:hAnsiTheme="minorHAnsi"/>
        </w:rPr>
      </w:pPr>
      <w:r w:rsidRPr="000D33BB">
        <w:rPr>
          <w:rFonts w:asciiTheme="minorHAnsi" w:eastAsia="Calibri" w:hAnsiTheme="minorHAnsi"/>
        </w:rPr>
        <w:t xml:space="preserve">Medical staff will determine whether to see the inmate where they are or whether the inmate should be brought to medical or directly to Isolation. </w:t>
      </w:r>
    </w:p>
    <w:p w14:paraId="3951A013" w14:textId="642E57A1" w:rsidR="00E9754F" w:rsidRPr="000B3E41" w:rsidRDefault="0016359F" w:rsidP="000B3E41">
      <w:pPr>
        <w:pStyle w:val="Heading2"/>
        <w:spacing w:before="0" w:line="360" w:lineRule="auto"/>
        <w:rPr>
          <w:rFonts w:asciiTheme="minorHAnsi" w:hAnsiTheme="minorHAnsi" w:cs="Times New Roman"/>
        </w:rPr>
      </w:pPr>
      <w:bookmarkStart w:id="61" w:name="_Toc67662254"/>
      <w:r w:rsidRPr="000D33BB">
        <w:rPr>
          <w:rFonts w:asciiTheme="minorHAnsi" w:hAnsiTheme="minorHAnsi" w:cs="Times New Roman"/>
          <w:shd w:val="clear" w:color="auto" w:fill="D9D9D9"/>
        </w:rPr>
        <w:lastRenderedPageBreak/>
        <w:t>C</w:t>
      </w:r>
      <w:r w:rsidR="005163E3" w:rsidRPr="000D33BB">
        <w:rPr>
          <w:rFonts w:asciiTheme="minorHAnsi" w:hAnsiTheme="minorHAnsi" w:cs="Times New Roman"/>
          <w:shd w:val="clear" w:color="auto" w:fill="D9D9D9"/>
        </w:rPr>
        <w:t xml:space="preserve">.  </w:t>
      </w:r>
      <w:r w:rsidR="00573EED" w:rsidRPr="000D33BB">
        <w:rPr>
          <w:rFonts w:asciiTheme="minorHAnsi" w:hAnsiTheme="minorHAnsi" w:cs="Times New Roman"/>
          <w:shd w:val="clear" w:color="auto" w:fill="D9D9D9"/>
        </w:rPr>
        <w:t>Ongoing</w:t>
      </w:r>
      <w:r w:rsidR="005163E3" w:rsidRPr="000D33BB">
        <w:rPr>
          <w:rFonts w:asciiTheme="minorHAnsi" w:hAnsiTheme="minorHAnsi" w:cs="Times New Roman"/>
          <w:shd w:val="clear" w:color="auto" w:fill="D9D9D9"/>
        </w:rPr>
        <w:t xml:space="preserve"> Internal Screening – Peer Directed</w:t>
      </w:r>
      <w:bookmarkEnd w:id="61"/>
    </w:p>
    <w:p w14:paraId="5E43520E" w14:textId="47825776" w:rsidR="004C5A91" w:rsidRPr="000B3E41" w:rsidRDefault="005163E3" w:rsidP="00040054">
      <w:pPr>
        <w:widowControl w:val="0"/>
        <w:numPr>
          <w:ilvl w:val="0"/>
          <w:numId w:val="32"/>
        </w:numPr>
        <w:spacing w:after="0" w:line="360" w:lineRule="auto"/>
        <w:rPr>
          <w:rFonts w:asciiTheme="minorHAnsi" w:eastAsia="Calibri" w:hAnsiTheme="minorHAnsi"/>
        </w:rPr>
      </w:pPr>
      <w:r w:rsidRPr="000D33BB">
        <w:rPr>
          <w:rFonts w:asciiTheme="minorHAnsi" w:eastAsia="Calibri" w:hAnsiTheme="minorHAnsi"/>
        </w:rPr>
        <w:t xml:space="preserve">If another inmate reports a peer is experiencing symptoms, staff shall treat the report as positive, as delineated in Part 1.  </w:t>
      </w:r>
    </w:p>
    <w:p w14:paraId="0D84EF8A" w14:textId="3D8289BD" w:rsidR="004C5A91" w:rsidRPr="000D33BB" w:rsidRDefault="005163E3" w:rsidP="00040054">
      <w:pPr>
        <w:widowControl w:val="0"/>
        <w:numPr>
          <w:ilvl w:val="0"/>
          <w:numId w:val="32"/>
        </w:numPr>
        <w:spacing w:after="0" w:line="360" w:lineRule="auto"/>
        <w:rPr>
          <w:rFonts w:asciiTheme="minorHAnsi" w:eastAsia="Calibri" w:hAnsiTheme="minorHAnsi"/>
        </w:rPr>
      </w:pPr>
      <w:r w:rsidRPr="000D33BB">
        <w:rPr>
          <w:rFonts w:asciiTheme="minorHAnsi" w:eastAsia="Calibri" w:hAnsiTheme="minorHAnsi"/>
        </w:rPr>
        <w:t xml:space="preserve">The affected inmate and cellmate will be issued </w:t>
      </w:r>
      <w:r w:rsidR="00752189" w:rsidRPr="00B801D3">
        <w:rPr>
          <w:rFonts w:asciiTheme="minorHAnsi" w:eastAsia="Calibri" w:hAnsiTheme="minorHAnsi"/>
        </w:rPr>
        <w:t>microfiber</w:t>
      </w:r>
      <w:r w:rsidR="00752189">
        <w:rPr>
          <w:rFonts w:asciiTheme="minorHAnsi" w:eastAsia="Calibri" w:hAnsiTheme="minorHAnsi"/>
        </w:rPr>
        <w:t xml:space="preserve"> </w:t>
      </w:r>
      <w:r w:rsidRPr="000D33BB">
        <w:rPr>
          <w:rFonts w:asciiTheme="minorHAnsi" w:eastAsia="Calibri" w:hAnsiTheme="minorHAnsi"/>
        </w:rPr>
        <w:t>masks and restricted to their cell.</w:t>
      </w:r>
    </w:p>
    <w:p w14:paraId="5E878637" w14:textId="4147D5B7" w:rsidR="004C5A91" w:rsidRPr="000D33BB" w:rsidRDefault="005163E3" w:rsidP="00040054">
      <w:pPr>
        <w:widowControl w:val="0"/>
        <w:numPr>
          <w:ilvl w:val="0"/>
          <w:numId w:val="32"/>
        </w:numPr>
        <w:spacing w:after="0" w:line="360" w:lineRule="auto"/>
        <w:rPr>
          <w:rFonts w:asciiTheme="minorHAnsi" w:eastAsia="Calibri" w:hAnsiTheme="minorHAnsi"/>
        </w:rPr>
      </w:pPr>
      <w:r w:rsidRPr="000D33BB">
        <w:rPr>
          <w:rFonts w:asciiTheme="minorHAnsi" w:eastAsia="Calibri" w:hAnsiTheme="minorHAnsi"/>
        </w:rPr>
        <w:t>The officer will contact medical.</w:t>
      </w:r>
    </w:p>
    <w:p w14:paraId="09CA0E02" w14:textId="2F0D3ECF" w:rsidR="004C5A91" w:rsidRPr="000D33BB" w:rsidRDefault="005163E3" w:rsidP="00040054">
      <w:pPr>
        <w:widowControl w:val="0"/>
        <w:numPr>
          <w:ilvl w:val="0"/>
          <w:numId w:val="32"/>
        </w:numPr>
        <w:spacing w:after="0" w:line="360" w:lineRule="auto"/>
        <w:rPr>
          <w:rFonts w:asciiTheme="minorHAnsi" w:eastAsia="Calibri" w:hAnsiTheme="minorHAnsi"/>
        </w:rPr>
      </w:pPr>
      <w:r w:rsidRPr="000D33BB">
        <w:rPr>
          <w:rFonts w:asciiTheme="minorHAnsi" w:eastAsia="Calibri" w:hAnsiTheme="minorHAnsi"/>
        </w:rPr>
        <w:t>The officer will notify the CFSS.</w:t>
      </w:r>
    </w:p>
    <w:p w14:paraId="530CC4E9" w14:textId="6FEAB0E4" w:rsidR="004C5A91" w:rsidRPr="000D33BB" w:rsidRDefault="005163E3" w:rsidP="00040054">
      <w:pPr>
        <w:widowControl w:val="0"/>
        <w:numPr>
          <w:ilvl w:val="0"/>
          <w:numId w:val="32"/>
        </w:numPr>
        <w:spacing w:after="0" w:line="360" w:lineRule="auto"/>
        <w:rPr>
          <w:rFonts w:asciiTheme="minorHAnsi" w:eastAsia="Calibri" w:hAnsiTheme="minorHAnsi"/>
        </w:rPr>
      </w:pPr>
      <w:r w:rsidRPr="000D33BB">
        <w:rPr>
          <w:rFonts w:asciiTheme="minorHAnsi" w:eastAsia="Calibri" w:hAnsiTheme="minorHAnsi"/>
        </w:rPr>
        <w:t>Medical staff will determine whether to see the inmate where they are or whether the inmate should be brought to medical or directly to Isolation.</w:t>
      </w:r>
    </w:p>
    <w:p w14:paraId="7AA92E01" w14:textId="0A8014DC" w:rsidR="00E53207" w:rsidRPr="000B3E41" w:rsidRDefault="005163E3" w:rsidP="00040054">
      <w:pPr>
        <w:widowControl w:val="0"/>
        <w:numPr>
          <w:ilvl w:val="0"/>
          <w:numId w:val="32"/>
        </w:numPr>
        <w:spacing w:after="0" w:line="360" w:lineRule="auto"/>
        <w:rPr>
          <w:rFonts w:asciiTheme="minorHAnsi" w:eastAsia="Calibri" w:hAnsiTheme="minorHAnsi"/>
        </w:rPr>
      </w:pPr>
      <w:r w:rsidRPr="000D33BB">
        <w:rPr>
          <w:rFonts w:asciiTheme="minorHAnsi" w:eastAsia="Calibri" w:hAnsiTheme="minorHAnsi"/>
        </w:rPr>
        <w:t>Any abuse of this peer report system</w:t>
      </w:r>
      <w:r w:rsidR="00EC2616" w:rsidRPr="000D33BB">
        <w:rPr>
          <w:rFonts w:asciiTheme="minorHAnsi" w:eastAsia="Calibri" w:hAnsiTheme="minorHAnsi"/>
        </w:rPr>
        <w:t xml:space="preserve"> (e.g., </w:t>
      </w:r>
      <w:r w:rsidRPr="000D33BB">
        <w:rPr>
          <w:rFonts w:asciiTheme="minorHAnsi" w:eastAsia="Calibri" w:hAnsiTheme="minorHAnsi"/>
        </w:rPr>
        <w:t>intentionally</w:t>
      </w:r>
      <w:r w:rsidR="007926D1" w:rsidRPr="000D33BB">
        <w:rPr>
          <w:rFonts w:asciiTheme="minorHAnsi" w:eastAsia="Calibri" w:hAnsiTheme="minorHAnsi"/>
        </w:rPr>
        <w:t xml:space="preserve"> </w:t>
      </w:r>
      <w:r w:rsidRPr="000D33BB">
        <w:rPr>
          <w:rFonts w:asciiTheme="minorHAnsi" w:eastAsia="Calibri" w:hAnsiTheme="minorHAnsi"/>
        </w:rPr>
        <w:t>false reporting to harass staff or peers</w:t>
      </w:r>
      <w:r w:rsidR="00EC2616" w:rsidRPr="000D33BB">
        <w:rPr>
          <w:rFonts w:asciiTheme="minorHAnsi" w:eastAsia="Calibri" w:hAnsiTheme="minorHAnsi"/>
        </w:rPr>
        <w:t>)</w:t>
      </w:r>
      <w:r w:rsidRPr="000D33BB">
        <w:rPr>
          <w:rFonts w:asciiTheme="minorHAnsi" w:eastAsia="Calibri" w:hAnsiTheme="minorHAnsi"/>
        </w:rPr>
        <w:t xml:space="preserve"> will be dealt with as a disciplinary issue.</w:t>
      </w:r>
    </w:p>
    <w:p w14:paraId="5651C240" w14:textId="7750CAEF" w:rsidR="00DE5493" w:rsidRPr="000B3E41" w:rsidRDefault="0016359F" w:rsidP="000B3E41">
      <w:pPr>
        <w:pStyle w:val="Heading2"/>
        <w:spacing w:before="0" w:line="360" w:lineRule="auto"/>
        <w:rPr>
          <w:rFonts w:asciiTheme="minorHAnsi" w:hAnsiTheme="minorHAnsi" w:cs="Times New Roman"/>
          <w:color w:val="auto"/>
        </w:rPr>
      </w:pPr>
      <w:bookmarkStart w:id="62" w:name="_Toc67662255"/>
      <w:r w:rsidRPr="000D33BB">
        <w:rPr>
          <w:rFonts w:asciiTheme="minorHAnsi" w:hAnsiTheme="minorHAnsi" w:cs="Times New Roman"/>
          <w:color w:val="auto"/>
          <w:shd w:val="clear" w:color="auto" w:fill="D9D9D9"/>
        </w:rPr>
        <w:t>D</w:t>
      </w:r>
      <w:r w:rsidR="005163E3" w:rsidRPr="000D33BB">
        <w:rPr>
          <w:rFonts w:asciiTheme="minorHAnsi" w:hAnsiTheme="minorHAnsi" w:cs="Times New Roman"/>
          <w:color w:val="auto"/>
          <w:shd w:val="clear" w:color="auto" w:fill="D9D9D9"/>
        </w:rPr>
        <w:t xml:space="preserve">.  </w:t>
      </w:r>
      <w:r w:rsidR="00573EED" w:rsidRPr="000D33BB">
        <w:rPr>
          <w:rFonts w:asciiTheme="minorHAnsi" w:hAnsiTheme="minorHAnsi" w:cs="Times New Roman"/>
          <w:color w:val="auto"/>
          <w:shd w:val="clear" w:color="auto" w:fill="D9D9D9"/>
        </w:rPr>
        <w:t>Ongoing</w:t>
      </w:r>
      <w:r w:rsidR="005163E3" w:rsidRPr="000D33BB">
        <w:rPr>
          <w:rFonts w:asciiTheme="minorHAnsi" w:hAnsiTheme="minorHAnsi" w:cs="Times New Roman"/>
          <w:color w:val="auto"/>
          <w:shd w:val="clear" w:color="auto" w:fill="D9D9D9"/>
        </w:rPr>
        <w:t xml:space="preserve"> Internal Screening – </w:t>
      </w:r>
      <w:r w:rsidR="005163E3" w:rsidRPr="000D33BB">
        <w:rPr>
          <w:rFonts w:asciiTheme="minorHAnsi" w:hAnsiTheme="minorHAnsi" w:cs="Times New Roman"/>
          <w:color w:val="auto"/>
        </w:rPr>
        <w:t>Medical</w:t>
      </w:r>
      <w:r w:rsidR="005163E3" w:rsidRPr="000D33BB">
        <w:rPr>
          <w:rFonts w:asciiTheme="minorHAnsi" w:hAnsiTheme="minorHAnsi" w:cs="Times New Roman"/>
          <w:color w:val="auto"/>
          <w:shd w:val="clear" w:color="auto" w:fill="D9D9D9"/>
        </w:rPr>
        <w:t xml:space="preserve"> Staff Directed</w:t>
      </w:r>
      <w:bookmarkEnd w:id="62"/>
    </w:p>
    <w:p w14:paraId="7C33DB2B" w14:textId="2AD07CBA" w:rsidR="00E9754F" w:rsidRPr="000B3E41" w:rsidRDefault="005163E3" w:rsidP="00040054">
      <w:pPr>
        <w:numPr>
          <w:ilvl w:val="0"/>
          <w:numId w:val="25"/>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 xml:space="preserve">Medical Staff will collect and review all sick call slips at least twice daily.  </w:t>
      </w:r>
    </w:p>
    <w:p w14:paraId="6C6BF3B5" w14:textId="709E98E1" w:rsidR="00E9754F" w:rsidRPr="000D33BB" w:rsidRDefault="005163E3" w:rsidP="00040054">
      <w:pPr>
        <w:numPr>
          <w:ilvl w:val="0"/>
          <w:numId w:val="25"/>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 xml:space="preserve">Medical will also continue </w:t>
      </w:r>
      <w:r w:rsidR="008C4EAF" w:rsidRPr="000D33BB">
        <w:rPr>
          <w:rFonts w:asciiTheme="minorHAnsi" w:eastAsia="Calibri" w:hAnsiTheme="minorHAnsi"/>
          <w:color w:val="000000" w:themeColor="text1"/>
        </w:rPr>
        <w:t>o</w:t>
      </w:r>
      <w:r w:rsidR="00573EED" w:rsidRPr="000D33BB">
        <w:rPr>
          <w:rFonts w:asciiTheme="minorHAnsi" w:eastAsia="Calibri" w:hAnsiTheme="minorHAnsi"/>
          <w:color w:val="000000" w:themeColor="text1"/>
        </w:rPr>
        <w:t>ngoing</w:t>
      </w:r>
      <w:r w:rsidRPr="000D33BB">
        <w:rPr>
          <w:rFonts w:asciiTheme="minorHAnsi" w:eastAsia="Calibri" w:hAnsiTheme="minorHAnsi"/>
          <w:color w:val="000000" w:themeColor="text1"/>
        </w:rPr>
        <w:t xml:space="preserve"> inmate education especially regarding good health practices.  </w:t>
      </w:r>
    </w:p>
    <w:p w14:paraId="6F435355" w14:textId="2EB77A17" w:rsidR="00472C7C" w:rsidRPr="000B3E41" w:rsidRDefault="0016359F" w:rsidP="000B3E41">
      <w:pPr>
        <w:pStyle w:val="Heading2"/>
        <w:spacing w:before="0" w:line="360" w:lineRule="auto"/>
        <w:rPr>
          <w:rFonts w:asciiTheme="minorHAnsi" w:hAnsiTheme="minorHAnsi" w:cs="Times New Roman"/>
        </w:rPr>
      </w:pPr>
      <w:bookmarkStart w:id="63" w:name="_Toc67662256"/>
      <w:r w:rsidRPr="000D33BB">
        <w:rPr>
          <w:rFonts w:asciiTheme="minorHAnsi" w:hAnsiTheme="minorHAnsi" w:cs="Times New Roman"/>
        </w:rPr>
        <w:t>E</w:t>
      </w:r>
      <w:r w:rsidR="1DD7DA16" w:rsidRPr="000D33BB">
        <w:rPr>
          <w:rFonts w:asciiTheme="minorHAnsi" w:hAnsiTheme="minorHAnsi" w:cs="Times New Roman"/>
        </w:rPr>
        <w:t xml:space="preserve">.  </w:t>
      </w:r>
      <w:r w:rsidR="00573EED" w:rsidRPr="000D33BB">
        <w:rPr>
          <w:rFonts w:asciiTheme="minorHAnsi" w:hAnsiTheme="minorHAnsi" w:cs="Times New Roman"/>
        </w:rPr>
        <w:t>Ongoing</w:t>
      </w:r>
      <w:r w:rsidR="1DD7DA16" w:rsidRPr="000D33BB">
        <w:rPr>
          <w:rFonts w:asciiTheme="minorHAnsi" w:hAnsiTheme="minorHAnsi" w:cs="Times New Roman"/>
        </w:rPr>
        <w:t xml:space="preserve"> Internal Screening – Temperature Checks</w:t>
      </w:r>
      <w:r w:rsidR="0019649A" w:rsidRPr="000D33BB">
        <w:rPr>
          <w:rFonts w:asciiTheme="minorHAnsi" w:hAnsiTheme="minorHAnsi" w:cs="Times New Roman"/>
        </w:rPr>
        <w:t>-</w:t>
      </w:r>
      <w:bookmarkEnd w:id="63"/>
      <w:r w:rsidR="0019649A" w:rsidRPr="000D33BB">
        <w:rPr>
          <w:rFonts w:asciiTheme="minorHAnsi" w:hAnsiTheme="minorHAnsi" w:cs="Times New Roman"/>
        </w:rPr>
        <w:t xml:space="preserve"> </w:t>
      </w:r>
    </w:p>
    <w:p w14:paraId="6BC430A6" w14:textId="3BEF2C8D" w:rsidR="1DD7DA16" w:rsidRPr="000D33BB" w:rsidRDefault="0019649A" w:rsidP="000B3E41">
      <w:pPr>
        <w:spacing w:after="0" w:line="360" w:lineRule="auto"/>
        <w:rPr>
          <w:rFonts w:asciiTheme="minorHAnsi" w:eastAsiaTheme="minorEastAsia" w:hAnsiTheme="minorHAnsi"/>
          <w:b/>
          <w:bCs/>
        </w:rPr>
      </w:pPr>
      <w:r w:rsidRPr="000D33BB">
        <w:rPr>
          <w:rFonts w:asciiTheme="minorHAnsi" w:eastAsiaTheme="minorEastAsia" w:hAnsiTheme="minorHAnsi"/>
          <w:b/>
          <w:bCs/>
        </w:rPr>
        <w:t xml:space="preserve">Any inmate who refuses </w:t>
      </w:r>
      <w:r w:rsidR="00A12087" w:rsidRPr="000D33BB">
        <w:rPr>
          <w:rFonts w:asciiTheme="minorHAnsi" w:eastAsiaTheme="minorEastAsia" w:hAnsiTheme="minorHAnsi"/>
          <w:b/>
          <w:bCs/>
        </w:rPr>
        <w:t>to participate in the COVID-19 mitigating</w:t>
      </w:r>
      <w:r w:rsidR="00094BAC" w:rsidRPr="000D33BB">
        <w:rPr>
          <w:rFonts w:asciiTheme="minorHAnsi" w:eastAsiaTheme="minorEastAsia" w:hAnsiTheme="minorHAnsi"/>
          <w:b/>
          <w:bCs/>
        </w:rPr>
        <w:t xml:space="preserve"> </w:t>
      </w:r>
      <w:r w:rsidR="00BE28A3" w:rsidRPr="000D33BB">
        <w:rPr>
          <w:rFonts w:asciiTheme="minorHAnsi" w:eastAsiaTheme="minorEastAsia" w:hAnsiTheme="minorHAnsi"/>
          <w:b/>
          <w:bCs/>
        </w:rPr>
        <w:t>process</w:t>
      </w:r>
      <w:r w:rsidR="00BE28A3" w:rsidRPr="00DD4D37">
        <w:rPr>
          <w:rFonts w:asciiTheme="minorHAnsi" w:eastAsiaTheme="minorEastAsia" w:hAnsiTheme="minorHAnsi"/>
          <w:b/>
          <w:bCs/>
        </w:rPr>
        <w:t xml:space="preserve">, including refusal to participate in a COVID-19 test, </w:t>
      </w:r>
      <w:r w:rsidR="00A12087" w:rsidRPr="00DD4D37">
        <w:rPr>
          <w:rFonts w:asciiTheme="minorHAnsi" w:eastAsiaTheme="minorEastAsia" w:hAnsiTheme="minorHAnsi"/>
          <w:b/>
          <w:bCs/>
        </w:rPr>
        <w:t xml:space="preserve">will be </w:t>
      </w:r>
      <w:r w:rsidR="004D1BC2" w:rsidRPr="00DD4D37">
        <w:rPr>
          <w:rFonts w:asciiTheme="minorHAnsi" w:eastAsiaTheme="minorEastAsia" w:hAnsiTheme="minorHAnsi"/>
          <w:b/>
          <w:bCs/>
        </w:rPr>
        <w:t>removed from General Population</w:t>
      </w:r>
      <w:r w:rsidR="00A12087" w:rsidRPr="00DD4D37">
        <w:rPr>
          <w:rFonts w:asciiTheme="minorHAnsi" w:eastAsiaTheme="minorEastAsia" w:hAnsiTheme="minorHAnsi"/>
          <w:b/>
          <w:bCs/>
        </w:rPr>
        <w:t xml:space="preserve">. </w:t>
      </w:r>
      <w:r w:rsidR="00BE28A3" w:rsidRPr="00DD4D37">
        <w:rPr>
          <w:rFonts w:asciiTheme="minorHAnsi" w:eastAsiaTheme="minorEastAsia" w:hAnsiTheme="minorHAnsi"/>
          <w:b/>
          <w:bCs/>
        </w:rPr>
        <w:t xml:space="preserve"> </w:t>
      </w:r>
      <w:r w:rsidR="00A12087" w:rsidRPr="00DD4D37">
        <w:rPr>
          <w:rFonts w:asciiTheme="minorHAnsi" w:eastAsiaTheme="minorEastAsia" w:hAnsiTheme="minorHAnsi"/>
          <w:b/>
          <w:bCs/>
        </w:rPr>
        <w:t>Pla</w:t>
      </w:r>
      <w:r w:rsidR="0001142D" w:rsidRPr="00DD4D37">
        <w:rPr>
          <w:rFonts w:asciiTheme="minorHAnsi" w:eastAsiaTheme="minorEastAsia" w:hAnsiTheme="minorHAnsi"/>
          <w:b/>
          <w:bCs/>
        </w:rPr>
        <w:t>cement</w:t>
      </w:r>
      <w:r w:rsidR="00A12087" w:rsidRPr="00DD4D37">
        <w:rPr>
          <w:rFonts w:asciiTheme="minorHAnsi" w:eastAsiaTheme="minorEastAsia" w:hAnsiTheme="minorHAnsi"/>
          <w:b/>
          <w:bCs/>
        </w:rPr>
        <w:t xml:space="preserve"> and removal are under th</w:t>
      </w:r>
      <w:r w:rsidR="002A5735" w:rsidRPr="00DD4D37">
        <w:rPr>
          <w:rFonts w:asciiTheme="minorHAnsi" w:eastAsiaTheme="minorEastAsia" w:hAnsiTheme="minorHAnsi"/>
          <w:b/>
          <w:bCs/>
        </w:rPr>
        <w:t>e</w:t>
      </w:r>
      <w:r w:rsidR="00A12087" w:rsidRPr="00DD4D37">
        <w:rPr>
          <w:rFonts w:asciiTheme="minorHAnsi" w:eastAsiaTheme="minorEastAsia" w:hAnsiTheme="minorHAnsi"/>
          <w:b/>
          <w:bCs/>
        </w:rPr>
        <w:t xml:space="preserve"> authority of the </w:t>
      </w:r>
      <w:r w:rsidR="00440AEB" w:rsidRPr="00DD4D37">
        <w:rPr>
          <w:rFonts w:asciiTheme="minorHAnsi" w:eastAsiaTheme="minorEastAsia" w:hAnsiTheme="minorHAnsi"/>
          <w:b/>
          <w:bCs/>
        </w:rPr>
        <w:t>s</w:t>
      </w:r>
      <w:r w:rsidR="00A12087" w:rsidRPr="00DD4D37">
        <w:rPr>
          <w:rFonts w:asciiTheme="minorHAnsi" w:eastAsiaTheme="minorEastAsia" w:hAnsiTheme="minorHAnsi"/>
          <w:b/>
          <w:bCs/>
        </w:rPr>
        <w:t>uperintendent.</w:t>
      </w:r>
    </w:p>
    <w:p w14:paraId="2071E9B5" w14:textId="7226DF4B" w:rsidR="420EDFCE" w:rsidRPr="000B3E41" w:rsidRDefault="00D82AF1" w:rsidP="000B3E41">
      <w:pPr>
        <w:spacing w:after="0" w:line="360" w:lineRule="auto"/>
        <w:rPr>
          <w:rFonts w:asciiTheme="minorHAnsi" w:eastAsiaTheme="minorEastAsia" w:hAnsiTheme="minorHAnsi"/>
        </w:rPr>
      </w:pPr>
      <w:r>
        <w:rPr>
          <w:rFonts w:asciiTheme="minorHAnsi" w:eastAsiaTheme="minorEastAsia" w:hAnsiTheme="minorHAnsi"/>
        </w:rPr>
        <w:t>Return to</w:t>
      </w:r>
      <w:r w:rsidR="122150A5" w:rsidRPr="000D33BB">
        <w:rPr>
          <w:rFonts w:asciiTheme="minorHAnsi" w:eastAsiaTheme="minorEastAsia" w:hAnsiTheme="minorHAnsi"/>
        </w:rPr>
        <w:t xml:space="preserve"> general population </w:t>
      </w:r>
      <w:r w:rsidR="42AF8015" w:rsidRPr="000D33BB">
        <w:rPr>
          <w:rFonts w:asciiTheme="minorHAnsi" w:eastAsiaTheme="minorEastAsia" w:hAnsiTheme="minorHAnsi"/>
        </w:rPr>
        <w:t>will be predicated on the inmate’s compliance with the mitigation process and, absent other indicators, will not require additional testing</w:t>
      </w:r>
      <w:r w:rsidR="503B9F79" w:rsidRPr="000D33BB">
        <w:rPr>
          <w:rFonts w:asciiTheme="minorHAnsi" w:eastAsiaTheme="minorEastAsia" w:hAnsiTheme="minorHAnsi"/>
        </w:rPr>
        <w:t xml:space="preserve"> once compliance is met</w:t>
      </w:r>
      <w:r w:rsidR="42AF8015" w:rsidRPr="000D33BB">
        <w:rPr>
          <w:rFonts w:asciiTheme="minorHAnsi" w:eastAsiaTheme="minorEastAsia" w:hAnsiTheme="minorHAnsi"/>
        </w:rPr>
        <w:t xml:space="preserve">.  </w:t>
      </w:r>
    </w:p>
    <w:p w14:paraId="22883F24" w14:textId="2FA22893" w:rsidR="1DD7DA16" w:rsidRPr="000D33BB" w:rsidRDefault="1DD7DA16" w:rsidP="00040054">
      <w:pPr>
        <w:pStyle w:val="ListParagraph"/>
        <w:numPr>
          <w:ilvl w:val="0"/>
          <w:numId w:val="39"/>
        </w:numPr>
        <w:spacing w:after="0" w:line="360" w:lineRule="auto"/>
        <w:rPr>
          <w:rFonts w:asciiTheme="minorHAnsi" w:eastAsia="Calibri" w:hAnsiTheme="minorHAnsi"/>
          <w:color w:val="000000" w:themeColor="text1"/>
        </w:rPr>
      </w:pPr>
      <w:r w:rsidRPr="000D33BB">
        <w:rPr>
          <w:rFonts w:asciiTheme="minorHAnsi" w:eastAsia="Calibri" w:hAnsiTheme="minorHAnsi"/>
          <w:color w:val="000000" w:themeColor="text1"/>
        </w:rPr>
        <w:t>Each facility will establish a process to take the temperature of all inmates</w:t>
      </w:r>
      <w:r w:rsidR="320E5497" w:rsidRPr="000D33BB">
        <w:rPr>
          <w:rFonts w:asciiTheme="minorHAnsi" w:eastAsia="Calibri" w:hAnsiTheme="minorHAnsi"/>
          <w:color w:val="000000" w:themeColor="text1"/>
        </w:rPr>
        <w:t xml:space="preserve"> twice</w:t>
      </w:r>
      <w:r w:rsidRPr="000D33BB">
        <w:rPr>
          <w:rFonts w:asciiTheme="minorHAnsi" w:eastAsia="Calibri" w:hAnsiTheme="minorHAnsi"/>
          <w:color w:val="000000" w:themeColor="text1"/>
        </w:rPr>
        <w:t xml:space="preserve"> daily.  </w:t>
      </w:r>
    </w:p>
    <w:p w14:paraId="73E9B668" w14:textId="53694788" w:rsidR="0A3C6436" w:rsidRPr="000D33BB" w:rsidRDefault="0A3C6436" w:rsidP="00040054">
      <w:pPr>
        <w:pStyle w:val="ListParagraph"/>
        <w:numPr>
          <w:ilvl w:val="0"/>
          <w:numId w:val="39"/>
        </w:numPr>
        <w:spacing w:after="0" w:line="360" w:lineRule="auto"/>
        <w:rPr>
          <w:rFonts w:asciiTheme="minorHAnsi" w:hAnsiTheme="minorHAnsi"/>
          <w:color w:val="000000" w:themeColor="text1"/>
        </w:rPr>
      </w:pPr>
      <w:r w:rsidRPr="000D33BB">
        <w:rPr>
          <w:rFonts w:asciiTheme="minorHAnsi" w:eastAsia="Calibri" w:hAnsiTheme="minorHAnsi"/>
          <w:color w:val="000000" w:themeColor="text1"/>
        </w:rPr>
        <w:t>An infrared thermometer will be used when available</w:t>
      </w:r>
      <w:r w:rsidR="006E03D3" w:rsidRPr="000D33BB">
        <w:rPr>
          <w:rFonts w:asciiTheme="minorHAnsi" w:eastAsia="Calibri" w:hAnsiTheme="minorHAnsi"/>
          <w:color w:val="000000" w:themeColor="text1"/>
        </w:rPr>
        <w:t>.</w:t>
      </w:r>
    </w:p>
    <w:p w14:paraId="75946D7E" w14:textId="5E251565" w:rsidR="420EDFCE" w:rsidRPr="000D33BB" w:rsidRDefault="0A3C6436" w:rsidP="00040054">
      <w:pPr>
        <w:pStyle w:val="ListParagraph"/>
        <w:numPr>
          <w:ilvl w:val="0"/>
          <w:numId w:val="39"/>
        </w:numPr>
        <w:spacing w:after="0" w:line="360" w:lineRule="auto"/>
        <w:rPr>
          <w:rFonts w:asciiTheme="minorHAnsi" w:eastAsia="Calibri" w:hAnsiTheme="minorHAnsi"/>
          <w:color w:val="000000" w:themeColor="text1"/>
        </w:rPr>
      </w:pPr>
      <w:r w:rsidRPr="000D33BB">
        <w:rPr>
          <w:rFonts w:asciiTheme="minorHAnsi" w:eastAsia="Calibri" w:hAnsiTheme="minorHAnsi"/>
          <w:color w:val="000000" w:themeColor="text1"/>
        </w:rPr>
        <w:t xml:space="preserve">If such is not available, the thermometer must be sanitized between use.  </w:t>
      </w:r>
    </w:p>
    <w:p w14:paraId="21C2A9F5" w14:textId="2DE60629" w:rsidR="420EDFCE" w:rsidRPr="000D33BB" w:rsidRDefault="4521A007" w:rsidP="00040054">
      <w:pPr>
        <w:pStyle w:val="ListParagraph"/>
        <w:numPr>
          <w:ilvl w:val="0"/>
          <w:numId w:val="39"/>
        </w:numPr>
        <w:spacing w:after="0" w:line="360" w:lineRule="auto"/>
        <w:rPr>
          <w:rFonts w:asciiTheme="minorHAnsi" w:eastAsia="Calibri" w:hAnsiTheme="minorHAnsi"/>
          <w:color w:val="000000" w:themeColor="text1"/>
        </w:rPr>
      </w:pPr>
      <w:r w:rsidRPr="000D33BB">
        <w:rPr>
          <w:rFonts w:asciiTheme="minorHAnsi" w:hAnsiTheme="minorHAnsi"/>
          <w:color w:val="000000" w:themeColor="text1"/>
        </w:rPr>
        <w:t xml:space="preserve">The staff member taking the temperatures will wear PPE as follows: Gloves, </w:t>
      </w:r>
      <w:r w:rsidR="002E5384" w:rsidRPr="00C870B7">
        <w:rPr>
          <w:rFonts w:asciiTheme="minorHAnsi" w:hAnsiTheme="minorHAnsi"/>
          <w:color w:val="000000" w:themeColor="text1"/>
        </w:rPr>
        <w:t>eye protection</w:t>
      </w:r>
      <w:r w:rsidRPr="00C870B7">
        <w:rPr>
          <w:rFonts w:asciiTheme="minorHAnsi" w:hAnsiTheme="minorHAnsi"/>
          <w:color w:val="000000" w:themeColor="text1"/>
        </w:rPr>
        <w:t>,</w:t>
      </w:r>
      <w:r w:rsidRPr="000D33BB">
        <w:rPr>
          <w:rFonts w:asciiTheme="minorHAnsi" w:hAnsiTheme="minorHAnsi"/>
          <w:color w:val="000000" w:themeColor="text1"/>
        </w:rPr>
        <w:t xml:space="preserve"> </w:t>
      </w:r>
      <w:r w:rsidR="00587E40" w:rsidRPr="000D33BB">
        <w:rPr>
          <w:rFonts w:asciiTheme="minorHAnsi" w:hAnsiTheme="minorHAnsi"/>
          <w:color w:val="000000" w:themeColor="text1"/>
        </w:rPr>
        <w:t>microfiber</w:t>
      </w:r>
      <w:r w:rsidRPr="000D33BB">
        <w:rPr>
          <w:rFonts w:asciiTheme="minorHAnsi" w:hAnsiTheme="minorHAnsi"/>
          <w:color w:val="000000" w:themeColor="text1"/>
        </w:rPr>
        <w:t xml:space="preserve"> mask</w:t>
      </w:r>
      <w:r w:rsidR="431EBA82" w:rsidRPr="000D33BB">
        <w:rPr>
          <w:rFonts w:asciiTheme="minorHAnsi" w:hAnsiTheme="minorHAnsi"/>
          <w:color w:val="000000" w:themeColor="text1"/>
        </w:rPr>
        <w:t xml:space="preserve">, and </w:t>
      </w:r>
      <w:r w:rsidR="431EBA82" w:rsidRPr="00672AEC">
        <w:rPr>
          <w:rFonts w:asciiTheme="minorHAnsi" w:hAnsiTheme="minorHAnsi"/>
          <w:strike/>
          <w:color w:val="000000" w:themeColor="text1"/>
          <w:highlight w:val="yellow"/>
        </w:rPr>
        <w:t>gown</w:t>
      </w:r>
      <w:r w:rsidRPr="00672AEC">
        <w:rPr>
          <w:rFonts w:asciiTheme="minorHAnsi" w:hAnsiTheme="minorHAnsi"/>
          <w:strike/>
          <w:color w:val="000000" w:themeColor="text1"/>
          <w:highlight w:val="yellow"/>
        </w:rPr>
        <w:t>.</w:t>
      </w:r>
      <w:r w:rsidRPr="000D33BB">
        <w:rPr>
          <w:rFonts w:asciiTheme="minorHAnsi" w:hAnsiTheme="minorHAnsi"/>
          <w:color w:val="000000" w:themeColor="text1"/>
        </w:rPr>
        <w:t xml:space="preserve">  </w:t>
      </w:r>
    </w:p>
    <w:p w14:paraId="29859426" w14:textId="0B2D0398" w:rsidR="4521A007" w:rsidRPr="000D33BB" w:rsidRDefault="4521A007" w:rsidP="00040054">
      <w:pPr>
        <w:pStyle w:val="ListParagraph"/>
        <w:numPr>
          <w:ilvl w:val="0"/>
          <w:numId w:val="39"/>
        </w:numPr>
        <w:spacing w:after="0" w:line="360" w:lineRule="auto"/>
        <w:rPr>
          <w:rFonts w:asciiTheme="minorHAnsi" w:eastAsia="Calibri" w:hAnsiTheme="minorHAnsi"/>
          <w:color w:val="000000" w:themeColor="text1"/>
        </w:rPr>
      </w:pPr>
      <w:r w:rsidRPr="000D33BB">
        <w:rPr>
          <w:rFonts w:asciiTheme="minorHAnsi" w:eastAsia="Calibri" w:hAnsiTheme="minorHAnsi"/>
          <w:color w:val="000000" w:themeColor="text1"/>
        </w:rPr>
        <w:t xml:space="preserve">Any temperature </w:t>
      </w:r>
      <w:r w:rsidR="11AFD174" w:rsidRPr="000D33BB">
        <w:rPr>
          <w:rFonts w:asciiTheme="minorHAnsi" w:eastAsia="Calibri" w:hAnsiTheme="minorHAnsi"/>
          <w:color w:val="000000" w:themeColor="text1"/>
        </w:rPr>
        <w:t xml:space="preserve">exceeding </w:t>
      </w:r>
      <w:r w:rsidR="11AFD174" w:rsidRPr="00165E24">
        <w:rPr>
          <w:rFonts w:asciiTheme="minorHAnsi" w:eastAsia="Calibri" w:hAnsiTheme="minorHAnsi"/>
          <w:color w:val="000000" w:themeColor="text1"/>
        </w:rPr>
        <w:t>100.</w:t>
      </w:r>
      <w:r w:rsidR="00DF0F84" w:rsidRPr="00165E24">
        <w:rPr>
          <w:rFonts w:asciiTheme="minorHAnsi" w:eastAsia="Calibri" w:hAnsiTheme="minorHAnsi"/>
          <w:color w:val="000000" w:themeColor="text1"/>
        </w:rPr>
        <w:t>4</w:t>
      </w:r>
      <w:r w:rsidR="11AFD174" w:rsidRPr="000D33BB">
        <w:rPr>
          <w:rFonts w:asciiTheme="minorHAnsi" w:eastAsia="Calibri" w:hAnsiTheme="minorHAnsi"/>
          <w:color w:val="000000" w:themeColor="text1"/>
        </w:rPr>
        <w:t xml:space="preserve"> will be treated as a positive result.</w:t>
      </w:r>
      <w:r w:rsidR="24A45E59" w:rsidRPr="000D33BB">
        <w:rPr>
          <w:rFonts w:asciiTheme="minorHAnsi" w:eastAsia="Calibri" w:hAnsiTheme="minorHAnsi"/>
          <w:color w:val="000000" w:themeColor="text1"/>
        </w:rPr>
        <w:t xml:space="preserve">  </w:t>
      </w:r>
    </w:p>
    <w:p w14:paraId="6585CB53" w14:textId="7211E353" w:rsidR="24A45E59" w:rsidRPr="000D33BB" w:rsidRDefault="24A45E59" w:rsidP="00040054">
      <w:pPr>
        <w:pStyle w:val="ListParagraph"/>
        <w:numPr>
          <w:ilvl w:val="0"/>
          <w:numId w:val="39"/>
        </w:numPr>
        <w:spacing w:after="0" w:line="360" w:lineRule="auto"/>
        <w:rPr>
          <w:rFonts w:asciiTheme="minorHAnsi" w:eastAsia="Calibri" w:hAnsiTheme="minorHAnsi"/>
        </w:rPr>
      </w:pPr>
      <w:r w:rsidRPr="000D33BB">
        <w:rPr>
          <w:rFonts w:asciiTheme="minorHAnsi" w:eastAsia="Calibri" w:hAnsiTheme="minorHAnsi"/>
        </w:rPr>
        <w:lastRenderedPageBreak/>
        <w:t>The officer will immediately issue a</w:t>
      </w:r>
      <w:r w:rsidR="00587E40" w:rsidRPr="000D33BB">
        <w:rPr>
          <w:rFonts w:asciiTheme="minorHAnsi" w:eastAsia="Calibri" w:hAnsiTheme="minorHAnsi"/>
        </w:rPr>
        <w:t xml:space="preserve"> microfiber</w:t>
      </w:r>
      <w:r w:rsidRPr="000D33BB">
        <w:rPr>
          <w:rFonts w:asciiTheme="minorHAnsi" w:eastAsia="Calibri" w:hAnsiTheme="minorHAnsi"/>
        </w:rPr>
        <w:t xml:space="preserve"> mask to the inmate and cellmate and direct both to lock in.    </w:t>
      </w:r>
    </w:p>
    <w:p w14:paraId="7B2DBE63" w14:textId="0C27DBBF" w:rsidR="24A45E59" w:rsidRPr="000D33BB" w:rsidRDefault="24A45E59" w:rsidP="00040054">
      <w:pPr>
        <w:pStyle w:val="ListParagraph"/>
        <w:numPr>
          <w:ilvl w:val="0"/>
          <w:numId w:val="39"/>
        </w:numPr>
        <w:spacing w:after="0" w:line="360" w:lineRule="auto"/>
        <w:rPr>
          <w:rFonts w:asciiTheme="minorHAnsi" w:eastAsia="Calibri" w:hAnsiTheme="minorHAnsi"/>
        </w:rPr>
      </w:pPr>
      <w:r w:rsidRPr="000D33BB">
        <w:rPr>
          <w:rFonts w:asciiTheme="minorHAnsi" w:eastAsia="Calibri" w:hAnsiTheme="minorHAnsi"/>
        </w:rPr>
        <w:t xml:space="preserve">The officer will contact Medical.  </w:t>
      </w:r>
    </w:p>
    <w:p w14:paraId="7054446F" w14:textId="77777777" w:rsidR="24A45E59" w:rsidRPr="000D33BB" w:rsidRDefault="24A45E59" w:rsidP="00040054">
      <w:pPr>
        <w:pStyle w:val="ListParagraph"/>
        <w:numPr>
          <w:ilvl w:val="0"/>
          <w:numId w:val="39"/>
        </w:numPr>
        <w:spacing w:after="0" w:line="360" w:lineRule="auto"/>
        <w:rPr>
          <w:rFonts w:asciiTheme="minorHAnsi" w:eastAsia="Calibri" w:hAnsiTheme="minorHAnsi"/>
        </w:rPr>
      </w:pPr>
      <w:r w:rsidRPr="000D33BB">
        <w:rPr>
          <w:rFonts w:asciiTheme="minorHAnsi" w:eastAsia="Calibri" w:hAnsiTheme="minorHAnsi"/>
        </w:rPr>
        <w:t>The officer will notify the CFSS.</w:t>
      </w:r>
    </w:p>
    <w:p w14:paraId="74DBE95E" w14:textId="184F00BF" w:rsidR="00E53207" w:rsidRPr="000B3E41" w:rsidRDefault="24A45E59" w:rsidP="00040054">
      <w:pPr>
        <w:pStyle w:val="ListParagraph"/>
        <w:numPr>
          <w:ilvl w:val="0"/>
          <w:numId w:val="39"/>
        </w:numPr>
        <w:spacing w:after="0" w:line="360" w:lineRule="auto"/>
        <w:rPr>
          <w:rFonts w:asciiTheme="minorHAnsi" w:eastAsia="Calibri" w:hAnsiTheme="minorHAnsi"/>
        </w:rPr>
      </w:pPr>
      <w:r w:rsidRPr="000D33BB">
        <w:rPr>
          <w:rFonts w:asciiTheme="minorHAnsi" w:eastAsia="Calibri" w:hAnsiTheme="minorHAnsi"/>
        </w:rPr>
        <w:t>Medical staff will determine whether to see the inmate where they are or whether the inmate should be brought to Medical or directly to Isolation.</w:t>
      </w:r>
    </w:p>
    <w:p w14:paraId="25AF241C" w14:textId="360E87B9" w:rsidR="00E9754F" w:rsidRPr="000B3E41" w:rsidRDefault="0016359F" w:rsidP="000B3E41">
      <w:pPr>
        <w:pStyle w:val="Heading2"/>
        <w:spacing w:before="0" w:line="360" w:lineRule="auto"/>
        <w:rPr>
          <w:rFonts w:asciiTheme="minorHAnsi" w:hAnsiTheme="minorHAnsi" w:cs="Times New Roman"/>
        </w:rPr>
      </w:pPr>
      <w:bookmarkStart w:id="64" w:name="_Toc67662257"/>
      <w:r w:rsidRPr="000D33BB">
        <w:rPr>
          <w:rFonts w:asciiTheme="minorHAnsi" w:hAnsiTheme="minorHAnsi" w:cs="Times New Roman"/>
        </w:rPr>
        <w:t>F</w:t>
      </w:r>
      <w:r w:rsidR="005163E3" w:rsidRPr="000D33BB">
        <w:rPr>
          <w:rFonts w:asciiTheme="minorHAnsi" w:hAnsiTheme="minorHAnsi" w:cs="Times New Roman"/>
        </w:rPr>
        <w:t>.  Movement of Symptomatic Inmates to Medical/Isolation.</w:t>
      </w:r>
      <w:bookmarkEnd w:id="64"/>
    </w:p>
    <w:p w14:paraId="288804BD" w14:textId="2F17F28C" w:rsidR="00DE5493" w:rsidRPr="000D33BB" w:rsidRDefault="004D3B96" w:rsidP="00040054">
      <w:pPr>
        <w:widowControl w:val="0"/>
        <w:numPr>
          <w:ilvl w:val="0"/>
          <w:numId w:val="38"/>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b/>
          <w:bCs/>
          <w:color w:val="000000" w:themeColor="text1"/>
        </w:rPr>
        <w:t xml:space="preserve">Placing a mask on potentially infectious persons is </w:t>
      </w:r>
      <w:r w:rsidR="00116190" w:rsidRPr="000D33BB">
        <w:rPr>
          <w:rFonts w:asciiTheme="minorHAnsi" w:eastAsia="Calibri" w:hAnsiTheme="minorHAnsi"/>
          <w:b/>
          <w:bCs/>
          <w:color w:val="000000" w:themeColor="text1"/>
        </w:rPr>
        <w:t>critical</w:t>
      </w:r>
      <w:r w:rsidRPr="000D33BB">
        <w:rPr>
          <w:rFonts w:asciiTheme="minorHAnsi" w:eastAsia="Calibri" w:hAnsiTheme="minorHAnsi"/>
          <w:b/>
          <w:bCs/>
          <w:color w:val="000000" w:themeColor="text1"/>
        </w:rPr>
        <w:t xml:space="preserve">. </w:t>
      </w:r>
      <w:r w:rsidRPr="000D33BB">
        <w:rPr>
          <w:rFonts w:asciiTheme="minorHAnsi" w:eastAsia="Calibri" w:hAnsiTheme="minorHAnsi"/>
          <w:color w:val="000000" w:themeColor="text1"/>
        </w:rPr>
        <w:t xml:space="preserve"> If individuals are identified with symptoms, </w:t>
      </w:r>
      <w:r w:rsidRPr="000D33BB">
        <w:rPr>
          <w:rFonts w:asciiTheme="minorHAnsi" w:eastAsia="Calibri" w:hAnsiTheme="minorHAnsi"/>
          <w:i/>
          <w:iCs/>
          <w:color w:val="000000" w:themeColor="text1"/>
        </w:rPr>
        <w:t xml:space="preserve">immediately place a </w:t>
      </w:r>
      <w:r w:rsidR="00587E40" w:rsidRPr="000D33BB">
        <w:rPr>
          <w:rFonts w:asciiTheme="minorHAnsi" w:eastAsia="Calibri" w:hAnsiTheme="minorHAnsi"/>
          <w:i/>
          <w:iCs/>
          <w:color w:val="000000" w:themeColor="text1"/>
        </w:rPr>
        <w:t>microfiber</w:t>
      </w:r>
      <w:r w:rsidRPr="000D33BB">
        <w:rPr>
          <w:rFonts w:asciiTheme="minorHAnsi" w:eastAsia="Calibri" w:hAnsiTheme="minorHAnsi"/>
          <w:i/>
          <w:iCs/>
          <w:color w:val="000000" w:themeColor="text1"/>
        </w:rPr>
        <w:t xml:space="preserve"> mask on the patient </w:t>
      </w:r>
      <w:r w:rsidRPr="000D33BB">
        <w:rPr>
          <w:rFonts w:asciiTheme="minorHAnsi" w:eastAsia="Calibri" w:hAnsiTheme="minorHAnsi"/>
          <w:color w:val="000000" w:themeColor="text1"/>
        </w:rPr>
        <w:t>and</w:t>
      </w:r>
      <w:r w:rsidRPr="000D33BB">
        <w:rPr>
          <w:rFonts w:asciiTheme="minorHAnsi" w:eastAsia="Calibri" w:hAnsiTheme="minorHAnsi"/>
          <w:i/>
          <w:iCs/>
          <w:color w:val="000000" w:themeColor="text1"/>
        </w:rPr>
        <w:t xml:space="preserve"> </w:t>
      </w:r>
      <w:r w:rsidRPr="000D33BB">
        <w:rPr>
          <w:rFonts w:asciiTheme="minorHAnsi" w:eastAsia="Calibri" w:hAnsiTheme="minorHAnsi"/>
          <w:color w:val="000000" w:themeColor="text1"/>
        </w:rPr>
        <w:t>have them wash their hands.</w:t>
      </w:r>
    </w:p>
    <w:p w14:paraId="203C7758" w14:textId="67FE5C47" w:rsidR="004D3B96" w:rsidRPr="000D33BB" w:rsidRDefault="004D3B96" w:rsidP="00040054">
      <w:pPr>
        <w:widowControl w:val="0"/>
        <w:numPr>
          <w:ilvl w:val="1"/>
          <w:numId w:val="38"/>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 xml:space="preserve">Staff designated as vulnerable will not be used to work </w:t>
      </w:r>
      <w:r w:rsidR="008C4EAF" w:rsidRPr="000D33BB">
        <w:rPr>
          <w:rFonts w:asciiTheme="minorHAnsi" w:eastAsia="Calibri" w:hAnsiTheme="minorHAnsi"/>
          <w:color w:val="000000" w:themeColor="text1"/>
        </w:rPr>
        <w:t>Medical Isolation</w:t>
      </w:r>
      <w:r w:rsidRPr="000D33BB">
        <w:rPr>
          <w:rFonts w:asciiTheme="minorHAnsi" w:eastAsia="Calibri" w:hAnsiTheme="minorHAnsi"/>
          <w:color w:val="000000" w:themeColor="text1"/>
        </w:rPr>
        <w:t xml:space="preserve"> or </w:t>
      </w:r>
      <w:r w:rsidR="00860FEE" w:rsidRPr="000D33BB">
        <w:rPr>
          <w:rFonts w:asciiTheme="minorHAnsi" w:eastAsia="Calibri" w:hAnsiTheme="minorHAnsi"/>
          <w:color w:val="000000" w:themeColor="text1"/>
        </w:rPr>
        <w:t>Medical Quarantine</w:t>
      </w:r>
      <w:r w:rsidRPr="000D33BB">
        <w:rPr>
          <w:rFonts w:asciiTheme="minorHAnsi" w:eastAsia="Calibri" w:hAnsiTheme="minorHAnsi"/>
          <w:color w:val="000000" w:themeColor="text1"/>
        </w:rPr>
        <w:t xml:space="preserve"> units, nor will they be assigned to transport inmates designated for Isolation.  It is the staff’s responsibility to notify their supervisor of this information and, if requested, to provide documentation from their </w:t>
      </w:r>
      <w:r w:rsidR="00D024E7" w:rsidRPr="000D33BB">
        <w:rPr>
          <w:rFonts w:asciiTheme="minorHAnsi" w:eastAsia="Calibri" w:hAnsiTheme="minorHAnsi"/>
          <w:color w:val="000000" w:themeColor="text1"/>
        </w:rPr>
        <w:t xml:space="preserve">healthcare </w:t>
      </w:r>
      <w:r w:rsidRPr="000D33BB">
        <w:rPr>
          <w:rFonts w:asciiTheme="minorHAnsi" w:eastAsia="Calibri" w:hAnsiTheme="minorHAnsi"/>
          <w:color w:val="000000" w:themeColor="text1"/>
        </w:rPr>
        <w:t xml:space="preserve">provider.  </w:t>
      </w:r>
    </w:p>
    <w:p w14:paraId="4ABB1D3F" w14:textId="756B0F73" w:rsidR="004D3B96" w:rsidRPr="000D33BB" w:rsidRDefault="004D3B96" w:rsidP="00040054">
      <w:pPr>
        <w:widowControl w:val="0"/>
        <w:numPr>
          <w:ilvl w:val="0"/>
          <w:numId w:val="38"/>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 xml:space="preserve">Each </w:t>
      </w:r>
      <w:r w:rsidR="00440AEB">
        <w:rPr>
          <w:rFonts w:asciiTheme="minorHAnsi" w:eastAsia="Calibri" w:hAnsiTheme="minorHAnsi"/>
          <w:color w:val="000000" w:themeColor="text1"/>
        </w:rPr>
        <w:t>s</w:t>
      </w:r>
      <w:r w:rsidRPr="000D33BB">
        <w:rPr>
          <w:rFonts w:asciiTheme="minorHAnsi" w:eastAsia="Calibri" w:hAnsiTheme="minorHAnsi"/>
          <w:color w:val="000000" w:themeColor="text1"/>
        </w:rPr>
        <w:t xml:space="preserve">uperintendent will designate an area for </w:t>
      </w:r>
      <w:r w:rsidR="008C4EAF" w:rsidRPr="000D33BB">
        <w:rPr>
          <w:rFonts w:asciiTheme="minorHAnsi" w:eastAsia="Calibri" w:hAnsiTheme="minorHAnsi"/>
          <w:color w:val="000000" w:themeColor="text1"/>
        </w:rPr>
        <w:t>Medical Isolation</w:t>
      </w:r>
      <w:r w:rsidRPr="000D33BB">
        <w:rPr>
          <w:rFonts w:asciiTheme="minorHAnsi" w:eastAsia="Calibri" w:hAnsiTheme="minorHAnsi"/>
          <w:color w:val="000000" w:themeColor="text1"/>
        </w:rPr>
        <w:t xml:space="preserve">.  </w:t>
      </w:r>
    </w:p>
    <w:p w14:paraId="0B4C7C38" w14:textId="242701C3" w:rsidR="004D3B96" w:rsidRPr="000D33BB" w:rsidRDefault="005163E3" w:rsidP="00040054">
      <w:pPr>
        <w:numPr>
          <w:ilvl w:val="0"/>
          <w:numId w:val="38"/>
        </w:numPr>
        <w:spacing w:after="0" w:line="360" w:lineRule="auto"/>
        <w:rPr>
          <w:rFonts w:asciiTheme="minorHAnsi" w:hAnsiTheme="minorHAnsi"/>
          <w:color w:val="000000" w:themeColor="text1"/>
        </w:rPr>
      </w:pPr>
      <w:r w:rsidRPr="000D33BB">
        <w:rPr>
          <w:rFonts w:asciiTheme="minorHAnsi" w:eastAsia="Calibri" w:hAnsiTheme="minorHAnsi"/>
        </w:rPr>
        <w:t>The inmate will perform hand hygiene (either wash hands or use of alcohol</w:t>
      </w:r>
      <w:r w:rsidR="00DD355E" w:rsidRPr="000D33BB">
        <w:rPr>
          <w:rFonts w:asciiTheme="minorHAnsi" w:eastAsia="Calibri" w:hAnsiTheme="minorHAnsi"/>
        </w:rPr>
        <w:t>-</w:t>
      </w:r>
      <w:r w:rsidRPr="000D33BB">
        <w:rPr>
          <w:rFonts w:asciiTheme="minorHAnsi" w:eastAsia="Calibri" w:hAnsiTheme="minorHAnsi"/>
        </w:rPr>
        <w:t>based sanitizer)</w:t>
      </w:r>
      <w:r w:rsidR="006E03D3" w:rsidRPr="000D33BB">
        <w:rPr>
          <w:rFonts w:asciiTheme="minorHAnsi" w:eastAsia="Calibri" w:hAnsiTheme="minorHAnsi"/>
        </w:rPr>
        <w:t>.</w:t>
      </w:r>
    </w:p>
    <w:p w14:paraId="403C6914" w14:textId="6CCE6E3E" w:rsidR="00E9754F" w:rsidRPr="000D33BB" w:rsidRDefault="005163E3" w:rsidP="00040054">
      <w:pPr>
        <w:numPr>
          <w:ilvl w:val="0"/>
          <w:numId w:val="38"/>
        </w:numPr>
        <w:spacing w:after="0" w:line="360" w:lineRule="auto"/>
        <w:rPr>
          <w:rFonts w:asciiTheme="minorHAnsi" w:hAnsiTheme="minorHAnsi"/>
          <w:color w:val="000000" w:themeColor="text1"/>
        </w:rPr>
      </w:pPr>
      <w:r w:rsidRPr="000D33BB">
        <w:rPr>
          <w:rFonts w:asciiTheme="minorHAnsi" w:eastAsia="Calibri" w:hAnsiTheme="minorHAnsi"/>
        </w:rPr>
        <w:t xml:space="preserve">The inmate will be directed to sit in a wheelchair.  A clean sheet will be placed over them from the neck down to cover the clothes.  </w:t>
      </w:r>
    </w:p>
    <w:p w14:paraId="6897FACE" w14:textId="3D175173" w:rsidR="00E9754F" w:rsidRPr="000D33BB" w:rsidRDefault="005163E3" w:rsidP="00040054">
      <w:pPr>
        <w:numPr>
          <w:ilvl w:val="0"/>
          <w:numId w:val="38"/>
        </w:numPr>
        <w:spacing w:after="0" w:line="360" w:lineRule="auto"/>
        <w:rPr>
          <w:rFonts w:asciiTheme="minorHAnsi" w:hAnsiTheme="minorHAnsi"/>
          <w:color w:val="000000" w:themeColor="text1"/>
        </w:rPr>
      </w:pPr>
      <w:r w:rsidRPr="000D33BB">
        <w:rPr>
          <w:rFonts w:asciiTheme="minorHAnsi" w:eastAsia="Calibri" w:hAnsiTheme="minorHAnsi"/>
        </w:rPr>
        <w:t>They will be escorted by staff; staff will wear gloves and a N95 Mask.  A gown will be added if they expect to come into physical contact with the inmate.</w:t>
      </w:r>
    </w:p>
    <w:p w14:paraId="5BC1D286" w14:textId="6B086623" w:rsidR="4D12F92A" w:rsidRPr="000D33BB" w:rsidRDefault="4D12F92A" w:rsidP="00040054">
      <w:pPr>
        <w:numPr>
          <w:ilvl w:val="0"/>
          <w:numId w:val="38"/>
        </w:numPr>
        <w:spacing w:after="0" w:line="360" w:lineRule="auto"/>
        <w:rPr>
          <w:rFonts w:asciiTheme="minorHAnsi" w:hAnsiTheme="minorHAnsi"/>
          <w:color w:val="000000" w:themeColor="text1"/>
        </w:rPr>
      </w:pPr>
      <w:r w:rsidRPr="000D33BB">
        <w:rPr>
          <w:rFonts w:asciiTheme="minorHAnsi" w:eastAsia="Calibri" w:hAnsiTheme="minorHAnsi"/>
        </w:rPr>
        <w:t xml:space="preserve"> Staff will open all doors</w:t>
      </w:r>
      <w:r w:rsidR="00426D7B" w:rsidRPr="000D33BB">
        <w:rPr>
          <w:rFonts w:asciiTheme="minorHAnsi" w:eastAsia="Calibri" w:hAnsiTheme="minorHAnsi"/>
        </w:rPr>
        <w:t>.</w:t>
      </w:r>
    </w:p>
    <w:p w14:paraId="7FCF187A" w14:textId="3C432E92" w:rsidR="4D12F92A" w:rsidRPr="000D33BB" w:rsidRDefault="4D12F92A" w:rsidP="00040054">
      <w:pPr>
        <w:numPr>
          <w:ilvl w:val="0"/>
          <w:numId w:val="38"/>
        </w:numPr>
        <w:spacing w:after="0" w:line="360" w:lineRule="auto"/>
        <w:rPr>
          <w:rFonts w:asciiTheme="minorHAnsi" w:hAnsiTheme="minorHAnsi"/>
          <w:color w:val="000000" w:themeColor="text1"/>
        </w:rPr>
      </w:pPr>
      <w:r w:rsidRPr="000D33BB">
        <w:rPr>
          <w:rFonts w:asciiTheme="minorHAnsi" w:eastAsia="Calibri" w:hAnsiTheme="minorHAnsi"/>
        </w:rPr>
        <w:t>The inmate will be escorted to the area designated by medical</w:t>
      </w:r>
      <w:r w:rsidR="00426D7B" w:rsidRPr="000D33BB">
        <w:rPr>
          <w:rFonts w:asciiTheme="minorHAnsi" w:eastAsia="Calibri" w:hAnsiTheme="minorHAnsi"/>
        </w:rPr>
        <w:t>.</w:t>
      </w:r>
    </w:p>
    <w:p w14:paraId="5B6B50E9" w14:textId="36158BDD" w:rsidR="4D12F92A" w:rsidRPr="000D33BB" w:rsidRDefault="4D12F92A" w:rsidP="00040054">
      <w:pPr>
        <w:numPr>
          <w:ilvl w:val="0"/>
          <w:numId w:val="38"/>
        </w:numPr>
        <w:spacing w:after="0" w:line="360" w:lineRule="auto"/>
        <w:rPr>
          <w:rFonts w:asciiTheme="minorHAnsi" w:hAnsiTheme="minorHAnsi"/>
          <w:color w:val="000000" w:themeColor="text1"/>
        </w:rPr>
      </w:pPr>
      <w:r w:rsidRPr="000D33BB">
        <w:rPr>
          <w:rFonts w:asciiTheme="minorHAnsi" w:eastAsia="Calibri" w:hAnsiTheme="minorHAnsi"/>
        </w:rPr>
        <w:t xml:space="preserve">Medical will complete their screening and provide further directions regarding </w:t>
      </w:r>
      <w:r w:rsidR="00426D7B" w:rsidRPr="000D33BB">
        <w:rPr>
          <w:rFonts w:asciiTheme="minorHAnsi" w:eastAsia="Calibri" w:hAnsiTheme="minorHAnsi"/>
        </w:rPr>
        <w:t>next steps.</w:t>
      </w:r>
    </w:p>
    <w:p w14:paraId="03140A3D" w14:textId="27E920AB" w:rsidR="0EB52052" w:rsidRPr="00DD4D37" w:rsidRDefault="36A65BC9" w:rsidP="00040054">
      <w:pPr>
        <w:numPr>
          <w:ilvl w:val="0"/>
          <w:numId w:val="38"/>
        </w:numPr>
        <w:spacing w:after="0" w:line="360" w:lineRule="auto"/>
        <w:rPr>
          <w:rFonts w:asciiTheme="minorHAnsi" w:hAnsiTheme="minorHAnsi"/>
          <w:color w:val="000000" w:themeColor="text1"/>
        </w:rPr>
      </w:pPr>
      <w:r w:rsidRPr="00DD4D37">
        <w:rPr>
          <w:rFonts w:asciiTheme="minorHAnsi" w:eastAsia="Calibri" w:hAnsiTheme="minorHAnsi"/>
        </w:rPr>
        <w:t xml:space="preserve">If it is determined that the inmate is to be placed on </w:t>
      </w:r>
      <w:r w:rsidR="008C4EAF" w:rsidRPr="00DD4D37">
        <w:rPr>
          <w:rFonts w:asciiTheme="minorHAnsi" w:eastAsia="Calibri" w:hAnsiTheme="minorHAnsi"/>
        </w:rPr>
        <w:t>Medical Isolation</w:t>
      </w:r>
      <w:r w:rsidRPr="00DD4D37">
        <w:rPr>
          <w:rFonts w:asciiTheme="minorHAnsi" w:eastAsia="Calibri" w:hAnsiTheme="minorHAnsi"/>
        </w:rPr>
        <w:t xml:space="preserve">, </w:t>
      </w:r>
      <w:r w:rsidR="00E52FC3" w:rsidRPr="00DD4D37">
        <w:rPr>
          <w:rFonts w:asciiTheme="minorHAnsi" w:eastAsia="Calibri" w:hAnsiTheme="minorHAnsi"/>
        </w:rPr>
        <w:t xml:space="preserve">Facility Administration will </w:t>
      </w:r>
      <w:r w:rsidR="000B58FD" w:rsidRPr="00DD4D37">
        <w:rPr>
          <w:rFonts w:asciiTheme="minorHAnsi" w:eastAsia="Calibri" w:hAnsiTheme="minorHAnsi"/>
        </w:rPr>
        <w:t>assist</w:t>
      </w:r>
      <w:r w:rsidR="00E52FC3" w:rsidRPr="00DD4D37">
        <w:rPr>
          <w:rFonts w:asciiTheme="minorHAnsi" w:eastAsia="Calibri" w:hAnsiTheme="minorHAnsi"/>
        </w:rPr>
        <w:t xml:space="preserve"> </w:t>
      </w:r>
      <w:r w:rsidRPr="00DD4D37">
        <w:rPr>
          <w:rFonts w:asciiTheme="minorHAnsi" w:eastAsia="Calibri" w:hAnsiTheme="minorHAnsi"/>
        </w:rPr>
        <w:t xml:space="preserve">medical </w:t>
      </w:r>
      <w:r w:rsidR="000B58FD" w:rsidRPr="00DD4D37">
        <w:rPr>
          <w:rFonts w:asciiTheme="minorHAnsi" w:eastAsia="Calibri" w:hAnsiTheme="minorHAnsi"/>
        </w:rPr>
        <w:t xml:space="preserve">in </w:t>
      </w:r>
      <w:r w:rsidRPr="00DD4D37">
        <w:rPr>
          <w:rFonts w:asciiTheme="minorHAnsi" w:eastAsia="Calibri" w:hAnsiTheme="minorHAnsi"/>
        </w:rPr>
        <w:t>determin</w:t>
      </w:r>
      <w:r w:rsidR="000B58FD" w:rsidRPr="00DD4D37">
        <w:rPr>
          <w:rFonts w:asciiTheme="minorHAnsi" w:eastAsia="Calibri" w:hAnsiTheme="minorHAnsi"/>
        </w:rPr>
        <w:t>ing</w:t>
      </w:r>
      <w:r w:rsidRPr="00DD4D37">
        <w:rPr>
          <w:rFonts w:asciiTheme="minorHAnsi" w:eastAsia="Calibri" w:hAnsiTheme="minorHAnsi"/>
        </w:rPr>
        <w:t xml:space="preserve"> if there are other individuals who have had close contact who require quarantine.</w:t>
      </w:r>
    </w:p>
    <w:p w14:paraId="0DD34A4C" w14:textId="40F05ACD" w:rsidR="00FE1BDE" w:rsidRPr="00DD4D37" w:rsidRDefault="005163E3" w:rsidP="000B3E41">
      <w:pPr>
        <w:pStyle w:val="Heading1"/>
        <w:spacing w:before="0" w:line="360" w:lineRule="auto"/>
        <w:rPr>
          <w:rFonts w:asciiTheme="minorHAnsi" w:hAnsiTheme="minorHAnsi" w:cs="Times New Roman"/>
        </w:rPr>
      </w:pPr>
      <w:bookmarkStart w:id="65" w:name="_Toc67662258"/>
      <w:r w:rsidRPr="3F377C53">
        <w:rPr>
          <w:rFonts w:asciiTheme="minorHAnsi" w:hAnsiTheme="minorHAnsi" w:cs="Times New Roman"/>
        </w:rPr>
        <w:lastRenderedPageBreak/>
        <w:t xml:space="preserve">Section </w:t>
      </w:r>
      <w:r w:rsidR="00C319EB" w:rsidRPr="3F377C53">
        <w:rPr>
          <w:rFonts w:asciiTheme="minorHAnsi" w:hAnsiTheme="minorHAnsi" w:cs="Times New Roman"/>
        </w:rPr>
        <w:t>6</w:t>
      </w:r>
      <w:r w:rsidRPr="3F377C53">
        <w:rPr>
          <w:rFonts w:asciiTheme="minorHAnsi" w:hAnsiTheme="minorHAnsi" w:cs="Times New Roman"/>
        </w:rPr>
        <w:t xml:space="preserve"> –</w:t>
      </w:r>
      <w:r w:rsidR="00FE1BDE" w:rsidRPr="3F377C53">
        <w:rPr>
          <w:rFonts w:asciiTheme="minorHAnsi" w:hAnsiTheme="minorHAnsi" w:cs="Times New Roman"/>
        </w:rPr>
        <w:t>Quarantine &amp; Isolation Units</w:t>
      </w:r>
      <w:bookmarkEnd w:id="65"/>
    </w:p>
    <w:p w14:paraId="61C9602F" w14:textId="77777777" w:rsidR="002D2FF5" w:rsidRDefault="03C2B87C" w:rsidP="002D2FF5">
      <w:pPr>
        <w:pStyle w:val="Heading2"/>
        <w:numPr>
          <w:ilvl w:val="2"/>
          <w:numId w:val="1"/>
        </w:numPr>
        <w:spacing w:before="0" w:line="360" w:lineRule="auto"/>
        <w:rPr>
          <w:rFonts w:asciiTheme="minorHAnsi" w:hAnsiTheme="minorHAnsi" w:cs="Times New Roman"/>
          <w:strike/>
          <w:highlight w:val="yellow"/>
        </w:rPr>
      </w:pPr>
      <w:bookmarkStart w:id="66" w:name="_Toc67662259"/>
      <w:r w:rsidRPr="002D2FF5">
        <w:rPr>
          <w:rFonts w:asciiTheme="minorHAnsi" w:hAnsiTheme="minorHAnsi" w:cs="Times New Roman"/>
          <w:strike/>
          <w:highlight w:val="yellow"/>
        </w:rPr>
        <w:t xml:space="preserve">Authorization to Disclose Personal Health </w:t>
      </w:r>
      <w:r w:rsidR="002D2FF5" w:rsidRPr="002D2FF5">
        <w:rPr>
          <w:rFonts w:asciiTheme="minorHAnsi" w:hAnsiTheme="minorHAnsi" w:cs="Times New Roman"/>
          <w:strike/>
          <w:highlight w:val="yellow"/>
        </w:rPr>
        <w:t>information</w:t>
      </w:r>
      <w:bookmarkEnd w:id="66"/>
    </w:p>
    <w:p w14:paraId="264385C3" w14:textId="0D2CFA51" w:rsidR="002D2FF5" w:rsidRPr="002D2FF5" w:rsidRDefault="002D2FF5" w:rsidP="002D2FF5">
      <w:pPr>
        <w:pStyle w:val="ListParagraph"/>
        <w:ind w:left="2880"/>
        <w:rPr>
          <w:rFonts w:eastAsiaTheme="minorEastAsia"/>
          <w:highlight w:val="yellow"/>
        </w:rPr>
      </w:pPr>
    </w:p>
    <w:p w14:paraId="4622089E" w14:textId="2B65E6DB" w:rsidR="72E72ACB" w:rsidRPr="00871C04" w:rsidRDefault="72E72ACB" w:rsidP="3F377C53">
      <w:pPr>
        <w:pStyle w:val="ListParagraph"/>
        <w:numPr>
          <w:ilvl w:val="0"/>
          <w:numId w:val="2"/>
        </w:numPr>
        <w:spacing w:after="0" w:line="360" w:lineRule="auto"/>
        <w:rPr>
          <w:rFonts w:asciiTheme="minorHAnsi" w:eastAsiaTheme="minorEastAsia" w:hAnsiTheme="minorHAnsi" w:cstheme="minorBidi"/>
          <w:strike/>
          <w:highlight w:val="yellow"/>
        </w:rPr>
      </w:pPr>
      <w:r w:rsidRPr="00871C04">
        <w:rPr>
          <w:rFonts w:asciiTheme="minorHAnsi" w:eastAsiaTheme="minorEastAsia" w:hAnsiTheme="minorHAnsi" w:cstheme="minorBidi"/>
          <w:strike/>
          <w:highlight w:val="yellow"/>
        </w:rPr>
        <w:t xml:space="preserve">The assigned CSS will meet with any inmate </w:t>
      </w:r>
      <w:r w:rsidR="4633C481" w:rsidRPr="00871C04">
        <w:rPr>
          <w:rFonts w:asciiTheme="minorHAnsi" w:eastAsiaTheme="minorEastAsia" w:hAnsiTheme="minorHAnsi" w:cstheme="minorBidi"/>
          <w:strike/>
          <w:highlight w:val="yellow"/>
        </w:rPr>
        <w:t xml:space="preserve">placed in medical quarantine (not intake quarantine) or Medical </w:t>
      </w:r>
      <w:proofErr w:type="gramStart"/>
      <w:r w:rsidR="4633C481" w:rsidRPr="00871C04">
        <w:rPr>
          <w:rFonts w:asciiTheme="minorHAnsi" w:eastAsiaTheme="minorEastAsia" w:hAnsiTheme="minorHAnsi" w:cstheme="minorBidi"/>
          <w:strike/>
          <w:highlight w:val="yellow"/>
        </w:rPr>
        <w:t>Isolation,  to</w:t>
      </w:r>
      <w:proofErr w:type="gramEnd"/>
      <w:r w:rsidR="4633C481" w:rsidRPr="00871C04">
        <w:rPr>
          <w:rFonts w:asciiTheme="minorHAnsi" w:eastAsiaTheme="minorEastAsia" w:hAnsiTheme="minorHAnsi" w:cstheme="minorBidi"/>
          <w:strike/>
          <w:highlight w:val="yellow"/>
        </w:rPr>
        <w:t xml:space="preserve"> complete the Authorization to Disclose Confidential Health Information. </w:t>
      </w:r>
    </w:p>
    <w:p w14:paraId="4E3150F0" w14:textId="063F263D" w:rsidR="4633C481" w:rsidRPr="00871C04" w:rsidRDefault="4633C481" w:rsidP="000446BF">
      <w:pPr>
        <w:pStyle w:val="ListParagraph"/>
        <w:numPr>
          <w:ilvl w:val="0"/>
          <w:numId w:val="2"/>
        </w:numPr>
        <w:spacing w:after="0" w:line="360" w:lineRule="auto"/>
        <w:rPr>
          <w:rFonts w:asciiTheme="minorHAnsi" w:eastAsiaTheme="minorEastAsia" w:hAnsiTheme="minorHAnsi" w:cstheme="minorBidi"/>
          <w:strike/>
          <w:highlight w:val="yellow"/>
        </w:rPr>
      </w:pPr>
      <w:r w:rsidRPr="00871C04">
        <w:rPr>
          <w:rFonts w:asciiTheme="minorHAnsi" w:eastAsiaTheme="minorEastAsia" w:hAnsiTheme="minorHAnsi" w:cstheme="minorBidi"/>
          <w:strike/>
          <w:sz w:val="14"/>
          <w:szCs w:val="14"/>
          <w:highlight w:val="yellow"/>
        </w:rPr>
        <w:t xml:space="preserve"> </w:t>
      </w:r>
      <w:r w:rsidRPr="00871C04">
        <w:rPr>
          <w:rFonts w:asciiTheme="minorHAnsi" w:eastAsiaTheme="minorEastAsia" w:hAnsiTheme="minorHAnsi" w:cstheme="minorBidi"/>
          <w:strike/>
          <w:highlight w:val="yellow"/>
        </w:rPr>
        <w:t>No inmate shall be obligated to complete a</w:t>
      </w:r>
      <w:r w:rsidR="067602B7" w:rsidRPr="00871C04">
        <w:rPr>
          <w:rFonts w:asciiTheme="minorHAnsi" w:eastAsiaTheme="minorEastAsia" w:hAnsiTheme="minorHAnsi" w:cstheme="minorBidi"/>
          <w:strike/>
          <w:highlight w:val="yellow"/>
        </w:rPr>
        <w:t xml:space="preserve">n </w:t>
      </w:r>
      <w:r w:rsidRPr="00871C04">
        <w:rPr>
          <w:rFonts w:asciiTheme="minorHAnsi" w:eastAsiaTheme="minorEastAsia" w:hAnsiTheme="minorHAnsi" w:cstheme="minorBidi"/>
          <w:strike/>
          <w:highlight w:val="yellow"/>
        </w:rPr>
        <w:t xml:space="preserve">Authorization to Disclose Confidential Health Information, </w:t>
      </w:r>
      <w:r w:rsidR="3B7B9237" w:rsidRPr="00871C04">
        <w:rPr>
          <w:rFonts w:asciiTheme="minorHAnsi" w:eastAsiaTheme="minorEastAsia" w:hAnsiTheme="minorHAnsi" w:cstheme="minorBidi"/>
          <w:strike/>
          <w:highlight w:val="yellow"/>
        </w:rPr>
        <w:t>but</w:t>
      </w:r>
      <w:r w:rsidRPr="00871C04">
        <w:rPr>
          <w:rFonts w:asciiTheme="minorHAnsi" w:eastAsiaTheme="minorEastAsia" w:hAnsiTheme="minorHAnsi" w:cstheme="minorBidi"/>
          <w:strike/>
          <w:highlight w:val="yellow"/>
        </w:rPr>
        <w:t xml:space="preserve"> the CSS will explain that </w:t>
      </w:r>
      <w:r w:rsidR="0727D8E4" w:rsidRPr="00871C04">
        <w:rPr>
          <w:rFonts w:asciiTheme="minorHAnsi" w:eastAsiaTheme="minorEastAsia" w:hAnsiTheme="minorHAnsi" w:cstheme="minorBidi"/>
          <w:strike/>
          <w:highlight w:val="yellow"/>
        </w:rPr>
        <w:t>a signed</w:t>
      </w:r>
      <w:r w:rsidR="192925D6" w:rsidRPr="00871C04">
        <w:rPr>
          <w:rFonts w:asciiTheme="minorHAnsi" w:eastAsiaTheme="minorEastAsia" w:hAnsiTheme="minorHAnsi" w:cstheme="minorBidi"/>
          <w:strike/>
          <w:highlight w:val="yellow"/>
        </w:rPr>
        <w:t xml:space="preserve"> authorization is required </w:t>
      </w:r>
      <w:r w:rsidRPr="00871C04">
        <w:rPr>
          <w:rFonts w:asciiTheme="minorHAnsi" w:eastAsiaTheme="minorEastAsia" w:hAnsiTheme="minorHAnsi" w:cstheme="minorBidi"/>
          <w:strike/>
          <w:highlight w:val="yellow"/>
        </w:rPr>
        <w:t>to share protected health information with any family or friends.</w:t>
      </w:r>
    </w:p>
    <w:p w14:paraId="38116B8C" w14:textId="4D735690" w:rsidR="4633C481" w:rsidRPr="00871C04" w:rsidRDefault="4633C481" w:rsidP="000446BF">
      <w:pPr>
        <w:pStyle w:val="ListParagraph"/>
        <w:numPr>
          <w:ilvl w:val="0"/>
          <w:numId w:val="2"/>
        </w:numPr>
        <w:spacing w:after="0" w:line="360" w:lineRule="auto"/>
        <w:rPr>
          <w:rFonts w:asciiTheme="minorHAnsi" w:eastAsiaTheme="minorEastAsia" w:hAnsiTheme="minorHAnsi" w:cstheme="minorBidi"/>
          <w:strike/>
          <w:highlight w:val="yellow"/>
        </w:rPr>
      </w:pPr>
      <w:r w:rsidRPr="00871C04">
        <w:rPr>
          <w:rFonts w:asciiTheme="minorHAnsi" w:eastAsiaTheme="minorEastAsia" w:hAnsiTheme="minorHAnsi" w:cstheme="minorBidi"/>
          <w:strike/>
          <w:sz w:val="14"/>
          <w:szCs w:val="14"/>
          <w:highlight w:val="yellow"/>
        </w:rPr>
        <w:t xml:space="preserve"> </w:t>
      </w:r>
      <w:r w:rsidRPr="00871C04">
        <w:rPr>
          <w:rFonts w:asciiTheme="minorHAnsi" w:eastAsiaTheme="minorEastAsia" w:hAnsiTheme="minorHAnsi" w:cstheme="minorBidi"/>
          <w:strike/>
          <w:highlight w:val="yellow"/>
        </w:rPr>
        <w:t xml:space="preserve">An Authorization to Disclose Confidential Health Information </w:t>
      </w:r>
      <w:r w:rsidR="446A22A3" w:rsidRPr="00871C04">
        <w:rPr>
          <w:rFonts w:asciiTheme="minorHAnsi" w:eastAsiaTheme="minorEastAsia" w:hAnsiTheme="minorHAnsi" w:cstheme="minorBidi"/>
          <w:strike/>
          <w:highlight w:val="yellow"/>
        </w:rPr>
        <w:t>must</w:t>
      </w:r>
      <w:r w:rsidRPr="00871C04">
        <w:rPr>
          <w:rFonts w:asciiTheme="minorHAnsi" w:eastAsiaTheme="minorEastAsia" w:hAnsiTheme="minorHAnsi" w:cstheme="minorBidi"/>
          <w:strike/>
          <w:highlight w:val="yellow"/>
        </w:rPr>
        <w:t xml:space="preserve"> be completed for each person </w:t>
      </w:r>
      <w:r w:rsidR="1728B5F1" w:rsidRPr="00871C04">
        <w:rPr>
          <w:rFonts w:asciiTheme="minorHAnsi" w:eastAsiaTheme="minorEastAsia" w:hAnsiTheme="minorHAnsi" w:cstheme="minorBidi"/>
          <w:strike/>
          <w:highlight w:val="yellow"/>
        </w:rPr>
        <w:t xml:space="preserve">whom </w:t>
      </w:r>
      <w:r w:rsidRPr="00871C04">
        <w:rPr>
          <w:rFonts w:asciiTheme="minorHAnsi" w:eastAsiaTheme="minorEastAsia" w:hAnsiTheme="minorHAnsi" w:cstheme="minorBidi"/>
          <w:strike/>
          <w:highlight w:val="yellow"/>
        </w:rPr>
        <w:t>the inmate wishes to share protected health information.</w:t>
      </w:r>
    </w:p>
    <w:p w14:paraId="517DE12C" w14:textId="058C1BC8" w:rsidR="00615142" w:rsidRPr="00871C04" w:rsidRDefault="008168B7" w:rsidP="008168B7">
      <w:pPr>
        <w:pStyle w:val="ListParagraph"/>
        <w:numPr>
          <w:ilvl w:val="0"/>
          <w:numId w:val="2"/>
        </w:numPr>
        <w:spacing w:after="0" w:line="360" w:lineRule="auto"/>
        <w:rPr>
          <w:rFonts w:asciiTheme="minorHAnsi" w:eastAsiaTheme="minorEastAsia" w:hAnsiTheme="minorHAnsi" w:cstheme="minorBidi"/>
          <w:strike/>
          <w:highlight w:val="yellow"/>
        </w:rPr>
      </w:pPr>
      <w:r w:rsidRPr="00871C04">
        <w:rPr>
          <w:rFonts w:asciiTheme="minorHAnsi" w:eastAsiaTheme="minorEastAsia" w:hAnsiTheme="minorHAnsi" w:cstheme="minorBidi"/>
          <w:strike/>
          <w:highlight w:val="yellow"/>
        </w:rPr>
        <w:t xml:space="preserve">Each completed Authorization to Disclose Confidential Health Information will be scanned and uploaded into the </w:t>
      </w:r>
      <w:proofErr w:type="spellStart"/>
      <w:r w:rsidRPr="00871C04">
        <w:rPr>
          <w:rFonts w:asciiTheme="minorHAnsi" w:eastAsiaTheme="minorEastAsia" w:hAnsiTheme="minorHAnsi" w:cstheme="minorBidi"/>
          <w:strike/>
          <w:highlight w:val="yellow"/>
        </w:rPr>
        <w:t>DocImage</w:t>
      </w:r>
      <w:proofErr w:type="spellEnd"/>
      <w:r w:rsidRPr="00871C04">
        <w:rPr>
          <w:rFonts w:asciiTheme="minorHAnsi" w:eastAsiaTheme="minorEastAsia" w:hAnsiTheme="minorHAnsi" w:cstheme="minorBidi"/>
          <w:strike/>
          <w:highlight w:val="yellow"/>
        </w:rPr>
        <w:t xml:space="preserve"> tab within the Medical Tab of OMS using the Document Category “Releases of Information” and the Document Name “Authorization to Disclose Confidential Health Information.”  </w:t>
      </w:r>
      <w:bookmarkStart w:id="67" w:name="_Hlk48044528"/>
    </w:p>
    <w:p w14:paraId="6534247B" w14:textId="743A62D4" w:rsidR="00615142" w:rsidRPr="00871C04" w:rsidRDefault="008168B7" w:rsidP="008168B7">
      <w:pPr>
        <w:pStyle w:val="ListParagraph"/>
        <w:numPr>
          <w:ilvl w:val="0"/>
          <w:numId w:val="2"/>
        </w:numPr>
        <w:spacing w:after="0" w:line="360" w:lineRule="auto"/>
        <w:rPr>
          <w:rFonts w:asciiTheme="minorHAnsi" w:eastAsiaTheme="minorEastAsia" w:hAnsiTheme="minorHAnsi" w:cstheme="minorBidi"/>
          <w:strike/>
          <w:highlight w:val="yellow"/>
        </w:rPr>
      </w:pPr>
      <w:r w:rsidRPr="00871C04">
        <w:rPr>
          <w:rFonts w:asciiTheme="minorHAnsi" w:eastAsiaTheme="minorEastAsia" w:hAnsiTheme="minorHAnsi" w:cstheme="minorBidi"/>
          <w:strike/>
          <w:highlight w:val="yellow"/>
        </w:rPr>
        <w:t xml:space="preserve">If the inmate declines/refuses to complete an authorization or indicates they </w:t>
      </w:r>
      <w:r w:rsidR="00D82AF1" w:rsidRPr="00871C04">
        <w:rPr>
          <w:rFonts w:asciiTheme="minorHAnsi" w:eastAsiaTheme="minorEastAsia" w:hAnsiTheme="minorHAnsi" w:cstheme="minorBidi"/>
          <w:strike/>
          <w:highlight w:val="yellow"/>
        </w:rPr>
        <w:t xml:space="preserve">have </w:t>
      </w:r>
      <w:r w:rsidRPr="00871C04">
        <w:rPr>
          <w:rFonts w:asciiTheme="minorHAnsi" w:eastAsiaTheme="minorEastAsia" w:hAnsiTheme="minorHAnsi" w:cstheme="minorBidi"/>
          <w:strike/>
          <w:highlight w:val="yellow"/>
        </w:rPr>
        <w:t xml:space="preserve">no one they have want contacted, the CSS will fill out the top portion of the Authorization to Disclose Confidential Health Information, write refused/declined on the signature line, and then scan/upload the document into the </w:t>
      </w:r>
      <w:proofErr w:type="spellStart"/>
      <w:r w:rsidRPr="00871C04">
        <w:rPr>
          <w:rFonts w:asciiTheme="minorHAnsi" w:eastAsiaTheme="minorEastAsia" w:hAnsiTheme="minorHAnsi" w:cstheme="minorBidi"/>
          <w:strike/>
          <w:highlight w:val="yellow"/>
        </w:rPr>
        <w:t>DocImage</w:t>
      </w:r>
      <w:proofErr w:type="spellEnd"/>
      <w:r w:rsidRPr="00871C04">
        <w:rPr>
          <w:rFonts w:asciiTheme="minorHAnsi" w:eastAsiaTheme="minorEastAsia" w:hAnsiTheme="minorHAnsi" w:cstheme="minorBidi"/>
          <w:strike/>
          <w:highlight w:val="yellow"/>
        </w:rPr>
        <w:t xml:space="preserve"> tab within the Medical tab of OMS using the Document Category “Releases of Information” and the Document Name “Refused/Declined Authorization to Disclose Confidential Medical Information.”</w:t>
      </w:r>
    </w:p>
    <w:p w14:paraId="02476EE6" w14:textId="6090ADAD" w:rsidR="008168B7" w:rsidRPr="00871C04" w:rsidRDefault="008168B7" w:rsidP="008168B7">
      <w:pPr>
        <w:pStyle w:val="ListParagraph"/>
        <w:numPr>
          <w:ilvl w:val="0"/>
          <w:numId w:val="2"/>
        </w:numPr>
        <w:spacing w:after="0" w:line="360" w:lineRule="auto"/>
        <w:rPr>
          <w:rFonts w:asciiTheme="minorHAnsi" w:eastAsiaTheme="minorEastAsia" w:hAnsiTheme="minorHAnsi" w:cstheme="minorBidi"/>
          <w:strike/>
          <w:highlight w:val="yellow"/>
        </w:rPr>
      </w:pPr>
      <w:r w:rsidRPr="00871C04">
        <w:rPr>
          <w:rFonts w:asciiTheme="minorHAnsi" w:eastAsiaTheme="minorEastAsia" w:hAnsiTheme="minorHAnsi" w:cstheme="minorBidi"/>
          <w:strike/>
          <w:highlight w:val="yellow"/>
        </w:rPr>
        <w:t xml:space="preserve">If the inmate revokes an individual’s or entity’s authorization, the CSS will print the “Authorization to Disclose Confidential Health Information” from the </w:t>
      </w:r>
      <w:proofErr w:type="spellStart"/>
      <w:r w:rsidRPr="00871C04">
        <w:rPr>
          <w:rFonts w:asciiTheme="minorHAnsi" w:eastAsiaTheme="minorEastAsia" w:hAnsiTheme="minorHAnsi" w:cstheme="minorBidi"/>
          <w:strike/>
          <w:highlight w:val="yellow"/>
        </w:rPr>
        <w:t>DocImage</w:t>
      </w:r>
      <w:proofErr w:type="spellEnd"/>
      <w:r w:rsidRPr="00871C04">
        <w:rPr>
          <w:rFonts w:asciiTheme="minorHAnsi" w:eastAsiaTheme="minorEastAsia" w:hAnsiTheme="minorHAnsi" w:cstheme="minorBidi"/>
          <w:strike/>
          <w:highlight w:val="yellow"/>
        </w:rPr>
        <w:t xml:space="preserve"> tab within the Medical tab of OMS, fill in the “Date Revoked”, sign the “DOC Staff Signature” section of the form, and then scan/upload the document into the </w:t>
      </w:r>
      <w:proofErr w:type="spellStart"/>
      <w:r w:rsidRPr="00871C04">
        <w:rPr>
          <w:rFonts w:asciiTheme="minorHAnsi" w:eastAsiaTheme="minorEastAsia" w:hAnsiTheme="minorHAnsi" w:cstheme="minorBidi"/>
          <w:strike/>
          <w:highlight w:val="yellow"/>
        </w:rPr>
        <w:t>DocImage</w:t>
      </w:r>
      <w:proofErr w:type="spellEnd"/>
      <w:r w:rsidRPr="00871C04">
        <w:rPr>
          <w:rFonts w:asciiTheme="minorHAnsi" w:eastAsiaTheme="minorEastAsia" w:hAnsiTheme="minorHAnsi" w:cstheme="minorBidi"/>
          <w:strike/>
          <w:highlight w:val="yellow"/>
        </w:rPr>
        <w:t xml:space="preserve"> tab within the Medical tab of OMS using the </w:t>
      </w:r>
      <w:r w:rsidRPr="00871C04">
        <w:rPr>
          <w:rFonts w:asciiTheme="minorHAnsi" w:eastAsiaTheme="minorEastAsia" w:hAnsiTheme="minorHAnsi" w:cstheme="minorBidi"/>
          <w:strike/>
          <w:highlight w:val="yellow"/>
        </w:rPr>
        <w:lastRenderedPageBreak/>
        <w:t xml:space="preserve">Document Category “Releases of Information” and the Document Name “Revoked Authorization to Disclose Confidential Health </w:t>
      </w:r>
      <w:proofErr w:type="spellStart"/>
      <w:r w:rsidRPr="00871C04">
        <w:rPr>
          <w:rFonts w:asciiTheme="minorHAnsi" w:eastAsiaTheme="minorEastAsia" w:hAnsiTheme="minorHAnsi" w:cstheme="minorBidi"/>
          <w:strike/>
          <w:highlight w:val="yellow"/>
        </w:rPr>
        <w:t>Informa</w:t>
      </w:r>
      <w:r w:rsidR="00C04DE4">
        <w:rPr>
          <w:rFonts w:asciiTheme="minorHAnsi" w:eastAsiaTheme="minorEastAsia" w:hAnsiTheme="minorHAnsi" w:cstheme="minorBidi"/>
          <w:strike/>
          <w:highlight w:val="yellow"/>
        </w:rPr>
        <w:t>R</w:t>
      </w:r>
      <w:r w:rsidRPr="00871C04">
        <w:rPr>
          <w:rFonts w:asciiTheme="minorHAnsi" w:eastAsiaTheme="minorEastAsia" w:hAnsiTheme="minorHAnsi" w:cstheme="minorBidi"/>
          <w:strike/>
          <w:highlight w:val="yellow"/>
        </w:rPr>
        <w:t>tion</w:t>
      </w:r>
      <w:proofErr w:type="spellEnd"/>
      <w:r w:rsidRPr="00871C04">
        <w:rPr>
          <w:rFonts w:asciiTheme="minorHAnsi" w:eastAsiaTheme="minorEastAsia" w:hAnsiTheme="minorHAnsi" w:cstheme="minorBidi"/>
          <w:strike/>
          <w:highlight w:val="yellow"/>
        </w:rPr>
        <w:t>.”</w:t>
      </w:r>
    </w:p>
    <w:p w14:paraId="4DBD2C92" w14:textId="46CF5EF2" w:rsidR="00D37B1D" w:rsidRPr="000B3E41" w:rsidRDefault="00FE1BDE" w:rsidP="008168B7">
      <w:pPr>
        <w:pStyle w:val="Heading2"/>
        <w:numPr>
          <w:ilvl w:val="2"/>
          <w:numId w:val="1"/>
        </w:numPr>
        <w:spacing w:before="0" w:line="360" w:lineRule="auto"/>
        <w:rPr>
          <w:rFonts w:asciiTheme="minorHAnsi" w:hAnsiTheme="minorHAnsi" w:cs="Times New Roman"/>
        </w:rPr>
      </w:pPr>
      <w:bookmarkStart w:id="68" w:name="_Toc67662260"/>
      <w:bookmarkStart w:id="69" w:name="_Hlk53653072"/>
      <w:r w:rsidRPr="3F377C53">
        <w:rPr>
          <w:rFonts w:asciiTheme="minorHAnsi" w:hAnsiTheme="minorHAnsi" w:cs="Times New Roman"/>
        </w:rPr>
        <w:t>Assignment to Quarantine or Isolation</w:t>
      </w:r>
      <w:bookmarkEnd w:id="68"/>
    </w:p>
    <w:bookmarkEnd w:id="67"/>
    <w:p w14:paraId="3F6D0C3A" w14:textId="16015705" w:rsidR="00D922B4" w:rsidRPr="002D2FF5" w:rsidRDefault="00D922B4" w:rsidP="00040054">
      <w:pPr>
        <w:pStyle w:val="ListParagraph"/>
        <w:numPr>
          <w:ilvl w:val="0"/>
          <w:numId w:val="122"/>
        </w:numPr>
        <w:spacing w:after="0" w:line="360" w:lineRule="auto"/>
        <w:rPr>
          <w:rFonts w:asciiTheme="minorHAnsi" w:hAnsiTheme="minorHAnsi"/>
        </w:rPr>
      </w:pPr>
      <w:r w:rsidRPr="000D33BB">
        <w:rPr>
          <w:rFonts w:asciiTheme="minorHAnsi" w:hAnsiTheme="minorHAnsi"/>
        </w:rPr>
        <w:t xml:space="preserve">Inmates with a confirmed COVID-19 positive test result will be housed in Isolation.  If an inmate with a confirmed positive is in Isolation </w:t>
      </w:r>
      <w:r w:rsidRPr="000D33BB">
        <w:rPr>
          <w:rFonts w:asciiTheme="minorHAnsi" w:hAnsiTheme="minorHAnsi"/>
          <w:u w:val="single"/>
        </w:rPr>
        <w:t>no inmate without a confirmed positive may be housed in Isolation.</w:t>
      </w:r>
    </w:p>
    <w:p w14:paraId="4C740BD2" w14:textId="16A4A499" w:rsidR="002D2FF5" w:rsidRPr="002D2FF5" w:rsidRDefault="002D2FF5" w:rsidP="002D2FF5">
      <w:pPr>
        <w:pStyle w:val="Heading2"/>
        <w:numPr>
          <w:ilvl w:val="0"/>
          <w:numId w:val="122"/>
        </w:numPr>
        <w:spacing w:before="0" w:line="360" w:lineRule="auto"/>
        <w:jc w:val="both"/>
        <w:rPr>
          <w:rFonts w:asciiTheme="minorHAnsi" w:hAnsiTheme="minorHAnsi" w:cs="Times New Roman"/>
          <w:strike/>
          <w:color w:val="auto"/>
          <w:highlight w:val="yellow"/>
        </w:rPr>
      </w:pPr>
      <w:bookmarkStart w:id="70" w:name="_Toc67662261"/>
      <w:r w:rsidRPr="002D2FF5">
        <w:rPr>
          <w:rFonts w:asciiTheme="minorHAnsi" w:eastAsiaTheme="minorEastAsia" w:hAnsiTheme="minorHAnsi" w:cstheme="minorBidi"/>
          <w:color w:val="auto"/>
          <w:highlight w:val="yellow"/>
        </w:rPr>
        <w:t xml:space="preserve">The assigned CSS will meet with each inmate upon intake to complete the </w:t>
      </w:r>
      <w:hyperlink r:id="rId31" w:history="1">
        <w:r w:rsidRPr="002D2FF5">
          <w:rPr>
            <w:rStyle w:val="Hyperlink"/>
            <w:rFonts w:asciiTheme="minorHAnsi" w:eastAsiaTheme="minorEastAsia" w:hAnsiTheme="minorHAnsi" w:cstheme="minorBidi"/>
            <w:color w:val="auto"/>
            <w:highlight w:val="yellow"/>
          </w:rPr>
          <w:t>Authorization to Disclose Confidential Health Information.</w:t>
        </w:r>
        <w:bookmarkEnd w:id="70"/>
      </w:hyperlink>
      <w:r w:rsidRPr="002D2FF5">
        <w:rPr>
          <w:rFonts w:asciiTheme="minorHAnsi" w:eastAsiaTheme="minorEastAsia" w:hAnsiTheme="minorHAnsi" w:cstheme="minorBidi"/>
          <w:color w:val="auto"/>
          <w:highlight w:val="yellow"/>
        </w:rPr>
        <w:t xml:space="preserve"> </w:t>
      </w:r>
    </w:p>
    <w:p w14:paraId="557ADAD8" w14:textId="03CF611F" w:rsidR="00D922B4" w:rsidRPr="000D33BB" w:rsidRDefault="00D922B4" w:rsidP="00040054">
      <w:pPr>
        <w:pStyle w:val="ListParagraph"/>
        <w:numPr>
          <w:ilvl w:val="0"/>
          <w:numId w:val="122"/>
        </w:numPr>
        <w:spacing w:after="0" w:line="360" w:lineRule="auto"/>
        <w:rPr>
          <w:rFonts w:asciiTheme="minorHAnsi" w:hAnsiTheme="minorHAnsi"/>
        </w:rPr>
      </w:pPr>
      <w:r w:rsidRPr="000D33BB">
        <w:rPr>
          <w:rFonts w:asciiTheme="minorHAnsi" w:hAnsiTheme="minorHAnsi"/>
        </w:rPr>
        <w:t>Inmates who are symptomatic pending test result</w:t>
      </w:r>
      <w:r w:rsidR="00325FB4" w:rsidRPr="000D33BB">
        <w:rPr>
          <w:rFonts w:asciiTheme="minorHAnsi" w:hAnsiTheme="minorHAnsi"/>
        </w:rPr>
        <w:t>s</w:t>
      </w:r>
      <w:r w:rsidRPr="000D33BB">
        <w:rPr>
          <w:rFonts w:asciiTheme="minorHAnsi" w:hAnsiTheme="minorHAnsi"/>
        </w:rPr>
        <w:t xml:space="preserve"> will be housed in Quarantine </w:t>
      </w:r>
      <w:r w:rsidRPr="000D33BB">
        <w:rPr>
          <w:rFonts w:asciiTheme="minorHAnsi" w:hAnsiTheme="minorHAnsi"/>
          <w:b/>
          <w:bCs/>
        </w:rPr>
        <w:t xml:space="preserve">if </w:t>
      </w:r>
      <w:r w:rsidRPr="000D33BB">
        <w:rPr>
          <w:rFonts w:asciiTheme="minorHAnsi" w:hAnsiTheme="minorHAnsi"/>
        </w:rPr>
        <w:t xml:space="preserve">Isolation is not available due to #1 above.  </w:t>
      </w:r>
    </w:p>
    <w:p w14:paraId="652A7F23" w14:textId="77777777" w:rsidR="00D922B4" w:rsidRPr="000D33BB" w:rsidRDefault="00D922B4" w:rsidP="00040054">
      <w:pPr>
        <w:pStyle w:val="ListParagraph"/>
        <w:numPr>
          <w:ilvl w:val="1"/>
          <w:numId w:val="122"/>
        </w:numPr>
        <w:spacing w:after="0" w:line="360" w:lineRule="auto"/>
        <w:rPr>
          <w:rFonts w:asciiTheme="minorHAnsi" w:hAnsiTheme="minorHAnsi"/>
        </w:rPr>
      </w:pPr>
      <w:r w:rsidRPr="000D33BB">
        <w:rPr>
          <w:rFonts w:asciiTheme="minorHAnsi" w:hAnsiTheme="minorHAnsi"/>
        </w:rPr>
        <w:t xml:space="preserve">They will be single celled and </w:t>
      </w:r>
      <w:proofErr w:type="gramStart"/>
      <w:r w:rsidRPr="000D33BB">
        <w:rPr>
          <w:rFonts w:asciiTheme="minorHAnsi" w:hAnsiTheme="minorHAnsi"/>
        </w:rPr>
        <w:t>restricted to the cell at all times</w:t>
      </w:r>
      <w:proofErr w:type="gramEnd"/>
      <w:r w:rsidRPr="000D33BB">
        <w:rPr>
          <w:rFonts w:asciiTheme="minorHAnsi" w:hAnsiTheme="minorHAnsi"/>
        </w:rPr>
        <w:t>.</w:t>
      </w:r>
    </w:p>
    <w:p w14:paraId="2A5C466C" w14:textId="77777777" w:rsidR="00D922B4" w:rsidRPr="000D33BB" w:rsidRDefault="00D922B4" w:rsidP="00040054">
      <w:pPr>
        <w:pStyle w:val="ListParagraph"/>
        <w:numPr>
          <w:ilvl w:val="1"/>
          <w:numId w:val="122"/>
        </w:numPr>
        <w:spacing w:after="0" w:line="360" w:lineRule="auto"/>
        <w:rPr>
          <w:rFonts w:asciiTheme="minorHAnsi" w:hAnsiTheme="minorHAnsi"/>
        </w:rPr>
      </w:pPr>
      <w:r w:rsidRPr="000D33BB">
        <w:rPr>
          <w:rFonts w:asciiTheme="minorHAnsi" w:hAnsiTheme="minorHAnsi"/>
        </w:rPr>
        <w:t>Staff will wear Isolation level PPE if it is necessary to interact with them</w:t>
      </w:r>
    </w:p>
    <w:p w14:paraId="5B0B1F83" w14:textId="1FE4D7CC" w:rsidR="00D922B4" w:rsidRPr="00B13B52" w:rsidRDefault="00D922B4" w:rsidP="00040054">
      <w:pPr>
        <w:pStyle w:val="ListParagraph"/>
        <w:numPr>
          <w:ilvl w:val="1"/>
          <w:numId w:val="122"/>
        </w:numPr>
        <w:spacing w:after="0" w:line="360" w:lineRule="auto"/>
        <w:rPr>
          <w:rFonts w:asciiTheme="minorHAnsi" w:hAnsiTheme="minorHAnsi"/>
        </w:rPr>
      </w:pPr>
      <w:r w:rsidRPr="000D33BB">
        <w:rPr>
          <w:rFonts w:asciiTheme="minorHAnsi" w:hAnsiTheme="minorHAnsi"/>
        </w:rPr>
        <w:t xml:space="preserve">When feasible, an empty cell should separate them from other inmates on quarantine.  </w:t>
      </w:r>
    </w:p>
    <w:p w14:paraId="54C4C2C6" w14:textId="77777777" w:rsidR="00D922B4" w:rsidRPr="000D33BB" w:rsidRDefault="00D922B4" w:rsidP="00040054">
      <w:pPr>
        <w:pStyle w:val="ListParagraph"/>
        <w:numPr>
          <w:ilvl w:val="0"/>
          <w:numId w:val="122"/>
        </w:numPr>
        <w:spacing w:after="0" w:line="360" w:lineRule="auto"/>
        <w:rPr>
          <w:rFonts w:asciiTheme="minorHAnsi" w:hAnsiTheme="minorHAnsi"/>
        </w:rPr>
      </w:pPr>
      <w:r w:rsidRPr="000D33BB">
        <w:rPr>
          <w:rFonts w:asciiTheme="minorHAnsi" w:hAnsiTheme="minorHAnsi"/>
        </w:rPr>
        <w:t>Inmates on Medical/Contact Quarantine will be housed in Quarantine.</w:t>
      </w:r>
    </w:p>
    <w:p w14:paraId="5AEB44E6" w14:textId="7E36D60F" w:rsidR="00D922B4" w:rsidRDefault="00D922B4" w:rsidP="00040054">
      <w:pPr>
        <w:pStyle w:val="ListParagraph"/>
        <w:numPr>
          <w:ilvl w:val="1"/>
          <w:numId w:val="122"/>
        </w:numPr>
        <w:spacing w:after="0" w:line="360" w:lineRule="auto"/>
        <w:rPr>
          <w:rFonts w:asciiTheme="minorHAnsi" w:hAnsiTheme="minorHAnsi"/>
        </w:rPr>
      </w:pPr>
      <w:r w:rsidRPr="000D33BB">
        <w:rPr>
          <w:rFonts w:asciiTheme="minorHAnsi" w:hAnsiTheme="minorHAnsi"/>
        </w:rPr>
        <w:t>They will not interact/have contact with inmates on Intake Quarantine</w:t>
      </w:r>
    </w:p>
    <w:p w14:paraId="0EBF0F83" w14:textId="77777777" w:rsidR="00D922B4" w:rsidRPr="000D33BB" w:rsidRDefault="00D922B4" w:rsidP="00040054">
      <w:pPr>
        <w:pStyle w:val="ListParagraph"/>
        <w:numPr>
          <w:ilvl w:val="0"/>
          <w:numId w:val="122"/>
        </w:numPr>
        <w:spacing w:after="0" w:line="360" w:lineRule="auto"/>
        <w:rPr>
          <w:rFonts w:asciiTheme="minorHAnsi" w:hAnsiTheme="minorHAnsi"/>
        </w:rPr>
      </w:pPr>
      <w:r w:rsidRPr="000D33BB">
        <w:rPr>
          <w:rFonts w:asciiTheme="minorHAnsi" w:hAnsiTheme="minorHAnsi"/>
        </w:rPr>
        <w:t xml:space="preserve">Inmates on Intake Quarantine will be housed in Quarantine.  </w:t>
      </w:r>
    </w:p>
    <w:p w14:paraId="1748316B" w14:textId="48F1F07A" w:rsidR="00D922B4" w:rsidRPr="00B13B52" w:rsidRDefault="00D922B4" w:rsidP="00040054">
      <w:pPr>
        <w:pStyle w:val="ListParagraph"/>
        <w:numPr>
          <w:ilvl w:val="1"/>
          <w:numId w:val="122"/>
        </w:numPr>
        <w:spacing w:after="0" w:line="360" w:lineRule="auto"/>
        <w:rPr>
          <w:rFonts w:asciiTheme="minorHAnsi" w:hAnsiTheme="minorHAnsi"/>
        </w:rPr>
      </w:pPr>
      <w:r w:rsidRPr="000D33BB">
        <w:rPr>
          <w:rFonts w:asciiTheme="minorHAnsi" w:hAnsiTheme="minorHAnsi"/>
        </w:rPr>
        <w:t>If double-celling is necessary, inmates on day 10 (or later) of quarantine, with the same date of Admission, who have had a negative day 7 test may be housed together.</w:t>
      </w:r>
    </w:p>
    <w:p w14:paraId="5B64EBF8" w14:textId="595A674F" w:rsidR="00D922B4" w:rsidRPr="00B13B52" w:rsidRDefault="00D922B4" w:rsidP="00040054">
      <w:pPr>
        <w:pStyle w:val="ListParagraph"/>
        <w:numPr>
          <w:ilvl w:val="0"/>
          <w:numId w:val="122"/>
        </w:numPr>
        <w:spacing w:after="0" w:line="360" w:lineRule="auto"/>
        <w:ind w:right="547"/>
        <w:rPr>
          <w:rFonts w:asciiTheme="minorHAnsi" w:hAnsiTheme="minorHAnsi"/>
        </w:rPr>
      </w:pPr>
      <w:proofErr w:type="gramStart"/>
      <w:r w:rsidRPr="000D33BB">
        <w:rPr>
          <w:rFonts w:asciiTheme="minorHAnsi" w:eastAsia="Calibri" w:hAnsiTheme="minorHAnsi"/>
          <w:color w:val="000000" w:themeColor="text1"/>
        </w:rPr>
        <w:t>Any inmate,</w:t>
      </w:r>
      <w:proofErr w:type="gramEnd"/>
      <w:r w:rsidRPr="000D33BB">
        <w:rPr>
          <w:rFonts w:asciiTheme="minorHAnsi" w:eastAsia="Calibri" w:hAnsiTheme="minorHAnsi"/>
          <w:color w:val="000000" w:themeColor="text1"/>
        </w:rPr>
        <w:t xml:space="preserve"> aged 65 or older must be housed, and recreate, alone while on quarantine. </w:t>
      </w:r>
    </w:p>
    <w:p w14:paraId="0246F3F7" w14:textId="05700118" w:rsidR="00D922B4" w:rsidRPr="00B13B52" w:rsidRDefault="00D922B4" w:rsidP="00040054">
      <w:pPr>
        <w:pStyle w:val="ListParagraph"/>
        <w:numPr>
          <w:ilvl w:val="0"/>
          <w:numId w:val="122"/>
        </w:numPr>
        <w:spacing w:after="0" w:line="360" w:lineRule="auto"/>
        <w:ind w:right="547"/>
        <w:rPr>
          <w:rFonts w:asciiTheme="minorHAnsi" w:eastAsia="Calibri" w:hAnsiTheme="minorHAnsi"/>
          <w:color w:val="000000" w:themeColor="text1"/>
        </w:rPr>
      </w:pPr>
      <w:r w:rsidRPr="000D33BB">
        <w:rPr>
          <w:rFonts w:asciiTheme="minorHAnsi" w:eastAsia="Calibri" w:hAnsiTheme="minorHAnsi"/>
          <w:color w:val="000000" w:themeColor="text1"/>
        </w:rPr>
        <w:t>Any inmate who is extradited or transferred from a correctional/jail facility outside of Vermont must be housed, and recreate, alone while on quarantine.</w:t>
      </w:r>
    </w:p>
    <w:p w14:paraId="54D48FA7" w14:textId="5E5C6191" w:rsidR="00D922B4" w:rsidRPr="00B13B52" w:rsidRDefault="00D922B4" w:rsidP="00040054">
      <w:pPr>
        <w:pStyle w:val="ListParagraph"/>
        <w:numPr>
          <w:ilvl w:val="0"/>
          <w:numId w:val="122"/>
        </w:numPr>
        <w:spacing w:after="0" w:line="360" w:lineRule="auto"/>
        <w:ind w:right="547"/>
        <w:rPr>
          <w:rFonts w:asciiTheme="minorHAnsi" w:eastAsia="Calibri" w:hAnsiTheme="minorHAnsi"/>
          <w:color w:val="000000" w:themeColor="text1"/>
        </w:rPr>
      </w:pPr>
      <w:r w:rsidRPr="000D33BB">
        <w:rPr>
          <w:rFonts w:asciiTheme="minorHAnsi" w:eastAsiaTheme="majorEastAsia" w:hAnsiTheme="minorHAnsi"/>
          <w:color w:val="000000" w:themeColor="text1"/>
        </w:rPr>
        <w:t xml:space="preserve">If more space is needed, the </w:t>
      </w:r>
      <w:r w:rsidR="00440AEB">
        <w:rPr>
          <w:rFonts w:asciiTheme="minorHAnsi" w:eastAsiaTheme="majorEastAsia" w:hAnsiTheme="minorHAnsi"/>
          <w:color w:val="000000" w:themeColor="text1"/>
        </w:rPr>
        <w:t>s</w:t>
      </w:r>
      <w:r w:rsidRPr="000D33BB">
        <w:rPr>
          <w:rFonts w:asciiTheme="minorHAnsi" w:eastAsiaTheme="majorEastAsia" w:hAnsiTheme="minorHAnsi"/>
          <w:color w:val="000000" w:themeColor="text1"/>
        </w:rPr>
        <w:t xml:space="preserve">uperintendent will consult with the Central Office Operations Section.  </w:t>
      </w:r>
    </w:p>
    <w:p w14:paraId="519CA842" w14:textId="53E94EEA" w:rsidR="00D922B4" w:rsidRPr="00B13B52" w:rsidRDefault="00D922B4" w:rsidP="00040054">
      <w:pPr>
        <w:pStyle w:val="ListParagraph"/>
        <w:numPr>
          <w:ilvl w:val="0"/>
          <w:numId w:val="122"/>
        </w:numPr>
        <w:spacing w:after="0" w:line="360" w:lineRule="auto"/>
        <w:ind w:right="547"/>
        <w:rPr>
          <w:rFonts w:asciiTheme="minorHAnsi" w:eastAsia="Calibri" w:hAnsiTheme="minorHAnsi"/>
          <w:color w:val="000000" w:themeColor="text1"/>
        </w:rPr>
      </w:pPr>
      <w:r w:rsidRPr="000D33BB">
        <w:rPr>
          <w:rFonts w:asciiTheme="minorHAnsi" w:eastAsia="Calibri" w:hAnsiTheme="minorHAnsi"/>
          <w:color w:val="000000" w:themeColor="text1"/>
        </w:rPr>
        <w:lastRenderedPageBreak/>
        <w:t xml:space="preserve">Inmates who refuse to participate in DOC mitigation strategies (temperature check, COVID testing, </w:t>
      </w:r>
      <w:proofErr w:type="spellStart"/>
      <w:r w:rsidRPr="000D33BB">
        <w:rPr>
          <w:rFonts w:asciiTheme="minorHAnsi" w:eastAsia="Calibri" w:hAnsiTheme="minorHAnsi"/>
          <w:color w:val="000000" w:themeColor="text1"/>
        </w:rPr>
        <w:t>etc</w:t>
      </w:r>
      <w:proofErr w:type="spellEnd"/>
      <w:r w:rsidRPr="000D33BB">
        <w:rPr>
          <w:rFonts w:asciiTheme="minorHAnsi" w:eastAsia="Calibri" w:hAnsiTheme="minorHAnsi"/>
          <w:color w:val="000000" w:themeColor="text1"/>
        </w:rPr>
        <w:t xml:space="preserve">), will be placed in a location by themselves that is neither with inmates on Isolation </w:t>
      </w:r>
      <w:proofErr w:type="gramStart"/>
      <w:r w:rsidRPr="000D33BB">
        <w:rPr>
          <w:rFonts w:asciiTheme="minorHAnsi" w:eastAsia="Calibri" w:hAnsiTheme="minorHAnsi"/>
          <w:color w:val="000000" w:themeColor="text1"/>
        </w:rPr>
        <w:t>or</w:t>
      </w:r>
      <w:proofErr w:type="gramEnd"/>
      <w:r w:rsidRPr="000D33BB">
        <w:rPr>
          <w:rFonts w:asciiTheme="minorHAnsi" w:eastAsia="Calibri" w:hAnsiTheme="minorHAnsi"/>
          <w:color w:val="000000" w:themeColor="text1"/>
        </w:rPr>
        <w:t xml:space="preserve"> Quarantine </w:t>
      </w:r>
      <w:r w:rsidRPr="000D33BB">
        <w:rPr>
          <w:rFonts w:asciiTheme="minorHAnsi" w:eastAsia="Calibri" w:hAnsiTheme="minorHAnsi"/>
          <w:i/>
          <w:iCs/>
          <w:color w:val="000000" w:themeColor="text1"/>
        </w:rPr>
        <w:t>if such space is available.</w:t>
      </w:r>
    </w:p>
    <w:p w14:paraId="685C1F63" w14:textId="1CCFFDD1" w:rsidR="00D922B4" w:rsidRPr="00B13B52" w:rsidRDefault="00D922B4" w:rsidP="00040054">
      <w:pPr>
        <w:pStyle w:val="ListParagraph"/>
        <w:numPr>
          <w:ilvl w:val="0"/>
          <w:numId w:val="122"/>
        </w:numPr>
        <w:spacing w:after="0" w:line="360" w:lineRule="auto"/>
        <w:ind w:right="547"/>
        <w:rPr>
          <w:rFonts w:asciiTheme="minorHAnsi" w:eastAsia="Calibri" w:hAnsiTheme="minorHAnsi"/>
          <w:color w:val="000000" w:themeColor="text1"/>
        </w:rPr>
      </w:pPr>
      <w:r w:rsidRPr="000D33BB">
        <w:rPr>
          <w:rFonts w:asciiTheme="minorHAnsi" w:eastAsia="Calibri" w:hAnsiTheme="minorHAnsi"/>
          <w:color w:val="000000" w:themeColor="text1"/>
        </w:rPr>
        <w:t>If such a space is not available, they may be housed in Quarantine in a single cell.</w:t>
      </w:r>
    </w:p>
    <w:p w14:paraId="312D010B" w14:textId="77777777" w:rsidR="00D922B4" w:rsidRPr="000D33BB" w:rsidRDefault="00D922B4" w:rsidP="00040054">
      <w:pPr>
        <w:pStyle w:val="ListParagraph"/>
        <w:numPr>
          <w:ilvl w:val="1"/>
          <w:numId w:val="122"/>
        </w:numPr>
        <w:spacing w:after="0" w:line="360" w:lineRule="auto"/>
        <w:ind w:right="547"/>
        <w:rPr>
          <w:rFonts w:asciiTheme="minorHAnsi" w:eastAsia="Calibri" w:hAnsiTheme="minorHAnsi"/>
          <w:color w:val="000000" w:themeColor="text1"/>
        </w:rPr>
      </w:pPr>
      <w:r w:rsidRPr="000D33BB">
        <w:rPr>
          <w:rFonts w:asciiTheme="minorHAnsi" w:eastAsia="Calibri" w:hAnsiTheme="minorHAnsi"/>
          <w:color w:val="000000" w:themeColor="text1"/>
        </w:rPr>
        <w:t xml:space="preserve">They will be restricted to their cell.  </w:t>
      </w:r>
    </w:p>
    <w:p w14:paraId="7FFB0BCB" w14:textId="47903721" w:rsidR="00D922B4" w:rsidRDefault="00D922B4" w:rsidP="00040054">
      <w:pPr>
        <w:pStyle w:val="ListParagraph"/>
        <w:numPr>
          <w:ilvl w:val="1"/>
          <w:numId w:val="122"/>
        </w:numPr>
        <w:spacing w:after="0" w:line="360" w:lineRule="auto"/>
        <w:ind w:right="547"/>
        <w:rPr>
          <w:rFonts w:asciiTheme="minorHAnsi" w:eastAsia="Calibri" w:hAnsiTheme="minorHAnsi"/>
          <w:color w:val="000000" w:themeColor="text1"/>
        </w:rPr>
      </w:pPr>
      <w:r w:rsidRPr="3F377C53">
        <w:rPr>
          <w:rFonts w:asciiTheme="minorHAnsi" w:eastAsia="Calibri" w:hAnsiTheme="minorHAnsi"/>
          <w:color w:val="000000" w:themeColor="text1"/>
        </w:rPr>
        <w:t xml:space="preserve">If they continue to refuse for over 48 hours, the </w:t>
      </w:r>
      <w:r w:rsidR="00440AEB" w:rsidRPr="3F377C53">
        <w:rPr>
          <w:rFonts w:asciiTheme="minorHAnsi" w:eastAsia="Calibri" w:hAnsiTheme="minorHAnsi"/>
          <w:color w:val="000000" w:themeColor="text1"/>
        </w:rPr>
        <w:t>s</w:t>
      </w:r>
      <w:r w:rsidRPr="3F377C53">
        <w:rPr>
          <w:rFonts w:asciiTheme="minorHAnsi" w:eastAsia="Calibri" w:hAnsiTheme="minorHAnsi"/>
          <w:color w:val="000000" w:themeColor="text1"/>
        </w:rPr>
        <w:t>uperintendent will consult with the Facility Group Supervisor to develop a housing plan.</w:t>
      </w:r>
    </w:p>
    <w:p w14:paraId="63AE70BB" w14:textId="14921379" w:rsidR="742BD8E0" w:rsidRPr="00D82AF1" w:rsidRDefault="742BD8E0" w:rsidP="00040054">
      <w:pPr>
        <w:pStyle w:val="ListParagraph"/>
        <w:numPr>
          <w:ilvl w:val="0"/>
          <w:numId w:val="122"/>
        </w:numPr>
        <w:spacing w:after="0" w:line="360" w:lineRule="auto"/>
        <w:ind w:right="547"/>
        <w:rPr>
          <w:rFonts w:asciiTheme="minorHAnsi" w:eastAsiaTheme="minorEastAsia" w:hAnsiTheme="minorHAnsi" w:cstheme="minorBidi"/>
          <w:color w:val="000000" w:themeColor="text1"/>
        </w:rPr>
      </w:pPr>
      <w:r w:rsidRPr="3F377C53">
        <w:rPr>
          <w:color w:val="000000" w:themeColor="text1"/>
          <w:sz w:val="14"/>
          <w:szCs w:val="14"/>
        </w:rPr>
        <w:t xml:space="preserve">   </w:t>
      </w:r>
      <w:bookmarkStart w:id="71" w:name="_Hlk59009724"/>
      <w:r w:rsidRPr="008200A4">
        <w:rPr>
          <w:rFonts w:ascii="Cambria" w:eastAsia="Cambria" w:hAnsi="Cambria" w:cs="Cambria"/>
          <w:color w:val="000000" w:themeColor="text1"/>
        </w:rPr>
        <w:t xml:space="preserve">All </w:t>
      </w:r>
      <w:r w:rsidR="2100B434" w:rsidRPr="008200A4">
        <w:rPr>
          <w:rFonts w:ascii="Cambria" w:eastAsia="Cambria" w:hAnsi="Cambria" w:cs="Cambria"/>
          <w:color w:val="000000" w:themeColor="text1"/>
        </w:rPr>
        <w:t xml:space="preserve">out going </w:t>
      </w:r>
      <w:r w:rsidRPr="008200A4">
        <w:rPr>
          <w:rFonts w:ascii="Cambria" w:eastAsia="Cambria" w:hAnsi="Cambria" w:cs="Cambria"/>
          <w:color w:val="000000" w:themeColor="text1"/>
        </w:rPr>
        <w:t xml:space="preserve">paperwork within quarantine and isolation will be held for 24 hours before </w:t>
      </w:r>
      <w:r w:rsidR="2AE9B0A3" w:rsidRPr="008200A4">
        <w:rPr>
          <w:rFonts w:ascii="Cambria" w:eastAsia="Cambria" w:hAnsi="Cambria" w:cs="Cambria"/>
          <w:color w:val="000000" w:themeColor="text1"/>
        </w:rPr>
        <w:t>being</w:t>
      </w:r>
      <w:r w:rsidRPr="008200A4">
        <w:rPr>
          <w:rFonts w:ascii="Cambria" w:eastAsia="Cambria" w:hAnsi="Cambria" w:cs="Cambria"/>
          <w:color w:val="000000" w:themeColor="text1"/>
        </w:rPr>
        <w:t xml:space="preserve"> </w:t>
      </w:r>
      <w:r w:rsidR="35A7C9E0" w:rsidRPr="008200A4">
        <w:rPr>
          <w:rFonts w:ascii="Cambria" w:eastAsia="Cambria" w:hAnsi="Cambria" w:cs="Cambria"/>
          <w:color w:val="000000" w:themeColor="text1"/>
        </w:rPr>
        <w:t xml:space="preserve">sorted. </w:t>
      </w:r>
      <w:r w:rsidRPr="008200A4">
        <w:rPr>
          <w:rFonts w:ascii="Cambria" w:eastAsia="Cambria" w:hAnsi="Cambria" w:cs="Cambria"/>
          <w:color w:val="000000" w:themeColor="text1"/>
        </w:rPr>
        <w:t xml:space="preserve"> Each superintendent will be responsible for identifying a location for this to occur.  After the 24-hour period,</w:t>
      </w:r>
      <w:r w:rsidR="07180131" w:rsidRPr="008200A4">
        <w:rPr>
          <w:rFonts w:ascii="Cambria" w:eastAsia="Cambria" w:hAnsi="Cambria" w:cs="Cambria"/>
          <w:color w:val="000000" w:themeColor="text1"/>
        </w:rPr>
        <w:t xml:space="preserve"> it </w:t>
      </w:r>
      <w:r w:rsidRPr="008200A4">
        <w:rPr>
          <w:rFonts w:ascii="Cambria" w:eastAsia="Cambria" w:hAnsi="Cambria" w:cs="Cambria"/>
          <w:color w:val="000000" w:themeColor="text1"/>
        </w:rPr>
        <w:t>may be sorted and delivered according to normal protocols.</w:t>
      </w:r>
      <w:r w:rsidR="00A14935">
        <w:rPr>
          <w:rFonts w:ascii="Cambria" w:eastAsia="Cambria" w:hAnsi="Cambria" w:cs="Cambria"/>
          <w:color w:val="000000" w:themeColor="text1"/>
        </w:rPr>
        <w:t xml:space="preserve"> </w:t>
      </w:r>
      <w:r w:rsidR="00A14935" w:rsidRPr="00C870B7">
        <w:rPr>
          <w:rFonts w:ascii="Cambria" w:eastAsia="Cambria" w:hAnsi="Cambria" w:cs="Cambria"/>
          <w:color w:val="000000" w:themeColor="text1"/>
        </w:rPr>
        <w:t xml:space="preserve">Sick slips and inmate grievances are excluded from the </w:t>
      </w:r>
      <w:proofErr w:type="gramStart"/>
      <w:r w:rsidR="00A14935" w:rsidRPr="00C870B7">
        <w:rPr>
          <w:rFonts w:ascii="Cambria" w:eastAsia="Cambria" w:hAnsi="Cambria" w:cs="Cambria"/>
          <w:color w:val="000000" w:themeColor="text1"/>
        </w:rPr>
        <w:t>24</w:t>
      </w:r>
      <w:r w:rsidR="00D82AF1">
        <w:rPr>
          <w:rFonts w:ascii="Cambria" w:eastAsia="Cambria" w:hAnsi="Cambria" w:cs="Cambria"/>
          <w:color w:val="000000" w:themeColor="text1"/>
        </w:rPr>
        <w:t xml:space="preserve"> </w:t>
      </w:r>
      <w:r w:rsidR="00A14935" w:rsidRPr="00C870B7">
        <w:rPr>
          <w:rFonts w:ascii="Cambria" w:eastAsia="Cambria" w:hAnsi="Cambria" w:cs="Cambria"/>
          <w:color w:val="000000" w:themeColor="text1"/>
        </w:rPr>
        <w:t>hour</w:t>
      </w:r>
      <w:proofErr w:type="gramEnd"/>
      <w:r w:rsidR="00A14935" w:rsidRPr="00C870B7">
        <w:rPr>
          <w:rFonts w:ascii="Cambria" w:eastAsia="Cambria" w:hAnsi="Cambria" w:cs="Cambria"/>
          <w:color w:val="000000" w:themeColor="text1"/>
        </w:rPr>
        <w:t xml:space="preserve"> hold.</w:t>
      </w:r>
      <w:r w:rsidR="00A14935">
        <w:rPr>
          <w:rFonts w:ascii="Cambria" w:eastAsia="Cambria" w:hAnsi="Cambria" w:cs="Cambria"/>
          <w:color w:val="000000" w:themeColor="text1"/>
        </w:rPr>
        <w:t xml:space="preserve"> </w:t>
      </w:r>
      <w:bookmarkEnd w:id="71"/>
    </w:p>
    <w:p w14:paraId="4301BCF5" w14:textId="73ABB4E8" w:rsidR="00D82AF1" w:rsidRPr="00D0257F" w:rsidRDefault="008A0D20" w:rsidP="00040054">
      <w:pPr>
        <w:pStyle w:val="ListParagraph"/>
        <w:numPr>
          <w:ilvl w:val="0"/>
          <w:numId w:val="122"/>
        </w:numPr>
        <w:spacing w:after="0" w:line="360" w:lineRule="auto"/>
        <w:ind w:right="547"/>
        <w:rPr>
          <w:rFonts w:asciiTheme="minorHAnsi" w:eastAsiaTheme="minorEastAsia" w:hAnsiTheme="minorHAnsi" w:cstheme="minorBidi"/>
          <w:color w:val="000000" w:themeColor="text1"/>
        </w:rPr>
      </w:pPr>
      <w:r w:rsidRPr="00D0257F">
        <w:rPr>
          <w:rFonts w:ascii="Cambria" w:eastAsia="Cambria" w:hAnsi="Cambria" w:cs="Cambria"/>
          <w:color w:val="000000" w:themeColor="text1"/>
        </w:rPr>
        <w:t xml:space="preserve">Whenever </w:t>
      </w:r>
      <w:r w:rsidR="00D82AF1" w:rsidRPr="00D0257F">
        <w:rPr>
          <w:rFonts w:ascii="Cambria" w:eastAsia="Cambria" w:hAnsi="Cambria" w:cs="Cambria"/>
          <w:color w:val="000000" w:themeColor="text1"/>
        </w:rPr>
        <w:t>p</w:t>
      </w:r>
      <w:r w:rsidR="005D0781" w:rsidRPr="00D0257F">
        <w:rPr>
          <w:rFonts w:ascii="Cambria" w:eastAsia="Cambria" w:hAnsi="Cambria" w:cs="Cambria"/>
          <w:color w:val="000000" w:themeColor="text1"/>
        </w:rPr>
        <w:t>ractical</w:t>
      </w:r>
      <w:r w:rsidR="00D82AF1" w:rsidRPr="00D0257F">
        <w:rPr>
          <w:rFonts w:ascii="Cambria" w:eastAsia="Cambria" w:hAnsi="Cambria" w:cs="Cambria"/>
          <w:color w:val="000000" w:themeColor="text1"/>
        </w:rPr>
        <w:t>, fa</w:t>
      </w:r>
      <w:r w:rsidR="005D0781" w:rsidRPr="00D0257F">
        <w:rPr>
          <w:rFonts w:ascii="Cambria" w:eastAsia="Cambria" w:hAnsi="Cambria" w:cs="Cambria"/>
          <w:color w:val="000000" w:themeColor="text1"/>
        </w:rPr>
        <w:t>ci</w:t>
      </w:r>
      <w:r w:rsidR="00D82AF1" w:rsidRPr="00D0257F">
        <w:rPr>
          <w:rFonts w:ascii="Cambria" w:eastAsia="Cambria" w:hAnsi="Cambria" w:cs="Cambria"/>
          <w:color w:val="000000" w:themeColor="text1"/>
        </w:rPr>
        <w:t xml:space="preserve">lities are encouraged to use </w:t>
      </w:r>
      <w:r w:rsidR="005D0781" w:rsidRPr="00D0257F">
        <w:rPr>
          <w:rFonts w:ascii="Cambria" w:eastAsia="Cambria" w:hAnsi="Cambria" w:cs="Cambria"/>
          <w:color w:val="000000" w:themeColor="text1"/>
        </w:rPr>
        <w:t xml:space="preserve">technological solutions (such as scanning and emailing) to facilitate more rapid distribution and reduce the need for any paperwork to leave the unit.  </w:t>
      </w:r>
    </w:p>
    <w:p w14:paraId="6103E94B" w14:textId="7A6CB44A" w:rsidR="00295788" w:rsidRPr="00B13B52" w:rsidRDefault="001A5A89" w:rsidP="008168B7">
      <w:pPr>
        <w:pStyle w:val="Heading2"/>
        <w:numPr>
          <w:ilvl w:val="2"/>
          <w:numId w:val="1"/>
        </w:numPr>
        <w:spacing w:before="0" w:line="360" w:lineRule="auto"/>
        <w:rPr>
          <w:rFonts w:asciiTheme="minorHAnsi" w:hAnsiTheme="minorHAnsi" w:cs="Times New Roman"/>
        </w:rPr>
      </w:pPr>
      <w:bookmarkStart w:id="72" w:name="_Toc67662262"/>
      <w:bookmarkEnd w:id="69"/>
      <w:r w:rsidRPr="3F377C53">
        <w:rPr>
          <w:rFonts w:asciiTheme="minorHAnsi" w:hAnsiTheme="minorHAnsi" w:cs="Times New Roman"/>
        </w:rPr>
        <w:t xml:space="preserve">PPE </w:t>
      </w:r>
      <w:r w:rsidR="0074140A" w:rsidRPr="3F377C53">
        <w:rPr>
          <w:rFonts w:asciiTheme="minorHAnsi" w:hAnsiTheme="minorHAnsi" w:cs="Times New Roman"/>
        </w:rPr>
        <w:t>Prec</w:t>
      </w:r>
      <w:r w:rsidRPr="3F377C53">
        <w:rPr>
          <w:rFonts w:asciiTheme="minorHAnsi" w:hAnsiTheme="minorHAnsi" w:cs="Times New Roman"/>
        </w:rPr>
        <w:t>autions</w:t>
      </w:r>
      <w:bookmarkEnd w:id="72"/>
    </w:p>
    <w:p w14:paraId="5715626B" w14:textId="76A8E90D" w:rsidR="0074140A" w:rsidRPr="00B13B52" w:rsidRDefault="001A5A89" w:rsidP="00040054">
      <w:pPr>
        <w:pStyle w:val="ListParagraph"/>
        <w:numPr>
          <w:ilvl w:val="0"/>
          <w:numId w:val="125"/>
        </w:numPr>
        <w:spacing w:after="0" w:line="360" w:lineRule="auto"/>
        <w:rPr>
          <w:rFonts w:asciiTheme="minorHAnsi" w:hAnsiTheme="minorHAnsi"/>
        </w:rPr>
      </w:pPr>
      <w:r w:rsidRPr="000D33BB">
        <w:rPr>
          <w:rFonts w:asciiTheme="minorHAnsi" w:hAnsiTheme="minorHAnsi"/>
        </w:rPr>
        <w:t>Properly worn PPE protects staff working these units.</w:t>
      </w:r>
    </w:p>
    <w:p w14:paraId="09A03264" w14:textId="4213EC62" w:rsidR="0074140A" w:rsidRPr="00B13B52" w:rsidRDefault="001A5A89" w:rsidP="00040054">
      <w:pPr>
        <w:pStyle w:val="ListParagraph"/>
        <w:numPr>
          <w:ilvl w:val="0"/>
          <w:numId w:val="125"/>
        </w:numPr>
        <w:spacing w:after="0" w:line="360" w:lineRule="auto"/>
        <w:rPr>
          <w:rFonts w:asciiTheme="minorHAnsi" w:hAnsiTheme="minorHAnsi"/>
        </w:rPr>
      </w:pPr>
      <w:r w:rsidRPr="000D33BB">
        <w:rPr>
          <w:rFonts w:asciiTheme="minorHAnsi" w:hAnsiTheme="minorHAnsi"/>
        </w:rPr>
        <w:t xml:space="preserve">Care must be taken to ensure this is worn and handled correctly, to reduce risk of infection OR of passing infection from one inmate to another.  </w:t>
      </w:r>
    </w:p>
    <w:p w14:paraId="13ED729E" w14:textId="318182E1" w:rsidR="0074140A" w:rsidRPr="00B13B52" w:rsidRDefault="001A5A89" w:rsidP="00040054">
      <w:pPr>
        <w:pStyle w:val="ListParagraph"/>
        <w:numPr>
          <w:ilvl w:val="0"/>
          <w:numId w:val="125"/>
        </w:numPr>
        <w:spacing w:after="0" w:line="360" w:lineRule="auto"/>
        <w:rPr>
          <w:rFonts w:asciiTheme="minorHAnsi" w:hAnsiTheme="minorHAnsi"/>
        </w:rPr>
      </w:pPr>
      <w:r w:rsidRPr="000D33BB">
        <w:rPr>
          <w:rFonts w:asciiTheme="minorHAnsi" w:hAnsiTheme="minorHAnsi"/>
        </w:rPr>
        <w:t xml:space="preserve">Visible soiled PPE should always be immediately changed.  </w:t>
      </w:r>
    </w:p>
    <w:p w14:paraId="14A85B51" w14:textId="74AF2A16" w:rsidR="003E164A" w:rsidRPr="00B13B52" w:rsidRDefault="001A5A89" w:rsidP="00040054">
      <w:pPr>
        <w:pStyle w:val="ListParagraph"/>
        <w:numPr>
          <w:ilvl w:val="0"/>
          <w:numId w:val="125"/>
        </w:numPr>
        <w:spacing w:after="0" w:line="360" w:lineRule="auto"/>
        <w:rPr>
          <w:rFonts w:asciiTheme="minorHAnsi" w:hAnsiTheme="minorHAnsi"/>
        </w:rPr>
      </w:pPr>
      <w:r w:rsidRPr="000D33BB">
        <w:rPr>
          <w:rFonts w:asciiTheme="minorHAnsi" w:hAnsiTheme="minorHAnsi"/>
        </w:rPr>
        <w:t xml:space="preserve">Physical interaction with inmates should be avoided.  </w:t>
      </w:r>
    </w:p>
    <w:p w14:paraId="47BA4D54" w14:textId="5D53295D" w:rsidR="0074140A" w:rsidRPr="00B13B52" w:rsidRDefault="002F3B4B" w:rsidP="00040054">
      <w:pPr>
        <w:pStyle w:val="ListParagraph"/>
        <w:numPr>
          <w:ilvl w:val="0"/>
          <w:numId w:val="125"/>
        </w:numPr>
        <w:spacing w:after="0" w:line="360" w:lineRule="auto"/>
        <w:rPr>
          <w:rFonts w:asciiTheme="minorHAnsi" w:hAnsiTheme="minorHAnsi"/>
        </w:rPr>
      </w:pPr>
      <w:r w:rsidRPr="000D33BB">
        <w:rPr>
          <w:rFonts w:asciiTheme="minorHAnsi" w:hAnsiTheme="minorHAnsi"/>
        </w:rPr>
        <w:t>Staff should ensure after touching any item exiting a cell, that PPE is changed prior to interacting with a different inmate.</w:t>
      </w:r>
    </w:p>
    <w:p w14:paraId="0E25DB43" w14:textId="1C1C1365" w:rsidR="003E164A" w:rsidRPr="00B13B52" w:rsidRDefault="00FE0635" w:rsidP="00040054">
      <w:pPr>
        <w:pStyle w:val="ListParagraph"/>
        <w:numPr>
          <w:ilvl w:val="0"/>
          <w:numId w:val="125"/>
        </w:numPr>
        <w:spacing w:after="0" w:line="360" w:lineRule="auto"/>
        <w:rPr>
          <w:rFonts w:asciiTheme="minorHAnsi" w:hAnsiTheme="minorHAnsi"/>
        </w:rPr>
      </w:pPr>
      <w:r w:rsidRPr="000D33BB">
        <w:rPr>
          <w:rFonts w:asciiTheme="minorHAnsi" w:hAnsiTheme="minorHAnsi"/>
        </w:rPr>
        <w:t xml:space="preserve">To the extent possible, staff should avoid having </w:t>
      </w:r>
      <w:r w:rsidR="003D4D8D" w:rsidRPr="000D33BB">
        <w:rPr>
          <w:rFonts w:asciiTheme="minorHAnsi" w:hAnsiTheme="minorHAnsi"/>
        </w:rPr>
        <w:t>potentially infectious</w:t>
      </w:r>
      <w:r w:rsidRPr="000D33BB">
        <w:rPr>
          <w:rFonts w:asciiTheme="minorHAnsi" w:hAnsiTheme="minorHAnsi"/>
        </w:rPr>
        <w:t xml:space="preserve"> items touch their gowns.  Gowns must be changed after contact with </w:t>
      </w:r>
      <w:r w:rsidR="003D4D8D" w:rsidRPr="000D33BB">
        <w:rPr>
          <w:rFonts w:asciiTheme="minorHAnsi" w:hAnsiTheme="minorHAnsi"/>
        </w:rPr>
        <w:t>potentially infecti</w:t>
      </w:r>
      <w:r w:rsidR="003E164A" w:rsidRPr="000D33BB">
        <w:rPr>
          <w:rFonts w:asciiTheme="minorHAnsi" w:hAnsiTheme="minorHAnsi"/>
        </w:rPr>
        <w:t>o</w:t>
      </w:r>
      <w:r w:rsidR="003D4D8D" w:rsidRPr="000D33BB">
        <w:rPr>
          <w:rFonts w:asciiTheme="minorHAnsi" w:hAnsiTheme="minorHAnsi"/>
        </w:rPr>
        <w:t>us</w:t>
      </w:r>
      <w:r w:rsidRPr="000D33BB">
        <w:rPr>
          <w:rFonts w:asciiTheme="minorHAnsi" w:hAnsiTheme="minorHAnsi"/>
        </w:rPr>
        <w:t xml:space="preserve"> items and before </w:t>
      </w:r>
      <w:proofErr w:type="gramStart"/>
      <w:r w:rsidRPr="000D33BB">
        <w:rPr>
          <w:rFonts w:asciiTheme="minorHAnsi" w:hAnsiTheme="minorHAnsi"/>
        </w:rPr>
        <w:t>having interaction with</w:t>
      </w:r>
      <w:proofErr w:type="gramEnd"/>
      <w:r w:rsidRPr="000D33BB">
        <w:rPr>
          <w:rFonts w:asciiTheme="minorHAnsi" w:hAnsiTheme="minorHAnsi"/>
        </w:rPr>
        <w:t xml:space="preserve"> any person.  </w:t>
      </w:r>
    </w:p>
    <w:p w14:paraId="1FE4C596" w14:textId="08C860C1" w:rsidR="0074140A" w:rsidRPr="00CA5245" w:rsidRDefault="00FE0635" w:rsidP="00040054">
      <w:pPr>
        <w:pStyle w:val="ListParagraph"/>
        <w:numPr>
          <w:ilvl w:val="0"/>
          <w:numId w:val="125"/>
        </w:numPr>
        <w:spacing w:after="0" w:line="360" w:lineRule="auto"/>
        <w:rPr>
          <w:rFonts w:asciiTheme="minorHAnsi" w:hAnsiTheme="minorHAnsi"/>
        </w:rPr>
      </w:pPr>
      <w:r w:rsidRPr="000D33BB">
        <w:rPr>
          <w:rFonts w:asciiTheme="minorHAnsi" w:hAnsiTheme="minorHAnsi"/>
        </w:rPr>
        <w:lastRenderedPageBreak/>
        <w:t xml:space="preserve">PPE worn in Quarantine may be worn into Isolation.  </w:t>
      </w:r>
    </w:p>
    <w:p w14:paraId="554A3892" w14:textId="559E9388" w:rsidR="0047319D" w:rsidRPr="00CA5245" w:rsidRDefault="00FE0635" w:rsidP="00040054">
      <w:pPr>
        <w:pStyle w:val="ListParagraph"/>
        <w:numPr>
          <w:ilvl w:val="0"/>
          <w:numId w:val="125"/>
        </w:numPr>
        <w:spacing w:after="0" w:line="360" w:lineRule="auto"/>
        <w:rPr>
          <w:rFonts w:asciiTheme="minorHAnsi" w:hAnsiTheme="minorHAnsi"/>
        </w:rPr>
      </w:pPr>
      <w:r w:rsidRPr="000D33BB">
        <w:rPr>
          <w:rFonts w:asciiTheme="minorHAnsi" w:hAnsiTheme="minorHAnsi"/>
        </w:rPr>
        <w:t xml:space="preserve">PPE worn in Isolation </w:t>
      </w:r>
      <w:r w:rsidRPr="000D33BB">
        <w:rPr>
          <w:rFonts w:asciiTheme="minorHAnsi" w:hAnsiTheme="minorHAnsi"/>
          <w:b/>
          <w:bCs/>
          <w:u w:val="single"/>
        </w:rPr>
        <w:t>may not</w:t>
      </w:r>
      <w:r w:rsidRPr="000D33BB">
        <w:rPr>
          <w:rFonts w:asciiTheme="minorHAnsi" w:hAnsiTheme="minorHAnsi"/>
          <w:b/>
          <w:bCs/>
        </w:rPr>
        <w:t xml:space="preserve"> </w:t>
      </w:r>
      <w:r w:rsidRPr="000D33BB">
        <w:rPr>
          <w:rFonts w:asciiTheme="minorHAnsi" w:hAnsiTheme="minorHAnsi"/>
        </w:rPr>
        <w:t xml:space="preserve">be worn into Quarantine.  </w:t>
      </w:r>
    </w:p>
    <w:p w14:paraId="0289E0D9" w14:textId="0FE029BF" w:rsidR="00FE0635" w:rsidRPr="000D33BB" w:rsidRDefault="00FE0635" w:rsidP="00040054">
      <w:pPr>
        <w:pStyle w:val="ListParagraph"/>
        <w:numPr>
          <w:ilvl w:val="0"/>
          <w:numId w:val="125"/>
        </w:numPr>
        <w:spacing w:after="0" w:line="360" w:lineRule="auto"/>
        <w:rPr>
          <w:rFonts w:asciiTheme="minorHAnsi" w:hAnsiTheme="minorHAnsi"/>
        </w:rPr>
      </w:pPr>
      <w:r w:rsidRPr="000D33BB">
        <w:rPr>
          <w:rFonts w:asciiTheme="minorHAnsi" w:hAnsiTheme="minorHAnsi"/>
        </w:rPr>
        <w:t xml:space="preserve">In the event of an emergency, the most critical items of </w:t>
      </w:r>
      <w:r w:rsidR="003D4D8D" w:rsidRPr="000D33BB">
        <w:rPr>
          <w:rFonts w:asciiTheme="minorHAnsi" w:hAnsiTheme="minorHAnsi"/>
        </w:rPr>
        <w:t>potential infectious</w:t>
      </w:r>
      <w:r w:rsidRPr="000D33BB">
        <w:rPr>
          <w:rFonts w:asciiTheme="minorHAnsi" w:hAnsiTheme="minorHAnsi"/>
        </w:rPr>
        <w:t xml:space="preserve"> PPE that must be changed before responding are gloves and gown.  </w:t>
      </w:r>
    </w:p>
    <w:p w14:paraId="36C99021" w14:textId="45769175" w:rsidR="004D1BC2" w:rsidRPr="00CA5245" w:rsidRDefault="004D1BC2" w:rsidP="008168B7">
      <w:pPr>
        <w:pStyle w:val="Heading2"/>
        <w:numPr>
          <w:ilvl w:val="2"/>
          <w:numId w:val="1"/>
        </w:numPr>
        <w:spacing w:before="0" w:line="360" w:lineRule="auto"/>
        <w:rPr>
          <w:rFonts w:asciiTheme="minorHAnsi" w:hAnsiTheme="minorHAnsi" w:cs="Times New Roman"/>
        </w:rPr>
      </w:pPr>
      <w:bookmarkStart w:id="73" w:name="_Toc67662263"/>
      <w:r w:rsidRPr="3F377C53">
        <w:rPr>
          <w:rFonts w:asciiTheme="minorHAnsi" w:hAnsiTheme="minorHAnsi" w:cs="Times New Roman"/>
        </w:rPr>
        <w:t>Staff Assignments</w:t>
      </w:r>
      <w:bookmarkEnd w:id="73"/>
      <w:r w:rsidRPr="3F377C53">
        <w:rPr>
          <w:rFonts w:asciiTheme="minorHAnsi" w:hAnsiTheme="minorHAnsi" w:cs="Times New Roman"/>
        </w:rPr>
        <w:t xml:space="preserve"> </w:t>
      </w:r>
    </w:p>
    <w:p w14:paraId="73F177E4" w14:textId="16645C85" w:rsidR="002D73A0" w:rsidRPr="00CA5245" w:rsidRDefault="004D1BC2" w:rsidP="00040054">
      <w:pPr>
        <w:pStyle w:val="ListParagraph"/>
        <w:numPr>
          <w:ilvl w:val="0"/>
          <w:numId w:val="126"/>
        </w:numPr>
        <w:spacing w:after="0" w:line="360" w:lineRule="auto"/>
        <w:rPr>
          <w:rFonts w:asciiTheme="minorHAnsi" w:hAnsiTheme="minorHAnsi"/>
        </w:rPr>
      </w:pPr>
      <w:r w:rsidRPr="000D33BB">
        <w:rPr>
          <w:rFonts w:asciiTheme="minorHAnsi" w:hAnsiTheme="minorHAnsi"/>
        </w:rPr>
        <w:t xml:space="preserve">Whenever feasible a staff member should not be responsible for both a Quarantine and an Isolation Unit.  </w:t>
      </w:r>
    </w:p>
    <w:p w14:paraId="0DCE2314" w14:textId="33812979" w:rsidR="002D73A0" w:rsidRPr="00CA5245" w:rsidRDefault="004D1BC2" w:rsidP="00040054">
      <w:pPr>
        <w:pStyle w:val="ListParagraph"/>
        <w:numPr>
          <w:ilvl w:val="0"/>
          <w:numId w:val="126"/>
        </w:numPr>
        <w:spacing w:after="0" w:line="360" w:lineRule="auto"/>
        <w:rPr>
          <w:rFonts w:asciiTheme="minorHAnsi" w:hAnsiTheme="minorHAnsi"/>
        </w:rPr>
      </w:pPr>
      <w:r w:rsidRPr="000D33BB">
        <w:rPr>
          <w:rFonts w:asciiTheme="minorHAnsi" w:hAnsiTheme="minorHAnsi"/>
        </w:rPr>
        <w:t xml:space="preserve">If this must occur, particular attention must be paid to the PPE precautions above.  </w:t>
      </w:r>
    </w:p>
    <w:p w14:paraId="4011604E" w14:textId="39266EC3" w:rsidR="002D73A0" w:rsidRPr="00CA5245" w:rsidRDefault="004D1BC2" w:rsidP="00040054">
      <w:pPr>
        <w:pStyle w:val="ListParagraph"/>
        <w:numPr>
          <w:ilvl w:val="0"/>
          <w:numId w:val="126"/>
        </w:numPr>
        <w:spacing w:after="0" w:line="360" w:lineRule="auto"/>
        <w:rPr>
          <w:rFonts w:asciiTheme="minorHAnsi" w:hAnsiTheme="minorHAnsi"/>
        </w:rPr>
      </w:pPr>
      <w:r w:rsidRPr="000D33BB">
        <w:rPr>
          <w:rFonts w:asciiTheme="minorHAnsi" w:hAnsiTheme="minorHAnsi"/>
        </w:rPr>
        <w:t>To the extent feasible, dedicated staff should be assigned to Isolation and Quarantine.  To the greatest</w:t>
      </w:r>
      <w:r w:rsidR="002D73A0" w:rsidRPr="000D33BB">
        <w:rPr>
          <w:rFonts w:asciiTheme="minorHAnsi" w:hAnsiTheme="minorHAnsi"/>
        </w:rPr>
        <w:t xml:space="preserve"> extent </w:t>
      </w:r>
      <w:r w:rsidRPr="000D33BB">
        <w:rPr>
          <w:rFonts w:asciiTheme="minorHAnsi" w:hAnsiTheme="minorHAnsi"/>
        </w:rPr>
        <w:t xml:space="preserve">reasonably possible, these staff should not be assigned to other living units on days they are not working Isolation or Quarantine.  </w:t>
      </w:r>
    </w:p>
    <w:p w14:paraId="2610C74F" w14:textId="6F8A7D6E" w:rsidR="002D73A0" w:rsidRPr="00CA5245" w:rsidRDefault="004D1BC2" w:rsidP="00040054">
      <w:pPr>
        <w:pStyle w:val="ListParagraph"/>
        <w:numPr>
          <w:ilvl w:val="0"/>
          <w:numId w:val="126"/>
        </w:numPr>
        <w:spacing w:after="0" w:line="360" w:lineRule="auto"/>
        <w:rPr>
          <w:rFonts w:asciiTheme="minorHAnsi" w:hAnsiTheme="minorHAnsi"/>
        </w:rPr>
      </w:pPr>
      <w:r w:rsidRPr="000D33BB">
        <w:rPr>
          <w:rFonts w:asciiTheme="minorHAnsi" w:hAnsiTheme="minorHAnsi"/>
        </w:rPr>
        <w:t xml:space="preserve">Prior to being relieved for a break, the Isolation or Quarantine Unit Officer will make sure pending tasks that require inmate interaction (chow delivery and pick-up, </w:t>
      </w:r>
      <w:proofErr w:type="spellStart"/>
      <w:r w:rsidRPr="000D33BB">
        <w:rPr>
          <w:rFonts w:asciiTheme="minorHAnsi" w:hAnsiTheme="minorHAnsi"/>
        </w:rPr>
        <w:t>etc</w:t>
      </w:r>
      <w:proofErr w:type="spellEnd"/>
      <w:r w:rsidRPr="000D33BB">
        <w:rPr>
          <w:rFonts w:asciiTheme="minorHAnsi" w:hAnsiTheme="minorHAnsi"/>
        </w:rPr>
        <w:t>) are complete.</w:t>
      </w:r>
    </w:p>
    <w:p w14:paraId="71E95CCF" w14:textId="3887B813" w:rsidR="002D73A0" w:rsidRPr="00CA5245" w:rsidRDefault="004D1BC2" w:rsidP="00040054">
      <w:pPr>
        <w:pStyle w:val="ListParagraph"/>
        <w:numPr>
          <w:ilvl w:val="0"/>
          <w:numId w:val="126"/>
        </w:numPr>
        <w:spacing w:after="0" w:line="360" w:lineRule="auto"/>
        <w:rPr>
          <w:rFonts w:asciiTheme="minorHAnsi" w:hAnsiTheme="minorHAnsi"/>
        </w:rPr>
      </w:pPr>
      <w:r w:rsidRPr="000D33BB">
        <w:rPr>
          <w:rFonts w:asciiTheme="minorHAnsi" w:hAnsiTheme="minorHAnsi"/>
        </w:rPr>
        <w:t xml:space="preserve">The Float relieving the unit will complete unit tours as scheduled and any special observation checks.  </w:t>
      </w:r>
    </w:p>
    <w:p w14:paraId="1FF3B86C" w14:textId="5C07AEA3" w:rsidR="00785E02" w:rsidRPr="00CA5245" w:rsidRDefault="004D1BC2" w:rsidP="00040054">
      <w:pPr>
        <w:pStyle w:val="ListParagraph"/>
        <w:numPr>
          <w:ilvl w:val="0"/>
          <w:numId w:val="126"/>
        </w:numPr>
        <w:spacing w:after="0" w:line="360" w:lineRule="auto"/>
        <w:rPr>
          <w:rFonts w:asciiTheme="minorHAnsi" w:hAnsiTheme="minorHAnsi"/>
        </w:rPr>
      </w:pPr>
      <w:r w:rsidRPr="000D33BB">
        <w:rPr>
          <w:rFonts w:asciiTheme="minorHAnsi" w:hAnsiTheme="minorHAnsi"/>
        </w:rPr>
        <w:t xml:space="preserve">Any non-urgent task that requires inmate interaction in the unit </w:t>
      </w:r>
      <w:r w:rsidR="00785E02" w:rsidRPr="000D33BB">
        <w:rPr>
          <w:rFonts w:asciiTheme="minorHAnsi" w:hAnsiTheme="minorHAnsi"/>
        </w:rPr>
        <w:t>will</w:t>
      </w:r>
      <w:r w:rsidRPr="000D33BB">
        <w:rPr>
          <w:rFonts w:asciiTheme="minorHAnsi" w:hAnsiTheme="minorHAnsi"/>
        </w:rPr>
        <w:t xml:space="preserve"> be delayed until the return of the </w:t>
      </w:r>
      <w:r w:rsidR="0074140A" w:rsidRPr="000D33BB">
        <w:rPr>
          <w:rFonts w:asciiTheme="minorHAnsi" w:hAnsiTheme="minorHAnsi"/>
        </w:rPr>
        <w:t xml:space="preserve">Unit Officer.  </w:t>
      </w:r>
    </w:p>
    <w:p w14:paraId="0C6F67E1" w14:textId="34C79676" w:rsidR="002D73A0" w:rsidRPr="00CA5245" w:rsidRDefault="0074140A" w:rsidP="00040054">
      <w:pPr>
        <w:pStyle w:val="ListParagraph"/>
        <w:numPr>
          <w:ilvl w:val="0"/>
          <w:numId w:val="126"/>
        </w:numPr>
        <w:spacing w:after="0" w:line="360" w:lineRule="auto"/>
        <w:rPr>
          <w:rFonts w:asciiTheme="minorHAnsi" w:hAnsiTheme="minorHAnsi"/>
        </w:rPr>
      </w:pPr>
      <w:r w:rsidRPr="000D33BB">
        <w:rPr>
          <w:rFonts w:asciiTheme="minorHAnsi" w:hAnsiTheme="minorHAnsi"/>
        </w:rPr>
        <w:t xml:space="preserve">The Float will ensure any PPE worn in Quarantine or Isolation is removed prior to leaving the unit.  </w:t>
      </w:r>
    </w:p>
    <w:p w14:paraId="01F3625B" w14:textId="30481FC1" w:rsidR="0074140A" w:rsidRPr="000D33BB" w:rsidRDefault="0074140A" w:rsidP="00040054">
      <w:pPr>
        <w:pStyle w:val="ListParagraph"/>
        <w:numPr>
          <w:ilvl w:val="0"/>
          <w:numId w:val="126"/>
        </w:numPr>
        <w:spacing w:after="0" w:line="360" w:lineRule="auto"/>
        <w:rPr>
          <w:rFonts w:asciiTheme="minorHAnsi" w:hAnsiTheme="minorHAnsi"/>
        </w:rPr>
      </w:pPr>
      <w:r w:rsidRPr="000D33BB">
        <w:rPr>
          <w:rFonts w:asciiTheme="minorHAnsi" w:hAnsiTheme="minorHAnsi"/>
        </w:rPr>
        <w:t xml:space="preserve">CFSSs or Management Staff touring the units should avoid any physical interactions with inmates unless </w:t>
      </w:r>
      <w:proofErr w:type="gramStart"/>
      <w:r w:rsidR="002D73A0" w:rsidRPr="000D33BB">
        <w:rPr>
          <w:rFonts w:asciiTheme="minorHAnsi" w:hAnsiTheme="minorHAnsi"/>
        </w:rPr>
        <w:t>absolutely necessary</w:t>
      </w:r>
      <w:proofErr w:type="gramEnd"/>
      <w:r w:rsidR="002D73A0" w:rsidRPr="000D33BB">
        <w:rPr>
          <w:rFonts w:asciiTheme="minorHAnsi" w:hAnsiTheme="minorHAnsi"/>
        </w:rPr>
        <w:t xml:space="preserve">.  </w:t>
      </w:r>
    </w:p>
    <w:p w14:paraId="2EEF55E5" w14:textId="07C8DACC" w:rsidR="00FE1BDE" w:rsidRPr="00D0257F" w:rsidRDefault="00FE1BDE" w:rsidP="008168B7">
      <w:pPr>
        <w:pStyle w:val="Heading2"/>
        <w:numPr>
          <w:ilvl w:val="2"/>
          <w:numId w:val="1"/>
        </w:numPr>
        <w:spacing w:before="0" w:line="360" w:lineRule="auto"/>
        <w:rPr>
          <w:rFonts w:asciiTheme="minorHAnsi" w:hAnsiTheme="minorHAnsi" w:cs="Times New Roman"/>
        </w:rPr>
      </w:pPr>
      <w:bookmarkStart w:id="74" w:name="_Toc67662264"/>
      <w:r w:rsidRPr="00D0257F">
        <w:rPr>
          <w:rFonts w:asciiTheme="minorHAnsi" w:hAnsiTheme="minorHAnsi" w:cs="Times New Roman"/>
        </w:rPr>
        <w:t>Medical and Intake Quarantine</w:t>
      </w:r>
      <w:bookmarkEnd w:id="74"/>
      <w:r w:rsidRPr="00D0257F">
        <w:rPr>
          <w:rFonts w:asciiTheme="minorHAnsi" w:hAnsiTheme="minorHAnsi" w:cs="Times New Roman"/>
        </w:rPr>
        <w:t xml:space="preserve"> </w:t>
      </w:r>
    </w:p>
    <w:p w14:paraId="3E5B45EA" w14:textId="1D481CF2" w:rsidR="00B84FD5" w:rsidRPr="00D0257F" w:rsidRDefault="00B84FD5" w:rsidP="00040054">
      <w:pPr>
        <w:pStyle w:val="ListParagraph"/>
        <w:numPr>
          <w:ilvl w:val="0"/>
          <w:numId w:val="24"/>
        </w:numPr>
        <w:spacing w:after="0" w:line="360" w:lineRule="auto"/>
        <w:rPr>
          <w:rFonts w:asciiTheme="minorHAnsi" w:eastAsia="Calibri" w:hAnsiTheme="minorHAnsi"/>
        </w:rPr>
      </w:pPr>
      <w:r w:rsidRPr="00D0257F">
        <w:rPr>
          <w:rFonts w:asciiTheme="minorHAnsi" w:eastAsia="Calibri" w:hAnsiTheme="minorHAnsi"/>
        </w:rPr>
        <w:t xml:space="preserve">Any inmate on Medical Isolation, or Quarantine, </w:t>
      </w:r>
      <w:r w:rsidRPr="00D0257F">
        <w:rPr>
          <w:rFonts w:asciiTheme="minorHAnsi" w:eastAsia="Calibri" w:hAnsiTheme="minorHAnsi"/>
          <w:i/>
          <w:iCs/>
        </w:rPr>
        <w:t>for any reason,</w:t>
      </w:r>
      <w:r w:rsidRPr="00D0257F">
        <w:rPr>
          <w:rFonts w:asciiTheme="minorHAnsi" w:eastAsia="Calibri" w:hAnsiTheme="minorHAnsi"/>
        </w:rPr>
        <w:t xml:space="preserve"> will be maintained on 15</w:t>
      </w:r>
      <w:r w:rsidR="008A0D20" w:rsidRPr="00D0257F">
        <w:rPr>
          <w:rFonts w:asciiTheme="minorHAnsi" w:eastAsia="Calibri" w:hAnsiTheme="minorHAnsi"/>
        </w:rPr>
        <w:t>-</w:t>
      </w:r>
      <w:r w:rsidRPr="00D0257F">
        <w:rPr>
          <w:rFonts w:asciiTheme="minorHAnsi" w:eastAsia="Calibri" w:hAnsiTheme="minorHAnsi"/>
        </w:rPr>
        <w:t xml:space="preserve">minute special observation checks for the entire time they are on Medical Isolation or Quarantine.  </w:t>
      </w:r>
    </w:p>
    <w:p w14:paraId="1B269632" w14:textId="7B747938" w:rsidR="00BD5A65" w:rsidRPr="00DD4D37" w:rsidRDefault="00EA5D37" w:rsidP="00040054">
      <w:pPr>
        <w:pStyle w:val="ListParagraph"/>
        <w:numPr>
          <w:ilvl w:val="0"/>
          <w:numId w:val="24"/>
        </w:numPr>
        <w:spacing w:after="0" w:line="360" w:lineRule="auto"/>
        <w:rPr>
          <w:rFonts w:asciiTheme="minorHAnsi" w:eastAsia="Calibri" w:hAnsiTheme="minorHAnsi"/>
        </w:rPr>
      </w:pPr>
      <w:r w:rsidRPr="00DD4D37">
        <w:rPr>
          <w:rFonts w:asciiTheme="minorHAnsi" w:eastAsia="Calibri" w:hAnsiTheme="minorHAnsi"/>
        </w:rPr>
        <w:lastRenderedPageBreak/>
        <w:t>An Incident Report in OMS</w:t>
      </w:r>
      <w:r w:rsidR="5BE641BC" w:rsidRPr="00DD4D37">
        <w:rPr>
          <w:rFonts w:asciiTheme="minorHAnsi" w:eastAsia="Calibri" w:hAnsiTheme="minorHAnsi"/>
        </w:rPr>
        <w:t>, using the category code medical,</w:t>
      </w:r>
      <w:r w:rsidRPr="00DD4D37">
        <w:rPr>
          <w:rFonts w:asciiTheme="minorHAnsi" w:eastAsia="Calibri" w:hAnsiTheme="minorHAnsi"/>
        </w:rPr>
        <w:t xml:space="preserve"> will be created for each inmate placed in </w:t>
      </w:r>
      <w:r w:rsidR="1F036DE2" w:rsidRPr="00DD4D37">
        <w:rPr>
          <w:rFonts w:asciiTheme="minorHAnsi" w:eastAsia="Calibri" w:hAnsiTheme="minorHAnsi"/>
        </w:rPr>
        <w:t xml:space="preserve">Medical </w:t>
      </w:r>
      <w:r w:rsidRPr="00DD4D37">
        <w:rPr>
          <w:rFonts w:asciiTheme="minorHAnsi" w:eastAsia="Calibri" w:hAnsiTheme="minorHAnsi"/>
        </w:rPr>
        <w:t xml:space="preserve">Isolation or Quarantine </w:t>
      </w:r>
      <w:r w:rsidRPr="00DD4D37">
        <w:rPr>
          <w:rFonts w:asciiTheme="minorHAnsi" w:eastAsia="Calibri" w:hAnsiTheme="minorHAnsi"/>
          <w:i/>
          <w:iCs/>
        </w:rPr>
        <w:t xml:space="preserve">for any reason.  </w:t>
      </w:r>
      <w:r w:rsidRPr="00DD4D37">
        <w:rPr>
          <w:rFonts w:asciiTheme="minorHAnsi" w:eastAsia="Calibri" w:hAnsiTheme="minorHAnsi"/>
        </w:rPr>
        <w:t xml:space="preserve">  </w:t>
      </w:r>
    </w:p>
    <w:p w14:paraId="4FB3BA66" w14:textId="29E37455" w:rsidR="00EA5D37" w:rsidRPr="00DD4D37" w:rsidRDefault="00EA5D37" w:rsidP="00040054">
      <w:pPr>
        <w:pStyle w:val="ListParagraph"/>
        <w:numPr>
          <w:ilvl w:val="0"/>
          <w:numId w:val="24"/>
        </w:numPr>
        <w:spacing w:after="0" w:line="360" w:lineRule="auto"/>
        <w:rPr>
          <w:rFonts w:asciiTheme="minorHAnsi" w:eastAsia="Calibri" w:hAnsiTheme="minorHAnsi"/>
        </w:rPr>
      </w:pPr>
      <w:r w:rsidRPr="00DD4D37">
        <w:rPr>
          <w:rFonts w:asciiTheme="minorHAnsi" w:eastAsia="Calibri" w:hAnsiTheme="minorHAnsi"/>
        </w:rPr>
        <w:t>The Incident Report will specify the reason for placement</w:t>
      </w:r>
      <w:r w:rsidR="00902185" w:rsidRPr="00DD4D37">
        <w:rPr>
          <w:rFonts w:asciiTheme="minorHAnsi" w:eastAsia="Calibri" w:hAnsiTheme="minorHAnsi"/>
        </w:rPr>
        <w:t xml:space="preserve">.  </w:t>
      </w:r>
    </w:p>
    <w:p w14:paraId="369299C6" w14:textId="6BAA3307" w:rsidR="00B84FD5" w:rsidRPr="00B84FD5" w:rsidRDefault="00902185" w:rsidP="00B84FD5">
      <w:pPr>
        <w:pStyle w:val="ListParagraph"/>
        <w:numPr>
          <w:ilvl w:val="0"/>
          <w:numId w:val="24"/>
        </w:numPr>
        <w:spacing w:after="0" w:line="360" w:lineRule="auto"/>
        <w:rPr>
          <w:rFonts w:asciiTheme="minorHAnsi" w:eastAsia="Calibri" w:hAnsiTheme="minorHAnsi"/>
        </w:rPr>
      </w:pPr>
      <w:r w:rsidRPr="06FF6209">
        <w:rPr>
          <w:rFonts w:asciiTheme="minorHAnsi" w:eastAsia="Calibri" w:hAnsiTheme="minorHAnsi"/>
        </w:rPr>
        <w:t xml:space="preserve">The Notice of Placement, </w:t>
      </w:r>
      <w:r w:rsidRPr="06FF6209">
        <w:rPr>
          <w:rStyle w:val="Hyperlink"/>
          <w:rFonts w:asciiTheme="minorHAnsi" w:eastAsia="Calibri" w:hAnsiTheme="minorHAnsi"/>
        </w:rPr>
        <w:t>Attachment 29,</w:t>
      </w:r>
      <w:r w:rsidRPr="06FF6209">
        <w:rPr>
          <w:rFonts w:asciiTheme="minorHAnsi" w:eastAsia="Calibri" w:hAnsiTheme="minorHAnsi"/>
        </w:rPr>
        <w:t xml:space="preserve"> will be scanned into OMS as an attachment</w:t>
      </w:r>
      <w:r w:rsidR="10B3F277" w:rsidRPr="06FF6209">
        <w:rPr>
          <w:rFonts w:asciiTheme="minorHAnsi" w:eastAsia="Calibri" w:hAnsiTheme="minorHAnsi"/>
        </w:rPr>
        <w:t xml:space="preserve"> </w:t>
      </w:r>
      <w:r w:rsidR="10B3F277" w:rsidRPr="008200A4">
        <w:rPr>
          <w:rFonts w:asciiTheme="minorHAnsi" w:eastAsia="Calibri" w:hAnsiTheme="minorHAnsi"/>
        </w:rPr>
        <w:t>in the incident</w:t>
      </w:r>
      <w:r w:rsidRPr="008200A4">
        <w:rPr>
          <w:rFonts w:asciiTheme="minorHAnsi" w:eastAsia="Calibri" w:hAnsiTheme="minorHAnsi"/>
        </w:rPr>
        <w:t xml:space="preserve">.  </w:t>
      </w:r>
    </w:p>
    <w:p w14:paraId="1FE4DC9F" w14:textId="08D803EB" w:rsidR="008168B7" w:rsidRDefault="008168B7" w:rsidP="00040054">
      <w:pPr>
        <w:pStyle w:val="ListParagraph"/>
        <w:numPr>
          <w:ilvl w:val="0"/>
          <w:numId w:val="24"/>
        </w:numPr>
        <w:spacing w:after="0" w:line="360" w:lineRule="auto"/>
        <w:rPr>
          <w:rFonts w:asciiTheme="minorHAnsi" w:eastAsia="Calibri" w:hAnsiTheme="minorHAnsi"/>
        </w:rPr>
      </w:pPr>
      <w:r>
        <w:rPr>
          <w:rFonts w:asciiTheme="minorHAnsi" w:eastAsia="Calibri" w:hAnsiTheme="minorHAnsi"/>
        </w:rPr>
        <w:t>Inmates on quarantine due to an ER/Medical Trip will be tested on:</w:t>
      </w:r>
    </w:p>
    <w:p w14:paraId="621AF58F" w14:textId="3DD5DEFF" w:rsidR="00040054" w:rsidRDefault="00040054" w:rsidP="00040054">
      <w:pPr>
        <w:pStyle w:val="ListParagraph"/>
        <w:numPr>
          <w:ilvl w:val="1"/>
          <w:numId w:val="24"/>
        </w:numPr>
        <w:spacing w:after="0" w:line="360" w:lineRule="auto"/>
        <w:rPr>
          <w:rFonts w:asciiTheme="minorHAnsi" w:eastAsia="Calibri" w:hAnsiTheme="minorHAnsi"/>
        </w:rPr>
      </w:pPr>
      <w:r>
        <w:rPr>
          <w:rFonts w:asciiTheme="minorHAnsi" w:eastAsia="Calibri" w:hAnsiTheme="minorHAnsi"/>
        </w:rPr>
        <w:t>Day 7</w:t>
      </w:r>
    </w:p>
    <w:p w14:paraId="50D8C0D1" w14:textId="60632830" w:rsidR="00040054" w:rsidRDefault="00040054" w:rsidP="00040054">
      <w:pPr>
        <w:pStyle w:val="ListParagraph"/>
        <w:numPr>
          <w:ilvl w:val="1"/>
          <w:numId w:val="24"/>
        </w:numPr>
        <w:spacing w:after="0" w:line="360" w:lineRule="auto"/>
        <w:rPr>
          <w:rFonts w:asciiTheme="minorHAnsi" w:eastAsia="Calibri" w:hAnsiTheme="minorHAnsi"/>
        </w:rPr>
      </w:pPr>
      <w:r>
        <w:rPr>
          <w:rFonts w:asciiTheme="minorHAnsi" w:eastAsia="Calibri" w:hAnsiTheme="minorHAnsi"/>
        </w:rPr>
        <w:t>Day 1</w:t>
      </w:r>
      <w:r w:rsidR="00A80446">
        <w:rPr>
          <w:rFonts w:asciiTheme="minorHAnsi" w:eastAsia="Calibri" w:hAnsiTheme="minorHAnsi"/>
        </w:rPr>
        <w:t>3</w:t>
      </w:r>
    </w:p>
    <w:p w14:paraId="3EC41E2C" w14:textId="197A02CE" w:rsidR="008168B7" w:rsidRDefault="008168B7" w:rsidP="00040054">
      <w:pPr>
        <w:pStyle w:val="ListParagraph"/>
        <w:numPr>
          <w:ilvl w:val="0"/>
          <w:numId w:val="24"/>
        </w:numPr>
        <w:spacing w:after="0" w:line="360" w:lineRule="auto"/>
        <w:rPr>
          <w:rFonts w:asciiTheme="minorHAnsi" w:eastAsia="Calibri" w:hAnsiTheme="minorHAnsi"/>
        </w:rPr>
      </w:pPr>
      <w:r>
        <w:rPr>
          <w:rFonts w:asciiTheme="minorHAnsi" w:eastAsia="Calibri" w:hAnsiTheme="minorHAnsi"/>
        </w:rPr>
        <w:t>Inmates o</w:t>
      </w:r>
      <w:r w:rsidR="00040054">
        <w:rPr>
          <w:rFonts w:asciiTheme="minorHAnsi" w:eastAsia="Calibri" w:hAnsiTheme="minorHAnsi"/>
        </w:rPr>
        <w:t>n</w:t>
      </w:r>
      <w:r>
        <w:rPr>
          <w:rFonts w:asciiTheme="minorHAnsi" w:eastAsia="Calibri" w:hAnsiTheme="minorHAnsi"/>
        </w:rPr>
        <w:t xml:space="preserve"> quarantine due to close contact with a positive or </w:t>
      </w:r>
      <w:r w:rsidR="00040054">
        <w:rPr>
          <w:rFonts w:asciiTheme="minorHAnsi" w:eastAsia="Calibri" w:hAnsiTheme="minorHAnsi"/>
        </w:rPr>
        <w:t>suspected COVID-19 person will be tested on:</w:t>
      </w:r>
    </w:p>
    <w:p w14:paraId="78CA5740" w14:textId="7D9E5F25" w:rsidR="00040054" w:rsidRDefault="00040054" w:rsidP="00040054">
      <w:pPr>
        <w:pStyle w:val="ListParagraph"/>
        <w:numPr>
          <w:ilvl w:val="1"/>
          <w:numId w:val="24"/>
        </w:numPr>
        <w:spacing w:after="0" w:line="360" w:lineRule="auto"/>
        <w:rPr>
          <w:rFonts w:asciiTheme="minorHAnsi" w:eastAsia="Calibri" w:hAnsiTheme="minorHAnsi"/>
        </w:rPr>
      </w:pPr>
      <w:r>
        <w:rPr>
          <w:rFonts w:asciiTheme="minorHAnsi" w:eastAsia="Calibri" w:hAnsiTheme="minorHAnsi"/>
        </w:rPr>
        <w:t xml:space="preserve">Day 1 </w:t>
      </w:r>
    </w:p>
    <w:p w14:paraId="3FB4FFF5" w14:textId="4E1ED6E4" w:rsidR="00040054" w:rsidRDefault="00040054" w:rsidP="00040054">
      <w:pPr>
        <w:pStyle w:val="ListParagraph"/>
        <w:numPr>
          <w:ilvl w:val="1"/>
          <w:numId w:val="24"/>
        </w:numPr>
        <w:spacing w:after="0" w:line="360" w:lineRule="auto"/>
        <w:rPr>
          <w:rFonts w:asciiTheme="minorHAnsi" w:eastAsia="Calibri" w:hAnsiTheme="minorHAnsi"/>
        </w:rPr>
      </w:pPr>
      <w:r>
        <w:rPr>
          <w:rFonts w:asciiTheme="minorHAnsi" w:eastAsia="Calibri" w:hAnsiTheme="minorHAnsi"/>
        </w:rPr>
        <w:t>Day 7</w:t>
      </w:r>
    </w:p>
    <w:p w14:paraId="7990EEBD" w14:textId="32254AAF" w:rsidR="00040054" w:rsidRDefault="00040054" w:rsidP="00040054">
      <w:pPr>
        <w:pStyle w:val="ListParagraph"/>
        <w:numPr>
          <w:ilvl w:val="1"/>
          <w:numId w:val="24"/>
        </w:numPr>
        <w:spacing w:after="0" w:line="360" w:lineRule="auto"/>
        <w:rPr>
          <w:rFonts w:asciiTheme="minorHAnsi" w:eastAsia="Calibri" w:hAnsiTheme="minorHAnsi"/>
        </w:rPr>
      </w:pPr>
      <w:r>
        <w:rPr>
          <w:rFonts w:asciiTheme="minorHAnsi" w:eastAsia="Calibri" w:hAnsiTheme="minorHAnsi"/>
        </w:rPr>
        <w:t>Day 1</w:t>
      </w:r>
      <w:r w:rsidR="00A80446">
        <w:rPr>
          <w:rFonts w:asciiTheme="minorHAnsi" w:eastAsia="Calibri" w:hAnsiTheme="minorHAnsi"/>
        </w:rPr>
        <w:t>3</w:t>
      </w:r>
    </w:p>
    <w:p w14:paraId="71D0257D" w14:textId="2C0A1DD1" w:rsidR="00FE1BDE" w:rsidRPr="00040054" w:rsidRDefault="00FE1BDE" w:rsidP="00040054">
      <w:pPr>
        <w:pStyle w:val="ListParagraph"/>
        <w:numPr>
          <w:ilvl w:val="0"/>
          <w:numId w:val="24"/>
        </w:numPr>
        <w:spacing w:after="0" w:line="360" w:lineRule="auto"/>
        <w:rPr>
          <w:rFonts w:asciiTheme="minorHAnsi" w:eastAsia="Calibri" w:hAnsiTheme="minorHAnsi"/>
        </w:rPr>
      </w:pPr>
      <w:r w:rsidRPr="00040054">
        <w:rPr>
          <w:rFonts w:asciiTheme="minorHAnsi" w:eastAsia="Calibri" w:hAnsiTheme="minorHAnsi"/>
        </w:rPr>
        <w:t xml:space="preserve">The Director of Classification will be responsible for tracking the time periods in this section, coordinating results with the RDOM, and notifying facilities when inmates may be moved out of quarantine. </w:t>
      </w:r>
    </w:p>
    <w:p w14:paraId="4E92D020" w14:textId="6ED034EA" w:rsidR="00FE1BDE" w:rsidRPr="00DD4D37" w:rsidRDefault="00FE1BDE" w:rsidP="00040054">
      <w:pPr>
        <w:pStyle w:val="ListParagraph"/>
        <w:numPr>
          <w:ilvl w:val="0"/>
          <w:numId w:val="24"/>
        </w:numPr>
        <w:spacing w:after="0" w:line="360" w:lineRule="auto"/>
        <w:rPr>
          <w:rFonts w:asciiTheme="minorHAnsi" w:eastAsia="Calibri" w:hAnsiTheme="minorHAnsi"/>
        </w:rPr>
      </w:pPr>
      <w:r w:rsidRPr="00DD4D37">
        <w:rPr>
          <w:rFonts w:asciiTheme="minorHAnsi" w:eastAsia="Calibri" w:hAnsiTheme="minorHAnsi"/>
        </w:rPr>
        <w:t xml:space="preserve">Inmates who refuse their scheduled testing will remain in quarantine for a period of 25 days at which time they will be eligible for GP release. </w:t>
      </w:r>
    </w:p>
    <w:p w14:paraId="71474113" w14:textId="77777777" w:rsidR="00FE1BDE" w:rsidRPr="00DD4D37" w:rsidRDefault="00FE1BDE" w:rsidP="00040054">
      <w:pPr>
        <w:pStyle w:val="ListParagraph"/>
        <w:widowControl w:val="0"/>
        <w:numPr>
          <w:ilvl w:val="0"/>
          <w:numId w:val="24"/>
        </w:numPr>
        <w:pBdr>
          <w:top w:val="nil"/>
          <w:left w:val="nil"/>
          <w:bottom w:val="nil"/>
          <w:right w:val="nil"/>
          <w:between w:val="nil"/>
        </w:pBdr>
        <w:spacing w:after="0" w:line="360" w:lineRule="auto"/>
        <w:ind w:right="547"/>
        <w:rPr>
          <w:rFonts w:asciiTheme="minorHAnsi" w:hAnsiTheme="minorHAnsi"/>
          <w:color w:val="000000"/>
        </w:rPr>
      </w:pPr>
      <w:r w:rsidRPr="00DD4D37">
        <w:rPr>
          <w:rFonts w:asciiTheme="minorHAnsi" w:eastAsia="Calibri" w:hAnsiTheme="minorHAnsi"/>
          <w:color w:val="000000" w:themeColor="text1"/>
        </w:rPr>
        <w:t>The purpose of Medical Quarantine is to ensure that incarcerated individuals who are known to have been exposed to the virus are kept separate from other incarcerated individuals to assess whether they develop viral infection symptoms.</w:t>
      </w:r>
    </w:p>
    <w:p w14:paraId="54A17F6F" w14:textId="5AE125EB" w:rsidR="00FE1BDE" w:rsidRPr="00DD4D37" w:rsidRDefault="00FE1BDE" w:rsidP="00040054">
      <w:pPr>
        <w:pStyle w:val="ListParagraph"/>
        <w:widowControl w:val="0"/>
        <w:numPr>
          <w:ilvl w:val="1"/>
          <w:numId w:val="24"/>
        </w:numPr>
        <w:pBdr>
          <w:top w:val="nil"/>
          <w:left w:val="nil"/>
          <w:bottom w:val="nil"/>
          <w:right w:val="nil"/>
          <w:between w:val="nil"/>
        </w:pBdr>
        <w:spacing w:after="0" w:line="360" w:lineRule="auto"/>
        <w:ind w:right="547"/>
        <w:rPr>
          <w:rFonts w:asciiTheme="minorHAnsi" w:hAnsiTheme="minorHAnsi"/>
          <w:color w:val="000000"/>
        </w:rPr>
      </w:pPr>
      <w:r w:rsidRPr="00DD4D37">
        <w:rPr>
          <w:rFonts w:asciiTheme="minorHAnsi" w:eastAsia="Calibri" w:hAnsiTheme="minorHAnsi"/>
          <w:color w:val="000000" w:themeColor="text1"/>
        </w:rPr>
        <w:t xml:space="preserve">Staff designated as vulnerable will not be used to work Isolation or Quarantine units, nor will they be assigned to transport inmates designated for Isolation or Quarantine.  It is the staff’s responsibility to notify their supervisor of this information and, if requested, to provide documentation from their healthcare provider. </w:t>
      </w:r>
    </w:p>
    <w:p w14:paraId="7C8051F0" w14:textId="1F87A5D2" w:rsidR="001A5A89" w:rsidRPr="00DD4D37" w:rsidRDefault="001A5A89" w:rsidP="00040054">
      <w:pPr>
        <w:pStyle w:val="ListParagraph"/>
        <w:numPr>
          <w:ilvl w:val="0"/>
          <w:numId w:val="24"/>
        </w:numPr>
        <w:spacing w:after="0" w:line="360" w:lineRule="auto"/>
        <w:ind w:right="547"/>
        <w:rPr>
          <w:rFonts w:asciiTheme="minorHAnsi" w:hAnsiTheme="minorHAnsi"/>
        </w:rPr>
      </w:pPr>
      <w:r w:rsidRPr="00DD4D37">
        <w:rPr>
          <w:rFonts w:asciiTheme="minorHAnsi" w:eastAsia="Calibri" w:hAnsiTheme="minorHAnsi"/>
        </w:rPr>
        <w:lastRenderedPageBreak/>
        <w:t xml:space="preserve">Recreation/Out of Cell time will be by cell.  All areas where inmates on quarantine recreate </w:t>
      </w:r>
      <w:r w:rsidRPr="00DD4D37">
        <w:rPr>
          <w:rFonts w:asciiTheme="minorHAnsi" w:eastAsia="Calibri" w:hAnsiTheme="minorHAnsi"/>
          <w:u w:val="single"/>
        </w:rPr>
        <w:t>must</w:t>
      </w:r>
      <w:r w:rsidRPr="00DD4D37">
        <w:rPr>
          <w:rFonts w:asciiTheme="minorHAnsi" w:eastAsia="Calibri" w:hAnsiTheme="minorHAnsi"/>
          <w:b/>
          <w:bCs/>
        </w:rPr>
        <w:t xml:space="preserve"> </w:t>
      </w:r>
      <w:r w:rsidRPr="00DD4D37">
        <w:rPr>
          <w:rFonts w:asciiTheme="minorHAnsi" w:eastAsia="Calibri" w:hAnsiTheme="minorHAnsi"/>
        </w:rPr>
        <w:t xml:space="preserve">be cleaned and disinfected before the next cell comes out.  </w:t>
      </w:r>
    </w:p>
    <w:p w14:paraId="3E3C202D" w14:textId="4BA7EA50" w:rsidR="00FE1BDE" w:rsidRPr="000D33BB" w:rsidRDefault="00FE1BDE" w:rsidP="00040054">
      <w:pPr>
        <w:pStyle w:val="ListParagraph"/>
        <w:numPr>
          <w:ilvl w:val="0"/>
          <w:numId w:val="24"/>
        </w:numPr>
        <w:spacing w:after="0" w:line="360" w:lineRule="auto"/>
        <w:ind w:right="547"/>
        <w:rPr>
          <w:rFonts w:asciiTheme="minorHAnsi" w:hAnsiTheme="minorHAnsi"/>
        </w:rPr>
      </w:pPr>
      <w:r w:rsidRPr="00DD4D37">
        <w:rPr>
          <w:rFonts w:asciiTheme="minorHAnsi" w:eastAsia="Calibri" w:hAnsiTheme="minorHAnsi"/>
          <w:color w:val="000000" w:themeColor="text1"/>
        </w:rPr>
        <w:t xml:space="preserve">Each </w:t>
      </w:r>
      <w:r w:rsidR="00440AEB" w:rsidRPr="00DD4D37">
        <w:rPr>
          <w:rFonts w:asciiTheme="minorHAnsi" w:eastAsia="Calibri" w:hAnsiTheme="minorHAnsi"/>
          <w:color w:val="000000" w:themeColor="text1"/>
        </w:rPr>
        <w:t>s</w:t>
      </w:r>
      <w:r w:rsidRPr="00DD4D37">
        <w:rPr>
          <w:rFonts w:asciiTheme="minorHAnsi" w:eastAsia="Calibri" w:hAnsiTheme="minorHAnsi"/>
          <w:color w:val="000000" w:themeColor="text1"/>
        </w:rPr>
        <w:t>uperintendent</w:t>
      </w:r>
      <w:r w:rsidRPr="000D33BB">
        <w:rPr>
          <w:rFonts w:asciiTheme="minorHAnsi" w:eastAsia="Calibri" w:hAnsiTheme="minorHAnsi"/>
          <w:color w:val="000000" w:themeColor="text1"/>
        </w:rPr>
        <w:t xml:space="preserve"> will identify a location for Medical/Intake Quarantine.  </w:t>
      </w:r>
    </w:p>
    <w:p w14:paraId="7BA58EF3" w14:textId="12C31CFC" w:rsidR="00FE1BDE" w:rsidRPr="00CA5245" w:rsidRDefault="00FE1BDE" w:rsidP="00040054">
      <w:pPr>
        <w:pStyle w:val="ListParagraph"/>
        <w:numPr>
          <w:ilvl w:val="0"/>
          <w:numId w:val="24"/>
        </w:numPr>
        <w:spacing w:after="0" w:line="360" w:lineRule="auto"/>
        <w:ind w:right="547"/>
        <w:rPr>
          <w:rFonts w:asciiTheme="minorHAnsi" w:hAnsiTheme="minorHAnsi"/>
        </w:rPr>
      </w:pPr>
      <w:r w:rsidRPr="000D33BB">
        <w:rPr>
          <w:rFonts w:asciiTheme="minorHAnsi" w:hAnsiTheme="minorHAnsi"/>
        </w:rPr>
        <w:t xml:space="preserve">Each superintendent will provide a “Welcome to Quarantine” packet to each inmate upon entering the quarantine unit based on a </w:t>
      </w:r>
      <w:proofErr w:type="gramStart"/>
      <w:r w:rsidRPr="000D33BB">
        <w:rPr>
          <w:rFonts w:asciiTheme="minorHAnsi" w:hAnsiTheme="minorHAnsi"/>
        </w:rPr>
        <w:t>2 week</w:t>
      </w:r>
      <w:proofErr w:type="gramEnd"/>
      <w:r w:rsidRPr="000D33BB">
        <w:rPr>
          <w:rFonts w:asciiTheme="minorHAnsi" w:hAnsiTheme="minorHAnsi"/>
        </w:rPr>
        <w:t xml:space="preserve"> quarantine period. </w:t>
      </w:r>
    </w:p>
    <w:p w14:paraId="120047AD" w14:textId="159D7382" w:rsidR="00FE1BDE" w:rsidRPr="00CA5245" w:rsidRDefault="00FE1BDE" w:rsidP="00040054">
      <w:pPr>
        <w:pStyle w:val="ListParagraph"/>
        <w:numPr>
          <w:ilvl w:val="0"/>
          <w:numId w:val="24"/>
        </w:numPr>
        <w:spacing w:after="0" w:line="360" w:lineRule="auto"/>
        <w:ind w:right="547"/>
        <w:rPr>
          <w:rFonts w:asciiTheme="minorHAnsi" w:hAnsiTheme="minorHAnsi"/>
        </w:rPr>
      </w:pPr>
      <w:r w:rsidRPr="000D33BB">
        <w:rPr>
          <w:rFonts w:asciiTheme="minorHAnsi" w:hAnsiTheme="minorHAnsi"/>
        </w:rPr>
        <w:t xml:space="preserve">Each packet will be created by the individual facility and address the individual quarantine unit and include the following: </w:t>
      </w:r>
      <w:r w:rsidR="00325B02">
        <w:rPr>
          <w:rFonts w:asciiTheme="minorHAnsi" w:hAnsiTheme="minorHAnsi"/>
        </w:rPr>
        <w:t xml:space="preserve"> </w:t>
      </w:r>
    </w:p>
    <w:p w14:paraId="29B5BE4A" w14:textId="4BED6C08" w:rsidR="00CD3BEC" w:rsidRPr="00DD4D37" w:rsidRDefault="00951E13" w:rsidP="00040054">
      <w:pPr>
        <w:pStyle w:val="ListParagraph"/>
        <w:numPr>
          <w:ilvl w:val="1"/>
          <w:numId w:val="24"/>
        </w:numPr>
        <w:spacing w:after="0" w:line="360" w:lineRule="auto"/>
        <w:ind w:right="547"/>
        <w:rPr>
          <w:rFonts w:asciiTheme="minorHAnsi" w:hAnsiTheme="minorHAnsi"/>
        </w:rPr>
      </w:pPr>
      <w:r w:rsidRPr="00DD4D37">
        <w:rPr>
          <w:rFonts w:asciiTheme="minorHAnsi" w:hAnsiTheme="minorHAnsi"/>
        </w:rPr>
        <w:t xml:space="preserve">Notice of Placement, </w:t>
      </w:r>
      <w:hyperlink w:anchor="_Attachment_29_–" w:history="1">
        <w:r w:rsidR="00CD3BEC" w:rsidRPr="00DD4D37">
          <w:rPr>
            <w:rStyle w:val="Hyperlink"/>
            <w:rFonts w:asciiTheme="minorHAnsi" w:hAnsiTheme="minorHAnsi"/>
          </w:rPr>
          <w:t xml:space="preserve">Attachment </w:t>
        </w:r>
        <w:r w:rsidR="00BD5A65" w:rsidRPr="00DD4D37">
          <w:rPr>
            <w:rStyle w:val="Hyperlink"/>
            <w:rFonts w:asciiTheme="minorHAnsi" w:hAnsiTheme="minorHAnsi"/>
          </w:rPr>
          <w:t>29</w:t>
        </w:r>
      </w:hyperlink>
    </w:p>
    <w:p w14:paraId="2FCA7271" w14:textId="05EE801E" w:rsidR="00FE1BDE" w:rsidRPr="000D33BB" w:rsidRDefault="00FE1BDE" w:rsidP="00040054">
      <w:pPr>
        <w:pStyle w:val="ListParagraph"/>
        <w:numPr>
          <w:ilvl w:val="1"/>
          <w:numId w:val="24"/>
        </w:numPr>
        <w:spacing w:after="0" w:line="360" w:lineRule="auto"/>
        <w:ind w:right="547"/>
        <w:rPr>
          <w:rFonts w:asciiTheme="minorHAnsi" w:hAnsiTheme="minorHAnsi"/>
        </w:rPr>
      </w:pPr>
      <w:r w:rsidRPr="000D33BB">
        <w:rPr>
          <w:rFonts w:asciiTheme="minorHAnsi" w:hAnsiTheme="minorHAnsi"/>
        </w:rPr>
        <w:t>Schedule for required COVID-19 testing while in quarantine</w:t>
      </w:r>
    </w:p>
    <w:p w14:paraId="0495348B" w14:textId="77777777" w:rsidR="00FE1BDE" w:rsidRPr="000D33BB" w:rsidRDefault="00FE1BDE" w:rsidP="00040054">
      <w:pPr>
        <w:pStyle w:val="ListParagraph"/>
        <w:numPr>
          <w:ilvl w:val="1"/>
          <w:numId w:val="24"/>
        </w:numPr>
        <w:spacing w:after="0" w:line="360" w:lineRule="auto"/>
        <w:ind w:right="547"/>
        <w:rPr>
          <w:rFonts w:asciiTheme="minorHAnsi" w:hAnsiTheme="minorHAnsi"/>
        </w:rPr>
      </w:pPr>
      <w:r w:rsidRPr="000D33BB">
        <w:rPr>
          <w:rFonts w:asciiTheme="minorHAnsi" w:hAnsiTheme="minorHAnsi"/>
        </w:rPr>
        <w:t>Daily schedules, (showers, chow, Rec time)</w:t>
      </w:r>
    </w:p>
    <w:p w14:paraId="6B0D63A7" w14:textId="77777777" w:rsidR="00FE1BDE" w:rsidRPr="000D33BB" w:rsidRDefault="00FE1BDE" w:rsidP="00040054">
      <w:pPr>
        <w:pStyle w:val="ListParagraph"/>
        <w:numPr>
          <w:ilvl w:val="1"/>
          <w:numId w:val="24"/>
        </w:numPr>
        <w:spacing w:after="0" w:line="360" w:lineRule="auto"/>
        <w:ind w:right="547"/>
        <w:rPr>
          <w:rFonts w:asciiTheme="minorHAnsi" w:hAnsiTheme="minorHAnsi"/>
        </w:rPr>
      </w:pPr>
      <w:r w:rsidRPr="000D33BB">
        <w:rPr>
          <w:rFonts w:asciiTheme="minorHAnsi" w:hAnsiTheme="minorHAnsi"/>
        </w:rPr>
        <w:t>The Facility Rec Department will be responsible for providing the rec materials. (Coloring supplies, playing cards, tablets, puzzles, Sudoku, crosswords, etc.)</w:t>
      </w:r>
    </w:p>
    <w:p w14:paraId="7BB4EF7B" w14:textId="77777777" w:rsidR="00FE1BDE" w:rsidRPr="000D33BB" w:rsidRDefault="00FE1BDE" w:rsidP="00040054">
      <w:pPr>
        <w:pStyle w:val="ListParagraph"/>
        <w:numPr>
          <w:ilvl w:val="1"/>
          <w:numId w:val="24"/>
        </w:numPr>
        <w:spacing w:after="0" w:line="360" w:lineRule="auto"/>
        <w:ind w:right="547"/>
        <w:rPr>
          <w:rFonts w:asciiTheme="minorHAnsi" w:hAnsiTheme="minorHAnsi"/>
        </w:rPr>
      </w:pPr>
      <w:r w:rsidRPr="000D33BB">
        <w:rPr>
          <w:rFonts w:asciiTheme="minorHAnsi" w:hAnsiTheme="minorHAnsi"/>
        </w:rPr>
        <w:t>Instructions as to how they will communicate with their caseworker while in the unit</w:t>
      </w:r>
    </w:p>
    <w:p w14:paraId="67543E96" w14:textId="77777777" w:rsidR="00FE1BDE" w:rsidRPr="000D33BB" w:rsidRDefault="00FE1BDE" w:rsidP="00040054">
      <w:pPr>
        <w:pStyle w:val="ListParagraph"/>
        <w:numPr>
          <w:ilvl w:val="1"/>
          <w:numId w:val="24"/>
        </w:numPr>
        <w:spacing w:after="0" w:line="360" w:lineRule="auto"/>
        <w:ind w:right="547"/>
        <w:rPr>
          <w:rFonts w:asciiTheme="minorHAnsi" w:hAnsiTheme="minorHAnsi"/>
        </w:rPr>
      </w:pPr>
      <w:r w:rsidRPr="000D33BB">
        <w:rPr>
          <w:rFonts w:asciiTheme="minorHAnsi" w:hAnsiTheme="minorHAnsi"/>
        </w:rPr>
        <w:t>Instructions on how to submit their phone sheet</w:t>
      </w:r>
    </w:p>
    <w:p w14:paraId="25F1F8E7" w14:textId="77777777" w:rsidR="00FE1BDE" w:rsidRPr="000D33BB" w:rsidRDefault="00FE1BDE" w:rsidP="00040054">
      <w:pPr>
        <w:pStyle w:val="ListParagraph"/>
        <w:numPr>
          <w:ilvl w:val="1"/>
          <w:numId w:val="24"/>
        </w:numPr>
        <w:spacing w:after="0" w:line="360" w:lineRule="auto"/>
        <w:ind w:right="547"/>
        <w:rPr>
          <w:rFonts w:asciiTheme="minorHAnsi" w:hAnsiTheme="minorHAnsi"/>
        </w:rPr>
      </w:pPr>
      <w:r w:rsidRPr="000D33BB">
        <w:rPr>
          <w:rFonts w:asciiTheme="minorHAnsi" w:hAnsiTheme="minorHAnsi"/>
        </w:rPr>
        <w:t>How to access commissary</w:t>
      </w:r>
    </w:p>
    <w:p w14:paraId="3827B9FD" w14:textId="74A30807" w:rsidR="00FE1BDE" w:rsidRPr="008977BC" w:rsidRDefault="00FE1BDE" w:rsidP="00040054">
      <w:pPr>
        <w:pStyle w:val="ListParagraph"/>
        <w:numPr>
          <w:ilvl w:val="1"/>
          <w:numId w:val="24"/>
        </w:numPr>
        <w:spacing w:after="0" w:line="360" w:lineRule="auto"/>
        <w:ind w:right="547"/>
        <w:rPr>
          <w:rFonts w:asciiTheme="minorHAnsi" w:hAnsiTheme="minorHAnsi"/>
        </w:rPr>
      </w:pPr>
      <w:r w:rsidRPr="000D33BB">
        <w:rPr>
          <w:rFonts w:asciiTheme="minorHAnsi" w:hAnsiTheme="minorHAnsi"/>
        </w:rPr>
        <w:t>Details on roles of the caseworker and mental health services</w:t>
      </w:r>
    </w:p>
    <w:p w14:paraId="785A2385" w14:textId="00348472" w:rsidR="00FE1BDE" w:rsidRPr="008977BC" w:rsidRDefault="00FE1BDE" w:rsidP="00040054">
      <w:pPr>
        <w:pStyle w:val="ListParagraph"/>
        <w:numPr>
          <w:ilvl w:val="0"/>
          <w:numId w:val="24"/>
        </w:numPr>
        <w:spacing w:after="0" w:line="360" w:lineRule="auto"/>
        <w:ind w:right="547"/>
        <w:rPr>
          <w:rFonts w:asciiTheme="minorHAnsi" w:hAnsiTheme="minorHAnsi"/>
        </w:rPr>
      </w:pPr>
      <w:r w:rsidRPr="000D33BB">
        <w:rPr>
          <w:rFonts w:asciiTheme="minorHAnsi" w:eastAsia="Calibri" w:hAnsiTheme="minorHAnsi"/>
          <w:color w:val="000000" w:themeColor="text1"/>
        </w:rPr>
        <w:t>The door to the Quarantine Room/Unit should remain closed. A sign should be placed on the door of the room indicating that it is a Quarantine Room/Unit which lists recommended personal protective equipment (PPE) (</w:t>
      </w:r>
      <w:hyperlink w:anchor="_Attachment_3._" w:history="1">
        <w:r w:rsidRPr="000D33BB">
          <w:rPr>
            <w:rStyle w:val="Hyperlink"/>
            <w:rFonts w:asciiTheme="minorHAnsi" w:eastAsia="Calibri" w:hAnsiTheme="minorHAnsi"/>
          </w:rPr>
          <w:t>see Attachment 3).</w:t>
        </w:r>
      </w:hyperlink>
    </w:p>
    <w:p w14:paraId="01A2EA15" w14:textId="1CFA90DC" w:rsidR="00FE1BDE" w:rsidRPr="008977BC" w:rsidRDefault="00FE1BDE" w:rsidP="00040054">
      <w:pPr>
        <w:pStyle w:val="ListParagraph"/>
        <w:numPr>
          <w:ilvl w:val="0"/>
          <w:numId w:val="24"/>
        </w:numPr>
        <w:spacing w:after="0" w:line="360" w:lineRule="auto"/>
        <w:ind w:right="547"/>
        <w:rPr>
          <w:rFonts w:asciiTheme="minorHAnsi" w:hAnsiTheme="minorHAnsi"/>
        </w:rPr>
      </w:pPr>
      <w:r w:rsidRPr="000D33BB">
        <w:rPr>
          <w:rFonts w:asciiTheme="minorHAnsi" w:eastAsia="Calibri" w:hAnsiTheme="minorHAnsi"/>
          <w:color w:val="000000" w:themeColor="text1"/>
        </w:rPr>
        <w:t xml:space="preserve">To minimize the likelihood of disease transmission to fellow quarantined persons, those who are placed in quarantine </w:t>
      </w:r>
      <w:r w:rsidR="00B853F5" w:rsidRPr="000D33BB">
        <w:rPr>
          <w:rFonts w:asciiTheme="minorHAnsi" w:eastAsia="Calibri" w:hAnsiTheme="minorHAnsi"/>
          <w:color w:val="000000" w:themeColor="text1"/>
        </w:rPr>
        <w:t>will</w:t>
      </w:r>
      <w:r w:rsidRPr="000D33BB">
        <w:rPr>
          <w:rFonts w:asciiTheme="minorHAnsi" w:eastAsia="Calibri" w:hAnsiTheme="minorHAnsi"/>
          <w:color w:val="000000" w:themeColor="text1"/>
        </w:rPr>
        <w:t xml:space="preserve"> be required to wear microfiber masks while in quarantine.  Masks </w:t>
      </w:r>
      <w:r w:rsidR="00B853F5" w:rsidRPr="000D33BB">
        <w:rPr>
          <w:rFonts w:asciiTheme="minorHAnsi" w:eastAsia="Calibri" w:hAnsiTheme="minorHAnsi"/>
          <w:color w:val="000000" w:themeColor="text1"/>
        </w:rPr>
        <w:t xml:space="preserve">will </w:t>
      </w:r>
      <w:r w:rsidRPr="000D33BB">
        <w:rPr>
          <w:rFonts w:asciiTheme="minorHAnsi" w:eastAsia="Calibri" w:hAnsiTheme="minorHAnsi"/>
          <w:color w:val="000000" w:themeColor="text1"/>
        </w:rPr>
        <w:t xml:space="preserve">be replaced as needed, if they become </w:t>
      </w:r>
      <w:proofErr w:type="gramStart"/>
      <w:r w:rsidRPr="000D33BB">
        <w:rPr>
          <w:rFonts w:asciiTheme="minorHAnsi" w:eastAsia="Calibri" w:hAnsiTheme="minorHAnsi"/>
          <w:color w:val="000000" w:themeColor="text1"/>
        </w:rPr>
        <w:t>soiled ,</w:t>
      </w:r>
      <w:proofErr w:type="gramEnd"/>
      <w:r w:rsidRPr="000D33BB">
        <w:rPr>
          <w:rFonts w:asciiTheme="minorHAnsi" w:eastAsia="Calibri" w:hAnsiTheme="minorHAnsi"/>
          <w:color w:val="000000" w:themeColor="text1"/>
        </w:rPr>
        <w:t xml:space="preserve"> or at least every 8 hours.</w:t>
      </w:r>
    </w:p>
    <w:p w14:paraId="22884AC9" w14:textId="22B64B4D" w:rsidR="00FE1BDE" w:rsidRPr="008977BC" w:rsidRDefault="00FE1BDE" w:rsidP="00040054">
      <w:pPr>
        <w:pStyle w:val="ListParagraph"/>
        <w:numPr>
          <w:ilvl w:val="0"/>
          <w:numId w:val="24"/>
        </w:numPr>
        <w:spacing w:after="0" w:line="360" w:lineRule="auto"/>
        <w:ind w:right="547"/>
        <w:rPr>
          <w:rFonts w:asciiTheme="minorHAnsi" w:hAnsiTheme="minorHAnsi"/>
        </w:rPr>
      </w:pPr>
      <w:r w:rsidRPr="000D33BB">
        <w:rPr>
          <w:rFonts w:asciiTheme="minorHAnsi" w:eastAsia="Calibri" w:hAnsiTheme="minorHAnsi"/>
          <w:color w:val="000000" w:themeColor="text1"/>
        </w:rPr>
        <w:t xml:space="preserve">Quarantined incarcerated individuals </w:t>
      </w:r>
      <w:r w:rsidR="00DF61F3" w:rsidRPr="000D33BB">
        <w:rPr>
          <w:rFonts w:asciiTheme="minorHAnsi" w:eastAsia="Calibri" w:hAnsiTheme="minorHAnsi"/>
          <w:color w:val="000000" w:themeColor="text1"/>
        </w:rPr>
        <w:t xml:space="preserve">will </w:t>
      </w:r>
      <w:r w:rsidRPr="000D33BB">
        <w:rPr>
          <w:rFonts w:asciiTheme="minorHAnsi" w:eastAsia="Calibri" w:hAnsiTheme="minorHAnsi"/>
          <w:color w:val="000000" w:themeColor="text1"/>
        </w:rPr>
        <w:t xml:space="preserve">be restricted from being transferred to, or otherwise interpersonally interacting with, the general population.  </w:t>
      </w:r>
    </w:p>
    <w:p w14:paraId="4824CACC" w14:textId="105ABE42" w:rsidR="00FE1BDE" w:rsidRPr="008977BC" w:rsidRDefault="00FE1BDE" w:rsidP="00040054">
      <w:pPr>
        <w:pStyle w:val="ListParagraph"/>
        <w:numPr>
          <w:ilvl w:val="0"/>
          <w:numId w:val="24"/>
        </w:numPr>
        <w:spacing w:after="0" w:line="360" w:lineRule="auto"/>
        <w:ind w:right="547"/>
        <w:rPr>
          <w:rFonts w:asciiTheme="minorHAnsi" w:hAnsiTheme="minorHAnsi"/>
        </w:rPr>
      </w:pPr>
      <w:r w:rsidRPr="000D33BB">
        <w:rPr>
          <w:rFonts w:asciiTheme="minorHAnsi" w:eastAsia="Calibri" w:hAnsiTheme="minorHAnsi"/>
          <w:color w:val="000000" w:themeColor="text1"/>
        </w:rPr>
        <w:lastRenderedPageBreak/>
        <w:t xml:space="preserve">To the extent possible, all services (meals, medication, etc.) will be delivered in the cell.  </w:t>
      </w:r>
    </w:p>
    <w:p w14:paraId="710007E2" w14:textId="71088976" w:rsidR="00FE1BDE" w:rsidRPr="008977BC" w:rsidRDefault="00FE1BDE" w:rsidP="00040054">
      <w:pPr>
        <w:pStyle w:val="ListParagraph"/>
        <w:numPr>
          <w:ilvl w:val="0"/>
          <w:numId w:val="24"/>
        </w:numPr>
        <w:spacing w:after="0" w:line="360" w:lineRule="auto"/>
        <w:ind w:right="547"/>
        <w:rPr>
          <w:rFonts w:asciiTheme="minorHAnsi" w:hAnsiTheme="minorHAnsi"/>
        </w:rPr>
      </w:pPr>
      <w:r w:rsidRPr="000D33BB">
        <w:rPr>
          <w:rFonts w:asciiTheme="minorHAnsi" w:eastAsia="Calibri" w:hAnsiTheme="minorHAnsi"/>
          <w:color w:val="000000" w:themeColor="text1"/>
        </w:rPr>
        <w:t>Meals will be served with disposable food service items.  Nothing coming out of the quarantine area will be returned to the Kitchen.</w:t>
      </w:r>
    </w:p>
    <w:p w14:paraId="30198B19" w14:textId="392E5206" w:rsidR="001A5A89" w:rsidRPr="000D33BB" w:rsidRDefault="00FE1BDE" w:rsidP="00040054">
      <w:pPr>
        <w:pStyle w:val="ListParagraph"/>
        <w:numPr>
          <w:ilvl w:val="0"/>
          <w:numId w:val="24"/>
        </w:numPr>
        <w:spacing w:after="0" w:line="360" w:lineRule="auto"/>
        <w:rPr>
          <w:rFonts w:asciiTheme="minorHAnsi" w:eastAsia="Calibri" w:hAnsiTheme="minorHAnsi"/>
        </w:rPr>
      </w:pPr>
      <w:r w:rsidRPr="000D33BB">
        <w:rPr>
          <w:rFonts w:asciiTheme="minorHAnsi" w:eastAsia="Calibri" w:hAnsiTheme="minorHAnsi"/>
          <w:color w:val="000000" w:themeColor="text1"/>
        </w:rPr>
        <w:t>Trash from the cell, to include disposable food service items,</w:t>
      </w:r>
      <w:r w:rsidRPr="000D33BB">
        <w:rPr>
          <w:rFonts w:asciiTheme="minorHAnsi" w:eastAsia="Calibri" w:hAnsiTheme="minorHAnsi"/>
        </w:rPr>
        <w:t xml:space="preserve"> will be disposed of in regular trash.  It will be double bagged and anyone handling this will wear gloves.</w:t>
      </w:r>
    </w:p>
    <w:p w14:paraId="489C4C4D" w14:textId="585B577A" w:rsidR="00FE1BDE" w:rsidRDefault="00FE1BDE" w:rsidP="00040054">
      <w:pPr>
        <w:pStyle w:val="ListParagraph"/>
        <w:numPr>
          <w:ilvl w:val="0"/>
          <w:numId w:val="24"/>
        </w:numPr>
        <w:spacing w:after="0" w:line="360" w:lineRule="auto"/>
        <w:rPr>
          <w:rFonts w:asciiTheme="minorHAnsi" w:eastAsia="Calibri" w:hAnsiTheme="minorHAnsi"/>
        </w:rPr>
      </w:pPr>
      <w:r w:rsidRPr="000D33BB">
        <w:rPr>
          <w:rFonts w:asciiTheme="minorHAnsi" w:eastAsia="Calibri" w:hAnsiTheme="minorHAnsi"/>
        </w:rPr>
        <w:t>Items identified as specifically exposed to aerosols, or identified by medical staff as medical waste, will be treated as biohazard.</w:t>
      </w:r>
    </w:p>
    <w:p w14:paraId="4337C1F4" w14:textId="638400C9" w:rsidR="00A471D5" w:rsidRPr="00BC799A" w:rsidRDefault="00A471D5" w:rsidP="00040054">
      <w:pPr>
        <w:pStyle w:val="ListParagraph"/>
        <w:numPr>
          <w:ilvl w:val="0"/>
          <w:numId w:val="24"/>
        </w:numPr>
        <w:spacing w:after="0" w:line="360" w:lineRule="auto"/>
        <w:rPr>
          <w:rFonts w:asciiTheme="minorHAnsi" w:eastAsia="Calibri" w:hAnsiTheme="minorHAnsi"/>
        </w:rPr>
      </w:pPr>
      <w:r w:rsidRPr="00BC799A">
        <w:rPr>
          <w:rFonts w:asciiTheme="minorHAnsi" w:eastAsia="Calibri" w:hAnsiTheme="minorHAnsi"/>
        </w:rPr>
        <w:t>Laundry is to be done in compliance with the criteria set out in Section</w:t>
      </w:r>
      <w:r w:rsidR="00257816" w:rsidRPr="00BC799A">
        <w:rPr>
          <w:rFonts w:asciiTheme="minorHAnsi" w:eastAsia="Calibri" w:hAnsiTheme="minorHAnsi"/>
        </w:rPr>
        <w:t xml:space="preserve"> 1(G)</w:t>
      </w:r>
      <w:r w:rsidRPr="00BC799A">
        <w:rPr>
          <w:rFonts w:asciiTheme="minorHAnsi" w:eastAsia="Calibri" w:hAnsiTheme="minorHAnsi"/>
        </w:rPr>
        <w:t xml:space="preserve"> of this protocol. </w:t>
      </w:r>
    </w:p>
    <w:p w14:paraId="153E3FE4" w14:textId="71BB048D" w:rsidR="00FE1BDE" w:rsidRPr="008977BC" w:rsidRDefault="00FE1BDE" w:rsidP="00040054">
      <w:pPr>
        <w:pStyle w:val="ListParagraph"/>
        <w:numPr>
          <w:ilvl w:val="0"/>
          <w:numId w:val="24"/>
        </w:numPr>
        <w:spacing w:after="0" w:line="360" w:lineRule="auto"/>
        <w:ind w:right="547"/>
        <w:rPr>
          <w:rFonts w:asciiTheme="minorHAnsi" w:hAnsiTheme="minorHAnsi"/>
        </w:rPr>
      </w:pPr>
      <w:r w:rsidRPr="000D33BB">
        <w:rPr>
          <w:rFonts w:asciiTheme="minorHAnsi" w:eastAsia="Calibri" w:hAnsiTheme="minorHAnsi"/>
          <w:color w:val="000000" w:themeColor="text1"/>
        </w:rPr>
        <w:t xml:space="preserve">Dedicated medical equipment (e.g., blood pressure cuffs) should be reserved and isolated from routine use equipment.  When this is not possible, equipment will be decontaminated in accordance with manufacturer’s instructions prior to use with other patients.  </w:t>
      </w:r>
    </w:p>
    <w:p w14:paraId="24C042D3" w14:textId="419A3FB7" w:rsidR="00FE1BDE" w:rsidRPr="008977BC" w:rsidRDefault="00FE1BDE" w:rsidP="00040054">
      <w:pPr>
        <w:pStyle w:val="ListParagraph"/>
        <w:numPr>
          <w:ilvl w:val="0"/>
          <w:numId w:val="24"/>
        </w:numPr>
        <w:spacing w:after="0" w:line="360" w:lineRule="auto"/>
        <w:ind w:right="547"/>
        <w:rPr>
          <w:rFonts w:asciiTheme="minorHAnsi" w:hAnsiTheme="minorHAnsi"/>
        </w:rPr>
      </w:pPr>
      <w:r w:rsidRPr="000D33BB">
        <w:rPr>
          <w:rFonts w:asciiTheme="minorHAnsi" w:eastAsia="Calibri" w:hAnsiTheme="minorHAnsi"/>
          <w:color w:val="000000" w:themeColor="text1"/>
        </w:rPr>
        <w:t xml:space="preserve">A microfiber mask will be worn by staff who are in direct, close contact (within 6 feet) of quarantined incarcerated individuals.  </w:t>
      </w:r>
    </w:p>
    <w:p w14:paraId="040F4F1B" w14:textId="0E32765E" w:rsidR="00FE1BDE" w:rsidRPr="008977BC" w:rsidRDefault="00FE1BDE" w:rsidP="00040054">
      <w:pPr>
        <w:pStyle w:val="ListParagraph"/>
        <w:numPr>
          <w:ilvl w:val="0"/>
          <w:numId w:val="24"/>
        </w:numPr>
        <w:spacing w:after="0" w:line="360" w:lineRule="auto"/>
        <w:ind w:right="547"/>
        <w:rPr>
          <w:rFonts w:asciiTheme="minorHAnsi" w:hAnsiTheme="minorHAnsi"/>
        </w:rPr>
      </w:pPr>
      <w:r w:rsidRPr="000D33BB">
        <w:rPr>
          <w:rFonts w:asciiTheme="minorHAnsi" w:eastAsia="Calibri" w:hAnsiTheme="minorHAnsi"/>
          <w:color w:val="000000" w:themeColor="text1"/>
        </w:rPr>
        <w:t>A gown is not required when there is no direct contact with an inmate</w:t>
      </w:r>
      <w:r w:rsidR="008977BC">
        <w:rPr>
          <w:rFonts w:asciiTheme="minorHAnsi" w:eastAsia="Calibri" w:hAnsiTheme="minorHAnsi"/>
          <w:color w:val="000000" w:themeColor="text1"/>
        </w:rPr>
        <w:t>.</w:t>
      </w:r>
    </w:p>
    <w:p w14:paraId="6850BBC8" w14:textId="50254BC8" w:rsidR="00FE1BDE" w:rsidRPr="008977BC" w:rsidRDefault="00FE1BDE" w:rsidP="00040054">
      <w:pPr>
        <w:pStyle w:val="ListParagraph"/>
        <w:numPr>
          <w:ilvl w:val="0"/>
          <w:numId w:val="24"/>
        </w:numPr>
        <w:spacing w:after="0" w:line="360" w:lineRule="auto"/>
        <w:ind w:right="547"/>
        <w:rPr>
          <w:rFonts w:asciiTheme="minorHAnsi" w:hAnsiTheme="minorHAnsi"/>
        </w:rPr>
      </w:pPr>
      <w:r w:rsidRPr="000D33BB">
        <w:rPr>
          <w:rFonts w:asciiTheme="minorHAnsi" w:eastAsia="Calibri" w:hAnsiTheme="minorHAnsi"/>
          <w:color w:val="000000" w:themeColor="text1"/>
        </w:rPr>
        <w:t xml:space="preserve">If a cell door or food chute will be opened, then a gown will be worn.  </w:t>
      </w:r>
    </w:p>
    <w:p w14:paraId="7D0D49C2" w14:textId="7EBD4D35" w:rsidR="00FE1BDE" w:rsidRPr="008977BC" w:rsidRDefault="00FE1BDE" w:rsidP="00040054">
      <w:pPr>
        <w:pStyle w:val="ListParagraph"/>
        <w:numPr>
          <w:ilvl w:val="0"/>
          <w:numId w:val="24"/>
        </w:numPr>
        <w:spacing w:after="0" w:line="360" w:lineRule="auto"/>
        <w:ind w:right="547"/>
        <w:rPr>
          <w:rFonts w:asciiTheme="minorHAnsi" w:hAnsiTheme="minorHAnsi"/>
        </w:rPr>
      </w:pPr>
      <w:r w:rsidRPr="000D33BB">
        <w:rPr>
          <w:rFonts w:asciiTheme="minorHAnsi" w:eastAsia="Calibri" w:hAnsiTheme="minorHAnsi"/>
          <w:color w:val="000000" w:themeColor="text1"/>
        </w:rPr>
        <w:t xml:space="preserve">Twice daily, medical staff will assess whether inmates in quarantine should be screened for symptoms including subjective fever and a temperature. Symptomatic patients need to be isolated or </w:t>
      </w:r>
      <w:proofErr w:type="spellStart"/>
      <w:r w:rsidRPr="000D33BB">
        <w:rPr>
          <w:rFonts w:asciiTheme="minorHAnsi" w:eastAsia="Calibri" w:hAnsiTheme="minorHAnsi"/>
          <w:color w:val="000000" w:themeColor="text1"/>
        </w:rPr>
        <w:t>cohorted</w:t>
      </w:r>
      <w:proofErr w:type="spellEnd"/>
      <w:r w:rsidRPr="000D33BB">
        <w:rPr>
          <w:rFonts w:asciiTheme="minorHAnsi" w:eastAsia="Calibri" w:hAnsiTheme="minorHAnsi"/>
          <w:color w:val="000000" w:themeColor="text1"/>
        </w:rPr>
        <w:t xml:space="preserve">.  </w:t>
      </w:r>
    </w:p>
    <w:p w14:paraId="4196C216" w14:textId="1623013C" w:rsidR="00E9754F" w:rsidRPr="008977BC" w:rsidRDefault="00FE1BDE" w:rsidP="00040054">
      <w:pPr>
        <w:pStyle w:val="ListParagraph"/>
        <w:numPr>
          <w:ilvl w:val="0"/>
          <w:numId w:val="24"/>
        </w:numPr>
        <w:spacing w:after="0" w:line="360" w:lineRule="auto"/>
        <w:ind w:right="547"/>
        <w:rPr>
          <w:rFonts w:asciiTheme="minorHAnsi" w:hAnsiTheme="minorHAnsi"/>
        </w:rPr>
      </w:pPr>
      <w:r w:rsidRPr="000D33BB">
        <w:rPr>
          <w:rFonts w:asciiTheme="minorHAnsi" w:eastAsia="Calibri" w:hAnsiTheme="minorHAnsi"/>
          <w:color w:val="000000" w:themeColor="text1"/>
        </w:rPr>
        <w:t>The duration of medical quarantine for COVID-19 is the 14-day incubation period.</w:t>
      </w:r>
    </w:p>
    <w:p w14:paraId="6DAC971E" w14:textId="10AA4891" w:rsidR="000C3876" w:rsidRPr="008977BC" w:rsidRDefault="00FE1BDE" w:rsidP="008168B7">
      <w:pPr>
        <w:pStyle w:val="Heading2"/>
        <w:numPr>
          <w:ilvl w:val="2"/>
          <w:numId w:val="1"/>
        </w:numPr>
        <w:spacing w:before="0" w:line="360" w:lineRule="auto"/>
        <w:rPr>
          <w:rFonts w:asciiTheme="minorHAnsi" w:hAnsiTheme="minorHAnsi" w:cs="Times New Roman"/>
        </w:rPr>
      </w:pPr>
      <w:bookmarkStart w:id="75" w:name="_Toc67662265"/>
      <w:r w:rsidRPr="3F377C53">
        <w:rPr>
          <w:rFonts w:asciiTheme="minorHAnsi" w:hAnsiTheme="minorHAnsi" w:cs="Times New Roman"/>
        </w:rPr>
        <w:t>Medical Isolation</w:t>
      </w:r>
      <w:bookmarkEnd w:id="75"/>
    </w:p>
    <w:p w14:paraId="4188C90E" w14:textId="4D1EE6A9" w:rsidR="0016359F" w:rsidRPr="000D33BB" w:rsidRDefault="0016359F" w:rsidP="00040054">
      <w:pPr>
        <w:pStyle w:val="ListParagraph"/>
        <w:widowControl w:val="0"/>
        <w:numPr>
          <w:ilvl w:val="0"/>
          <w:numId w:val="27"/>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 xml:space="preserve">Staff designated as vulnerable will not be used to work Medical Isolation or Medical Quarantine units, nor will they be assigned to transport inmates designated for Isolation.  It is the staff’s responsibility to notify their supervisor of this information and, if requested, to provide documentation from their healthcare provider.  </w:t>
      </w:r>
    </w:p>
    <w:p w14:paraId="629F94D7" w14:textId="25972AF7" w:rsidR="0016359F" w:rsidRPr="008977BC" w:rsidRDefault="0016359F" w:rsidP="00040054">
      <w:pPr>
        <w:widowControl w:val="0"/>
        <w:numPr>
          <w:ilvl w:val="0"/>
          <w:numId w:val="27"/>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rPr>
        <w:lastRenderedPageBreak/>
        <w:t>Inmates who have been placed on Medical Isolation based on physical symptoms will have a COVID test ordered as deemed appropriate by the medical provider.</w:t>
      </w:r>
    </w:p>
    <w:p w14:paraId="137F2DF1" w14:textId="6E48CD7E" w:rsidR="0016359F" w:rsidRPr="008977BC" w:rsidRDefault="0016359F" w:rsidP="00040054">
      <w:pPr>
        <w:pStyle w:val="ListParagraph"/>
        <w:widowControl w:val="0"/>
        <w:numPr>
          <w:ilvl w:val="0"/>
          <w:numId w:val="27"/>
        </w:numPr>
        <w:pBdr>
          <w:top w:val="nil"/>
          <w:left w:val="nil"/>
          <w:bottom w:val="nil"/>
          <w:right w:val="nil"/>
          <w:between w:val="nil"/>
        </w:pBdr>
        <w:spacing w:after="0" w:line="360" w:lineRule="auto"/>
        <w:rPr>
          <w:rFonts w:asciiTheme="minorHAnsi" w:eastAsia="Calibri" w:hAnsiTheme="minorHAnsi"/>
        </w:rPr>
      </w:pPr>
      <w:r w:rsidRPr="000D33BB">
        <w:rPr>
          <w:rFonts w:asciiTheme="minorHAnsi" w:eastAsia="Calibri" w:hAnsiTheme="minorHAnsi"/>
        </w:rPr>
        <w:t>They will additionally be tested for flu and strep throat.</w:t>
      </w:r>
      <w:r w:rsidRPr="000D33BB">
        <w:rPr>
          <w:rFonts w:asciiTheme="minorHAnsi" w:eastAsia="Calibri" w:hAnsiTheme="minorHAnsi"/>
          <w:b/>
          <w:bCs/>
          <w:color w:val="000000" w:themeColor="text1"/>
        </w:rPr>
        <w:t xml:space="preserve"> </w:t>
      </w:r>
    </w:p>
    <w:p w14:paraId="4FA0A214" w14:textId="18A52B6A" w:rsidR="00E9754F" w:rsidRPr="000D33BB" w:rsidRDefault="005163E3" w:rsidP="00040054">
      <w:pPr>
        <w:widowControl w:val="0"/>
        <w:numPr>
          <w:ilvl w:val="0"/>
          <w:numId w:val="27"/>
        </w:numPr>
        <w:pBdr>
          <w:top w:val="nil"/>
          <w:left w:val="nil"/>
          <w:bottom w:val="nil"/>
          <w:right w:val="nil"/>
          <w:between w:val="nil"/>
        </w:pBdr>
        <w:spacing w:after="0" w:line="360" w:lineRule="auto"/>
        <w:rPr>
          <w:rFonts w:asciiTheme="minorHAnsi" w:eastAsia="Calibri" w:hAnsiTheme="minorHAnsi"/>
        </w:rPr>
      </w:pPr>
      <w:r w:rsidRPr="000D33BB">
        <w:rPr>
          <w:rFonts w:asciiTheme="minorHAnsi" w:eastAsia="Calibri" w:hAnsiTheme="minorHAnsi"/>
          <w:b/>
          <w:bCs/>
        </w:rPr>
        <w:t xml:space="preserve">Placing a mask on potentially infectious persons is </w:t>
      </w:r>
      <w:r w:rsidR="00116190" w:rsidRPr="000D33BB">
        <w:rPr>
          <w:rFonts w:asciiTheme="minorHAnsi" w:eastAsia="Calibri" w:hAnsiTheme="minorHAnsi"/>
          <w:b/>
          <w:bCs/>
        </w:rPr>
        <w:t>critical</w:t>
      </w:r>
      <w:r w:rsidRPr="000D33BB">
        <w:rPr>
          <w:rFonts w:asciiTheme="minorHAnsi" w:eastAsia="Calibri" w:hAnsiTheme="minorHAnsi"/>
          <w:b/>
          <w:bCs/>
        </w:rPr>
        <w:t xml:space="preserve">. </w:t>
      </w:r>
      <w:r w:rsidRPr="000D33BB">
        <w:rPr>
          <w:rFonts w:asciiTheme="minorHAnsi" w:eastAsia="Calibri" w:hAnsiTheme="minorHAnsi"/>
        </w:rPr>
        <w:t xml:space="preserve"> If individuals are identified with symptoms, </w:t>
      </w:r>
      <w:r w:rsidRPr="000D33BB">
        <w:rPr>
          <w:rFonts w:asciiTheme="minorHAnsi" w:eastAsia="Calibri" w:hAnsiTheme="minorHAnsi"/>
          <w:i/>
          <w:iCs/>
        </w:rPr>
        <w:t>immediately place a</w:t>
      </w:r>
      <w:r w:rsidR="008770EC" w:rsidRPr="000D33BB">
        <w:rPr>
          <w:rFonts w:asciiTheme="minorHAnsi" w:eastAsia="Calibri" w:hAnsiTheme="minorHAnsi"/>
          <w:i/>
          <w:iCs/>
        </w:rPr>
        <w:t xml:space="preserve"> </w:t>
      </w:r>
      <w:r w:rsidR="00555F50" w:rsidRPr="000D33BB">
        <w:rPr>
          <w:rFonts w:asciiTheme="minorHAnsi" w:eastAsia="Calibri" w:hAnsiTheme="minorHAnsi"/>
          <w:i/>
          <w:iCs/>
        </w:rPr>
        <w:t>microfiber mask</w:t>
      </w:r>
      <w:r w:rsidRPr="000D33BB">
        <w:rPr>
          <w:rFonts w:asciiTheme="minorHAnsi" w:eastAsia="Calibri" w:hAnsiTheme="minorHAnsi"/>
          <w:i/>
          <w:iCs/>
        </w:rPr>
        <w:t xml:space="preserve"> on the patient </w:t>
      </w:r>
      <w:r w:rsidRPr="000D33BB">
        <w:rPr>
          <w:rFonts w:asciiTheme="minorHAnsi" w:eastAsia="Calibri" w:hAnsiTheme="minorHAnsi"/>
        </w:rPr>
        <w:t>and</w:t>
      </w:r>
      <w:r w:rsidRPr="000D33BB">
        <w:rPr>
          <w:rFonts w:asciiTheme="minorHAnsi" w:eastAsia="Calibri" w:hAnsiTheme="minorHAnsi"/>
          <w:i/>
          <w:iCs/>
        </w:rPr>
        <w:t xml:space="preserve"> </w:t>
      </w:r>
      <w:r w:rsidRPr="000D33BB">
        <w:rPr>
          <w:rFonts w:asciiTheme="minorHAnsi" w:eastAsia="Calibri" w:hAnsiTheme="minorHAnsi"/>
        </w:rPr>
        <w:t>have them wash their hands.</w:t>
      </w:r>
    </w:p>
    <w:p w14:paraId="461DB4D5" w14:textId="5FBC5ED6" w:rsidR="00E9754F" w:rsidRPr="000D33BB" w:rsidRDefault="005163E3" w:rsidP="00040054">
      <w:pPr>
        <w:widowControl w:val="0"/>
        <w:numPr>
          <w:ilvl w:val="0"/>
          <w:numId w:val="27"/>
        </w:numPr>
        <w:pBdr>
          <w:top w:val="nil"/>
          <w:left w:val="nil"/>
          <w:bottom w:val="nil"/>
          <w:right w:val="nil"/>
          <w:between w:val="nil"/>
        </w:pBdr>
        <w:spacing w:after="0" w:line="360" w:lineRule="auto"/>
        <w:rPr>
          <w:rFonts w:asciiTheme="minorHAnsi" w:eastAsia="Calibri" w:hAnsiTheme="minorHAnsi"/>
        </w:rPr>
      </w:pPr>
      <w:r w:rsidRPr="000D33BB">
        <w:rPr>
          <w:rFonts w:asciiTheme="minorHAnsi" w:eastAsia="Calibri" w:hAnsiTheme="minorHAnsi"/>
        </w:rPr>
        <w:t xml:space="preserve">The inmate will be issued a </w:t>
      </w:r>
      <w:r w:rsidR="00555F50" w:rsidRPr="000D33BB">
        <w:rPr>
          <w:rFonts w:asciiTheme="minorHAnsi" w:eastAsia="Calibri" w:hAnsiTheme="minorHAnsi"/>
        </w:rPr>
        <w:t>microfiber</w:t>
      </w:r>
      <w:r w:rsidRPr="000D33BB">
        <w:rPr>
          <w:rFonts w:asciiTheme="minorHAnsi" w:eastAsia="Calibri" w:hAnsiTheme="minorHAnsi"/>
        </w:rPr>
        <w:t xml:space="preserve"> mask.  </w:t>
      </w:r>
    </w:p>
    <w:p w14:paraId="7CAF28D7" w14:textId="77777777" w:rsidR="00E9754F" w:rsidRPr="000D33BB" w:rsidRDefault="005163E3" w:rsidP="00040054">
      <w:pPr>
        <w:widowControl w:val="0"/>
        <w:numPr>
          <w:ilvl w:val="0"/>
          <w:numId w:val="27"/>
        </w:numPr>
        <w:pBdr>
          <w:top w:val="nil"/>
          <w:left w:val="nil"/>
          <w:bottom w:val="nil"/>
          <w:right w:val="nil"/>
          <w:between w:val="nil"/>
        </w:pBdr>
        <w:spacing w:after="0" w:line="360" w:lineRule="auto"/>
        <w:rPr>
          <w:rFonts w:asciiTheme="minorHAnsi" w:eastAsia="Calibri" w:hAnsiTheme="minorHAnsi"/>
        </w:rPr>
      </w:pPr>
      <w:r w:rsidRPr="000D33BB">
        <w:rPr>
          <w:rFonts w:asciiTheme="minorHAnsi" w:eastAsia="Calibri" w:hAnsiTheme="minorHAnsi"/>
        </w:rPr>
        <w:t xml:space="preserve">To the extent possible, all services (meals, medication, etc.) will be delivered in the cell.  </w:t>
      </w:r>
    </w:p>
    <w:p w14:paraId="66BEBBA9" w14:textId="1457A1AB" w:rsidR="00E9754F" w:rsidRPr="000D33BB" w:rsidRDefault="005163E3" w:rsidP="00040054">
      <w:pPr>
        <w:widowControl w:val="0"/>
        <w:numPr>
          <w:ilvl w:val="0"/>
          <w:numId w:val="27"/>
        </w:numPr>
        <w:pBdr>
          <w:top w:val="nil"/>
          <w:left w:val="nil"/>
          <w:bottom w:val="nil"/>
          <w:right w:val="nil"/>
          <w:between w:val="nil"/>
        </w:pBdr>
        <w:spacing w:after="0" w:line="360" w:lineRule="auto"/>
        <w:ind w:right="547"/>
        <w:rPr>
          <w:rFonts w:asciiTheme="minorHAnsi" w:eastAsia="Calibri" w:hAnsiTheme="minorHAnsi"/>
        </w:rPr>
      </w:pPr>
      <w:r w:rsidRPr="000D33BB">
        <w:rPr>
          <w:rFonts w:asciiTheme="minorHAnsi" w:eastAsia="Calibri" w:hAnsiTheme="minorHAnsi"/>
        </w:rPr>
        <w:t xml:space="preserve">Meals will be served with disposable </w:t>
      </w:r>
      <w:r w:rsidR="124DF179" w:rsidRPr="000D33BB">
        <w:rPr>
          <w:rFonts w:asciiTheme="minorHAnsi" w:eastAsia="Calibri" w:hAnsiTheme="minorHAnsi"/>
        </w:rPr>
        <w:t xml:space="preserve">food </w:t>
      </w:r>
      <w:r w:rsidRPr="000D33BB">
        <w:rPr>
          <w:rFonts w:asciiTheme="minorHAnsi" w:eastAsia="Calibri" w:hAnsiTheme="minorHAnsi"/>
        </w:rPr>
        <w:t>service</w:t>
      </w:r>
      <w:r w:rsidR="3B2886ED" w:rsidRPr="000D33BB">
        <w:rPr>
          <w:rFonts w:asciiTheme="minorHAnsi" w:eastAsia="Calibri" w:hAnsiTheme="minorHAnsi"/>
        </w:rPr>
        <w:t xml:space="preserve"> items</w:t>
      </w:r>
      <w:r w:rsidRPr="000D33BB">
        <w:rPr>
          <w:rFonts w:asciiTheme="minorHAnsi" w:eastAsia="Calibri" w:hAnsiTheme="minorHAnsi"/>
        </w:rPr>
        <w:t>.  Nothing coming out of the Isolation area will be returned to the Kitchen.</w:t>
      </w:r>
    </w:p>
    <w:p w14:paraId="4E71AFEA" w14:textId="611C38BC" w:rsidR="00E9754F" w:rsidRPr="008977BC" w:rsidRDefault="628F75D7" w:rsidP="00040054">
      <w:pPr>
        <w:widowControl w:val="0"/>
        <w:numPr>
          <w:ilvl w:val="0"/>
          <w:numId w:val="27"/>
        </w:numPr>
        <w:pBdr>
          <w:top w:val="nil"/>
          <w:left w:val="nil"/>
          <w:bottom w:val="nil"/>
          <w:right w:val="nil"/>
          <w:between w:val="nil"/>
        </w:pBdr>
        <w:spacing w:after="0" w:line="360" w:lineRule="auto"/>
        <w:ind w:right="547"/>
        <w:rPr>
          <w:rFonts w:asciiTheme="minorHAnsi" w:hAnsiTheme="minorHAnsi"/>
        </w:rPr>
      </w:pPr>
      <w:r w:rsidRPr="000D33BB">
        <w:rPr>
          <w:rFonts w:asciiTheme="minorHAnsi" w:eastAsia="Calibri" w:hAnsiTheme="minorHAnsi"/>
        </w:rPr>
        <w:t>The facility will ensure measures are in place to support adequate hydration by the inmate(s)</w:t>
      </w:r>
      <w:r w:rsidR="006E03D3" w:rsidRPr="000D33BB">
        <w:rPr>
          <w:rFonts w:asciiTheme="minorHAnsi" w:eastAsia="Calibri" w:hAnsiTheme="minorHAnsi"/>
        </w:rPr>
        <w:t>.</w:t>
      </w:r>
    </w:p>
    <w:p w14:paraId="38A85B40" w14:textId="0F78D127" w:rsidR="00E9754F" w:rsidRPr="008977BC" w:rsidRDefault="35EF93A1" w:rsidP="00040054">
      <w:pPr>
        <w:pStyle w:val="ListParagraph"/>
        <w:widowControl w:val="0"/>
        <w:numPr>
          <w:ilvl w:val="0"/>
          <w:numId w:val="27"/>
        </w:numPr>
        <w:pBdr>
          <w:top w:val="nil"/>
          <w:left w:val="nil"/>
          <w:bottom w:val="nil"/>
          <w:right w:val="nil"/>
          <w:between w:val="nil"/>
        </w:pBdr>
        <w:spacing w:after="0" w:line="360" w:lineRule="auto"/>
        <w:rPr>
          <w:rFonts w:asciiTheme="minorHAnsi" w:eastAsia="Calibri" w:hAnsiTheme="minorHAnsi"/>
        </w:rPr>
      </w:pPr>
      <w:r w:rsidRPr="000D33BB">
        <w:rPr>
          <w:rFonts w:asciiTheme="minorHAnsi" w:eastAsia="Calibri" w:hAnsiTheme="minorHAnsi"/>
        </w:rPr>
        <w:t>Trash from the cell, to include disposable food service items, will be disposed of in regular trash.  It will be double bagged and anyone handling this will wear gloves.</w:t>
      </w:r>
    </w:p>
    <w:p w14:paraId="3E323077" w14:textId="0011C4B6" w:rsidR="00E9754F" w:rsidRDefault="35EF93A1" w:rsidP="00040054">
      <w:pPr>
        <w:pStyle w:val="ListParagraph"/>
        <w:widowControl w:val="0"/>
        <w:numPr>
          <w:ilvl w:val="0"/>
          <w:numId w:val="27"/>
        </w:numPr>
        <w:pBdr>
          <w:top w:val="nil"/>
          <w:left w:val="nil"/>
          <w:bottom w:val="nil"/>
          <w:right w:val="nil"/>
          <w:between w:val="nil"/>
        </w:pBdr>
        <w:spacing w:after="0" w:line="360" w:lineRule="auto"/>
        <w:rPr>
          <w:rFonts w:asciiTheme="minorHAnsi" w:eastAsia="Calibri" w:hAnsiTheme="minorHAnsi"/>
        </w:rPr>
      </w:pPr>
      <w:r w:rsidRPr="000D33BB">
        <w:rPr>
          <w:rFonts w:asciiTheme="minorHAnsi" w:eastAsia="Calibri" w:hAnsiTheme="minorHAnsi"/>
        </w:rPr>
        <w:t>Items identified as specifically exposed to aerosols, or identified by medical staff as medical waste, will be treated as biohazard.</w:t>
      </w:r>
    </w:p>
    <w:p w14:paraId="44B43B74" w14:textId="7D8999A6" w:rsidR="00365B73" w:rsidRPr="00BC799A" w:rsidRDefault="00365B73" w:rsidP="00040054">
      <w:pPr>
        <w:pStyle w:val="ListParagraph"/>
        <w:widowControl w:val="0"/>
        <w:numPr>
          <w:ilvl w:val="0"/>
          <w:numId w:val="27"/>
        </w:numPr>
        <w:pBdr>
          <w:top w:val="nil"/>
          <w:left w:val="nil"/>
          <w:bottom w:val="nil"/>
          <w:right w:val="nil"/>
          <w:between w:val="nil"/>
        </w:pBdr>
        <w:spacing w:after="0" w:line="360" w:lineRule="auto"/>
        <w:rPr>
          <w:rFonts w:asciiTheme="minorHAnsi" w:eastAsia="Calibri" w:hAnsiTheme="minorHAnsi"/>
        </w:rPr>
      </w:pPr>
      <w:r w:rsidRPr="00BC799A">
        <w:rPr>
          <w:rFonts w:asciiTheme="minorHAnsi" w:eastAsia="Calibri" w:hAnsiTheme="minorHAnsi"/>
        </w:rPr>
        <w:t xml:space="preserve">Laundry from medical isolation should be done in accordance with criteria set out in Section </w:t>
      </w:r>
      <w:r w:rsidR="00257816" w:rsidRPr="00BC799A">
        <w:rPr>
          <w:rFonts w:asciiTheme="minorHAnsi" w:eastAsia="Calibri" w:hAnsiTheme="minorHAnsi"/>
        </w:rPr>
        <w:t>1(G)</w:t>
      </w:r>
      <w:r w:rsidRPr="00BC799A">
        <w:rPr>
          <w:rFonts w:asciiTheme="minorHAnsi" w:eastAsia="Calibri" w:hAnsiTheme="minorHAnsi"/>
        </w:rPr>
        <w:t xml:space="preserve"> of this protocol. </w:t>
      </w:r>
    </w:p>
    <w:p w14:paraId="071EB94B" w14:textId="0236F883" w:rsidR="00E9754F" w:rsidRPr="000D33BB" w:rsidRDefault="005163E3" w:rsidP="00040054">
      <w:pPr>
        <w:widowControl w:val="0"/>
        <w:numPr>
          <w:ilvl w:val="0"/>
          <w:numId w:val="27"/>
        </w:numPr>
        <w:pBdr>
          <w:top w:val="nil"/>
          <w:left w:val="nil"/>
          <w:bottom w:val="nil"/>
          <w:right w:val="nil"/>
          <w:between w:val="nil"/>
        </w:pBdr>
        <w:spacing w:after="0" w:line="360" w:lineRule="auto"/>
        <w:ind w:right="547"/>
        <w:rPr>
          <w:rFonts w:asciiTheme="minorHAnsi" w:hAnsiTheme="minorHAnsi"/>
          <w:color w:val="000000"/>
        </w:rPr>
      </w:pPr>
      <w:r w:rsidRPr="000D33BB">
        <w:rPr>
          <w:rFonts w:asciiTheme="minorHAnsi" w:eastAsia="Calibri" w:hAnsiTheme="minorHAnsi"/>
          <w:color w:val="000000" w:themeColor="text1"/>
        </w:rPr>
        <w:t>Any time the cell door is opened, the inmate must wash their hands and don their mask</w:t>
      </w:r>
      <w:r w:rsidR="006E03D3" w:rsidRPr="000D33BB">
        <w:rPr>
          <w:rFonts w:asciiTheme="minorHAnsi" w:eastAsia="Calibri" w:hAnsiTheme="minorHAnsi"/>
          <w:color w:val="000000" w:themeColor="text1"/>
        </w:rPr>
        <w:t>.</w:t>
      </w:r>
    </w:p>
    <w:p w14:paraId="40B733CF" w14:textId="0DC26C30" w:rsidR="00E9754F" w:rsidRPr="000D33BB" w:rsidRDefault="005163E3" w:rsidP="00040054">
      <w:pPr>
        <w:widowControl w:val="0"/>
        <w:numPr>
          <w:ilvl w:val="0"/>
          <w:numId w:val="27"/>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If a phone call is allowed</w:t>
      </w:r>
      <w:r w:rsidR="0056495F" w:rsidRPr="000D33BB">
        <w:rPr>
          <w:rFonts w:asciiTheme="minorHAnsi" w:eastAsia="Calibri" w:hAnsiTheme="minorHAnsi"/>
          <w:color w:val="000000" w:themeColor="text1"/>
        </w:rPr>
        <w:t>,</w:t>
      </w:r>
      <w:r w:rsidRPr="000D33BB">
        <w:rPr>
          <w:rFonts w:asciiTheme="minorHAnsi" w:eastAsia="Calibri" w:hAnsiTheme="minorHAnsi"/>
          <w:color w:val="000000" w:themeColor="text1"/>
        </w:rPr>
        <w:t xml:space="preserve"> it must be done from within the Isolation Area; this may require use of a portable phone/phone on a cord stretched into the area.</w:t>
      </w:r>
    </w:p>
    <w:p w14:paraId="4F4B6391" w14:textId="77777777" w:rsidR="00E9754F" w:rsidRPr="000D33BB" w:rsidRDefault="005163E3" w:rsidP="00040054">
      <w:pPr>
        <w:widowControl w:val="0"/>
        <w:numPr>
          <w:ilvl w:val="0"/>
          <w:numId w:val="27"/>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At the conclusion of the call, the inmate will disinfect the phone and return it to staff.</w:t>
      </w:r>
    </w:p>
    <w:p w14:paraId="1A378393" w14:textId="77777777" w:rsidR="00E9754F" w:rsidRPr="000D33BB" w:rsidRDefault="005163E3" w:rsidP="00040054">
      <w:pPr>
        <w:widowControl w:val="0"/>
        <w:numPr>
          <w:ilvl w:val="0"/>
          <w:numId w:val="27"/>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 xml:space="preserve">Staff will then re-disinfect the phone.  </w:t>
      </w:r>
    </w:p>
    <w:p w14:paraId="5EBF6655" w14:textId="77777777" w:rsidR="00E9754F" w:rsidRPr="000D33BB" w:rsidRDefault="005163E3" w:rsidP="00040054">
      <w:pPr>
        <w:widowControl w:val="0"/>
        <w:numPr>
          <w:ilvl w:val="0"/>
          <w:numId w:val="27"/>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Once the inmate is in possession of a tablet, any social calls can be made using the tablet.</w:t>
      </w:r>
    </w:p>
    <w:p w14:paraId="6FC5B31A" w14:textId="574BC899" w:rsidR="00E9754F" w:rsidRPr="000D33BB" w:rsidRDefault="005163E3" w:rsidP="00040054">
      <w:pPr>
        <w:widowControl w:val="0"/>
        <w:numPr>
          <w:ilvl w:val="0"/>
          <w:numId w:val="27"/>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 xml:space="preserve">Any time contact is anticipated, staff will don PPE (gloves, </w:t>
      </w:r>
      <w:r w:rsidR="00DA5356" w:rsidRPr="000D33BB">
        <w:rPr>
          <w:rFonts w:asciiTheme="minorHAnsi" w:eastAsia="Calibri" w:hAnsiTheme="minorHAnsi"/>
          <w:color w:val="000000" w:themeColor="text1"/>
        </w:rPr>
        <w:t xml:space="preserve">gown, </w:t>
      </w:r>
      <w:r w:rsidRPr="000D33BB">
        <w:rPr>
          <w:rFonts w:asciiTheme="minorHAnsi" w:eastAsia="Calibri" w:hAnsiTheme="minorHAnsi"/>
          <w:color w:val="000000" w:themeColor="text1"/>
        </w:rPr>
        <w:t>N95 mask</w:t>
      </w:r>
      <w:r w:rsidR="00426D7B" w:rsidRPr="000D33BB">
        <w:rPr>
          <w:rFonts w:asciiTheme="minorHAnsi" w:eastAsia="Calibri" w:hAnsiTheme="minorHAnsi"/>
          <w:color w:val="000000" w:themeColor="text1"/>
        </w:rPr>
        <w:t>,</w:t>
      </w:r>
      <w:r w:rsidRPr="000D33BB">
        <w:rPr>
          <w:rFonts w:asciiTheme="minorHAnsi" w:eastAsia="Calibri" w:hAnsiTheme="minorHAnsi"/>
          <w:color w:val="000000" w:themeColor="text1"/>
        </w:rPr>
        <w:t xml:space="preserve"> and</w:t>
      </w:r>
      <w:r w:rsidR="00C870B7">
        <w:rPr>
          <w:rFonts w:asciiTheme="minorHAnsi" w:eastAsia="Calibri" w:hAnsiTheme="minorHAnsi"/>
          <w:color w:val="000000" w:themeColor="text1"/>
        </w:rPr>
        <w:t xml:space="preserve"> eye</w:t>
      </w:r>
      <w:r w:rsidRPr="000D33BB">
        <w:rPr>
          <w:rFonts w:asciiTheme="minorHAnsi" w:eastAsia="Calibri" w:hAnsiTheme="minorHAnsi"/>
          <w:color w:val="000000" w:themeColor="text1"/>
        </w:rPr>
        <w:t xml:space="preserve"> </w:t>
      </w:r>
      <w:r w:rsidR="00C870B7" w:rsidRPr="00C870B7">
        <w:rPr>
          <w:rFonts w:asciiTheme="minorHAnsi" w:eastAsia="Calibri" w:hAnsiTheme="minorHAnsi"/>
          <w:color w:val="000000" w:themeColor="text1"/>
        </w:rPr>
        <w:t>protectio</w:t>
      </w:r>
      <w:r w:rsidR="00C870B7">
        <w:rPr>
          <w:rFonts w:asciiTheme="minorHAnsi" w:eastAsia="Calibri" w:hAnsiTheme="minorHAnsi"/>
          <w:color w:val="000000" w:themeColor="text1"/>
        </w:rPr>
        <w:t>n</w:t>
      </w:r>
      <w:r w:rsidR="002E5384" w:rsidRPr="002E5384">
        <w:rPr>
          <w:rFonts w:asciiTheme="minorHAnsi" w:eastAsia="Calibri" w:hAnsiTheme="minorHAnsi"/>
          <w:color w:val="000000" w:themeColor="text1"/>
          <w:highlight w:val="yellow"/>
        </w:rPr>
        <w:t xml:space="preserve"> </w:t>
      </w:r>
    </w:p>
    <w:p w14:paraId="0E74DFB0" w14:textId="7CFE04F1" w:rsidR="00E9754F" w:rsidRPr="000D33BB" w:rsidRDefault="005163E3" w:rsidP="00040054">
      <w:pPr>
        <w:widowControl w:val="0"/>
        <w:numPr>
          <w:ilvl w:val="0"/>
          <w:numId w:val="27"/>
        </w:numPr>
        <w:pBdr>
          <w:top w:val="nil"/>
          <w:left w:val="nil"/>
          <w:bottom w:val="nil"/>
          <w:right w:val="nil"/>
          <w:between w:val="nil"/>
        </w:pBdr>
        <w:spacing w:after="0" w:line="360" w:lineRule="auto"/>
        <w:ind w:right="635"/>
        <w:rPr>
          <w:rFonts w:asciiTheme="minorHAnsi" w:eastAsia="Calibri" w:hAnsiTheme="minorHAnsi"/>
          <w:color w:val="000000"/>
        </w:rPr>
      </w:pPr>
      <w:r w:rsidRPr="000D33BB">
        <w:rPr>
          <w:rFonts w:asciiTheme="minorHAnsi" w:eastAsia="Calibri" w:hAnsiTheme="minorHAnsi"/>
          <w:color w:val="000000" w:themeColor="text1"/>
        </w:rPr>
        <w:t xml:space="preserve">The door to the Respiratory Infection Isolation Room/Cell should remain closed. A sign </w:t>
      </w:r>
      <w:r w:rsidRPr="000D33BB">
        <w:rPr>
          <w:rFonts w:asciiTheme="minorHAnsi" w:eastAsia="Calibri" w:hAnsiTheme="minorHAnsi"/>
          <w:color w:val="000000" w:themeColor="text1"/>
        </w:rPr>
        <w:lastRenderedPageBreak/>
        <w:t xml:space="preserve">should be placed on the door of the room indicating that it is a Respiratory Infection Isolation Room/Unit and lists recommended personal protective equipment (PPE) (see </w:t>
      </w:r>
      <w:r w:rsidRPr="000D33BB">
        <w:rPr>
          <w:rStyle w:val="Hyperlink"/>
          <w:rFonts w:asciiTheme="minorHAnsi" w:eastAsia="Calibri" w:hAnsiTheme="minorHAnsi"/>
        </w:rPr>
        <w:t xml:space="preserve">Attachment </w:t>
      </w:r>
      <w:r w:rsidR="008956AC" w:rsidRPr="000D33BB">
        <w:rPr>
          <w:rStyle w:val="Hyperlink"/>
          <w:rFonts w:asciiTheme="minorHAnsi" w:eastAsia="Calibri" w:hAnsiTheme="minorHAnsi"/>
        </w:rPr>
        <w:t>2</w:t>
      </w:r>
      <w:r w:rsidRPr="000D33BB">
        <w:rPr>
          <w:rFonts w:asciiTheme="minorHAnsi" w:eastAsia="Calibri" w:hAnsiTheme="minorHAnsi"/>
          <w:color w:val="000000" w:themeColor="text1"/>
        </w:rPr>
        <w:t>)</w:t>
      </w:r>
      <w:r w:rsidR="00850675" w:rsidRPr="000D33BB">
        <w:rPr>
          <w:rFonts w:asciiTheme="minorHAnsi" w:eastAsia="Calibri" w:hAnsiTheme="minorHAnsi"/>
          <w:color w:val="000000" w:themeColor="text1"/>
        </w:rPr>
        <w:t>.</w:t>
      </w:r>
    </w:p>
    <w:p w14:paraId="34B62480" w14:textId="5DA15115" w:rsidR="00E9754F" w:rsidRPr="000D33BB" w:rsidRDefault="2E24142B" w:rsidP="00040054">
      <w:pPr>
        <w:widowControl w:val="0"/>
        <w:numPr>
          <w:ilvl w:val="0"/>
          <w:numId w:val="27"/>
        </w:numPr>
        <w:pBdr>
          <w:top w:val="nil"/>
          <w:left w:val="nil"/>
          <w:bottom w:val="nil"/>
          <w:right w:val="nil"/>
          <w:between w:val="nil"/>
        </w:pBdr>
        <w:spacing w:after="0" w:line="360" w:lineRule="auto"/>
        <w:ind w:right="635"/>
        <w:rPr>
          <w:rFonts w:asciiTheme="minorHAnsi" w:eastAsia="Calibri" w:hAnsiTheme="minorHAnsi"/>
          <w:color w:val="000000"/>
        </w:rPr>
      </w:pPr>
      <w:r w:rsidRPr="000D33BB">
        <w:rPr>
          <w:rFonts w:asciiTheme="minorHAnsi" w:eastAsia="Calibri" w:hAnsiTheme="minorHAnsi"/>
          <w:color w:val="000000" w:themeColor="text1"/>
        </w:rPr>
        <w:t xml:space="preserve">Dedicated medical equipment </w:t>
      </w:r>
      <w:r w:rsidR="00426D7B" w:rsidRPr="000D33BB">
        <w:rPr>
          <w:rFonts w:asciiTheme="minorHAnsi" w:eastAsia="Calibri" w:hAnsiTheme="minorHAnsi"/>
          <w:color w:val="000000" w:themeColor="text1"/>
        </w:rPr>
        <w:t>(e.g.</w:t>
      </w:r>
      <w:r w:rsidRPr="000D33BB">
        <w:rPr>
          <w:rFonts w:asciiTheme="minorHAnsi" w:eastAsia="Calibri" w:hAnsiTheme="minorHAnsi"/>
          <w:color w:val="000000" w:themeColor="text1"/>
        </w:rPr>
        <w:t>, blood pressure cuffs</w:t>
      </w:r>
      <w:r w:rsidR="00426D7B" w:rsidRPr="000D33BB">
        <w:rPr>
          <w:rFonts w:asciiTheme="minorHAnsi" w:eastAsia="Calibri" w:hAnsiTheme="minorHAnsi"/>
          <w:color w:val="000000" w:themeColor="text1"/>
        </w:rPr>
        <w:t>)</w:t>
      </w:r>
      <w:r w:rsidRPr="000D33BB">
        <w:rPr>
          <w:rFonts w:asciiTheme="minorHAnsi" w:eastAsia="Calibri" w:hAnsiTheme="minorHAnsi"/>
          <w:color w:val="000000" w:themeColor="text1"/>
        </w:rPr>
        <w:t xml:space="preserve"> should be reserved and isolated from routine use equipment.  Whe</w:t>
      </w:r>
      <w:r w:rsidR="00426D7B" w:rsidRPr="000D33BB">
        <w:rPr>
          <w:rFonts w:asciiTheme="minorHAnsi" w:eastAsia="Calibri" w:hAnsiTheme="minorHAnsi"/>
          <w:color w:val="000000" w:themeColor="text1"/>
        </w:rPr>
        <w:t>n</w:t>
      </w:r>
      <w:r w:rsidRPr="000D33BB">
        <w:rPr>
          <w:rFonts w:asciiTheme="minorHAnsi" w:eastAsia="Calibri" w:hAnsiTheme="minorHAnsi"/>
          <w:color w:val="000000" w:themeColor="text1"/>
        </w:rPr>
        <w:t xml:space="preserve"> this is not possible, equipment will be decontaminated in accordance with manufacturer’s instructions prior to use with other patients.  </w:t>
      </w:r>
    </w:p>
    <w:p w14:paraId="117C322B" w14:textId="3A51CAE2" w:rsidR="0A8C39E5" w:rsidRPr="000D33BB" w:rsidRDefault="0A8C39E5" w:rsidP="00040054">
      <w:pPr>
        <w:numPr>
          <w:ilvl w:val="0"/>
          <w:numId w:val="27"/>
        </w:numPr>
        <w:spacing w:after="0" w:line="360" w:lineRule="auto"/>
        <w:ind w:right="635"/>
        <w:rPr>
          <w:rFonts w:asciiTheme="minorHAnsi" w:hAnsiTheme="minorHAnsi"/>
          <w:color w:val="000000" w:themeColor="text1"/>
        </w:rPr>
      </w:pPr>
      <w:r w:rsidRPr="000D33BB">
        <w:rPr>
          <w:rFonts w:asciiTheme="minorHAnsi" w:eastAsia="Calibri" w:hAnsiTheme="minorHAnsi"/>
          <w:color w:val="000000" w:themeColor="text1"/>
        </w:rPr>
        <w:t>Any inmate in</w:t>
      </w:r>
      <w:r w:rsidR="00C0535E" w:rsidRPr="000D33BB">
        <w:rPr>
          <w:rFonts w:asciiTheme="minorHAnsi" w:eastAsia="Calibri" w:hAnsiTheme="minorHAnsi"/>
          <w:color w:val="000000" w:themeColor="text1"/>
        </w:rPr>
        <w:t xml:space="preserve"> </w:t>
      </w:r>
      <w:r w:rsidR="008C4EAF" w:rsidRPr="000D33BB">
        <w:rPr>
          <w:rFonts w:asciiTheme="minorHAnsi" w:eastAsia="Calibri" w:hAnsiTheme="minorHAnsi"/>
          <w:color w:val="000000" w:themeColor="text1"/>
        </w:rPr>
        <w:t>Medical Isolation</w:t>
      </w:r>
      <w:r w:rsidRPr="000D33BB">
        <w:rPr>
          <w:rFonts w:asciiTheme="minorHAnsi" w:eastAsia="Calibri" w:hAnsiTheme="minorHAnsi"/>
          <w:color w:val="000000" w:themeColor="text1"/>
        </w:rPr>
        <w:t xml:space="preserve"> will not leave the cell unless there is a critical health</w:t>
      </w:r>
      <w:r w:rsidR="00C0535E" w:rsidRPr="000D33BB">
        <w:rPr>
          <w:rFonts w:asciiTheme="minorHAnsi" w:eastAsia="Calibri" w:hAnsiTheme="minorHAnsi"/>
          <w:color w:val="000000" w:themeColor="text1"/>
        </w:rPr>
        <w:t>-</w:t>
      </w:r>
      <w:r w:rsidRPr="000D33BB">
        <w:rPr>
          <w:rFonts w:asciiTheme="minorHAnsi" w:eastAsia="Calibri" w:hAnsiTheme="minorHAnsi"/>
          <w:color w:val="000000" w:themeColor="text1"/>
        </w:rPr>
        <w:t>related event. Hygiene will be practiced using a cloth and basin except for those areas where a shower is built into the cell.</w:t>
      </w:r>
    </w:p>
    <w:p w14:paraId="7CA761CA" w14:textId="77777777" w:rsidR="00E9754F" w:rsidRPr="000D33BB" w:rsidRDefault="2E24142B" w:rsidP="00040054">
      <w:pPr>
        <w:widowControl w:val="0"/>
        <w:numPr>
          <w:ilvl w:val="0"/>
          <w:numId w:val="27"/>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 xml:space="preserve">After any designated quarantine or isolation area is vacated, it shall be thoroughly cleaned.  </w:t>
      </w:r>
    </w:p>
    <w:p w14:paraId="3C5F6A9C" w14:textId="35FD5D4B" w:rsidR="00E9754F" w:rsidRPr="000D33BB" w:rsidRDefault="2E24142B" w:rsidP="00040054">
      <w:pPr>
        <w:widowControl w:val="0"/>
        <w:numPr>
          <w:ilvl w:val="0"/>
          <w:numId w:val="27"/>
        </w:numPr>
        <w:pBdr>
          <w:top w:val="nil"/>
          <w:left w:val="nil"/>
          <w:bottom w:val="nil"/>
          <w:right w:val="nil"/>
          <w:between w:val="nil"/>
        </w:pBdr>
        <w:spacing w:after="0" w:line="360" w:lineRule="auto"/>
        <w:rPr>
          <w:rFonts w:asciiTheme="minorHAnsi" w:eastAsia="Calibri" w:hAnsiTheme="minorHAnsi"/>
          <w:color w:val="000000"/>
        </w:rPr>
      </w:pPr>
      <w:r w:rsidRPr="000D33BB">
        <w:rPr>
          <w:rFonts w:asciiTheme="minorHAnsi" w:eastAsia="Calibri" w:hAnsiTheme="minorHAnsi"/>
          <w:color w:val="000000" w:themeColor="text1"/>
        </w:rPr>
        <w:t>When cleaning</w:t>
      </w:r>
      <w:r w:rsidR="00EF23E5" w:rsidRPr="000D33BB">
        <w:rPr>
          <w:rFonts w:asciiTheme="minorHAnsi" w:eastAsia="Calibri" w:hAnsiTheme="minorHAnsi"/>
          <w:color w:val="000000" w:themeColor="text1"/>
        </w:rPr>
        <w:t>,</w:t>
      </w:r>
      <w:r w:rsidRPr="000D33BB">
        <w:rPr>
          <w:rFonts w:asciiTheme="minorHAnsi" w:eastAsia="Calibri" w:hAnsiTheme="minorHAnsi"/>
          <w:color w:val="000000" w:themeColor="text1"/>
        </w:rPr>
        <w:t xml:space="preserve"> wear a disposable gown and gloves and a </w:t>
      </w:r>
      <w:r w:rsidR="65EC590C" w:rsidRPr="000D33BB">
        <w:rPr>
          <w:rFonts w:asciiTheme="minorHAnsi" w:eastAsia="Calibri" w:hAnsiTheme="minorHAnsi"/>
          <w:color w:val="000000" w:themeColor="text1"/>
        </w:rPr>
        <w:t>N95</w:t>
      </w:r>
      <w:r w:rsidRPr="000D33BB">
        <w:rPr>
          <w:rFonts w:asciiTheme="minorHAnsi" w:eastAsia="Calibri" w:hAnsiTheme="minorHAnsi"/>
          <w:color w:val="000000" w:themeColor="text1"/>
        </w:rPr>
        <w:t xml:space="preserve"> and </w:t>
      </w:r>
      <w:r w:rsidR="002E5384" w:rsidRPr="00C870B7">
        <w:rPr>
          <w:rFonts w:asciiTheme="minorHAnsi" w:eastAsia="Calibri" w:hAnsiTheme="minorHAnsi"/>
          <w:color w:val="000000" w:themeColor="text1"/>
        </w:rPr>
        <w:t>eye protection</w:t>
      </w:r>
      <w:r w:rsidR="4E53F3B4" w:rsidRPr="000D33BB">
        <w:rPr>
          <w:rFonts w:asciiTheme="minorHAnsi" w:eastAsia="Calibri" w:hAnsiTheme="minorHAnsi"/>
          <w:color w:val="000000" w:themeColor="text1"/>
        </w:rPr>
        <w:t xml:space="preserve"> or a face shield</w:t>
      </w:r>
      <w:r w:rsidRPr="000D33BB">
        <w:rPr>
          <w:rFonts w:asciiTheme="minorHAnsi" w:eastAsia="Calibri" w:hAnsiTheme="minorHAnsi"/>
          <w:color w:val="000000" w:themeColor="text1"/>
        </w:rPr>
        <w:t xml:space="preserve">.   </w:t>
      </w:r>
    </w:p>
    <w:p w14:paraId="6D9388BD" w14:textId="3AD8DECF" w:rsidR="00FE1BDE" w:rsidRPr="008977BC" w:rsidRDefault="2E24142B" w:rsidP="00040054">
      <w:pPr>
        <w:numPr>
          <w:ilvl w:val="0"/>
          <w:numId w:val="27"/>
        </w:numPr>
        <w:spacing w:after="0" w:line="360" w:lineRule="auto"/>
        <w:rPr>
          <w:rFonts w:asciiTheme="minorHAnsi" w:eastAsiaTheme="majorEastAsia" w:hAnsiTheme="minorHAnsi"/>
          <w:color w:val="000000" w:themeColor="text1"/>
        </w:rPr>
      </w:pPr>
      <w:r w:rsidRPr="000D33BB">
        <w:rPr>
          <w:rFonts w:asciiTheme="minorHAnsi" w:eastAsia="Calibri" w:hAnsiTheme="minorHAnsi"/>
          <w:color w:val="000000" w:themeColor="text1"/>
        </w:rPr>
        <w:t>Clean and disinfect the area utilizing a hospital</w:t>
      </w:r>
      <w:r w:rsidR="00EF23E5" w:rsidRPr="000D33BB">
        <w:rPr>
          <w:rFonts w:asciiTheme="minorHAnsi" w:eastAsia="Calibri" w:hAnsiTheme="minorHAnsi"/>
          <w:color w:val="000000" w:themeColor="text1"/>
        </w:rPr>
        <w:t>-</w:t>
      </w:r>
      <w:r w:rsidRPr="000D33BB">
        <w:rPr>
          <w:rFonts w:asciiTheme="minorHAnsi" w:eastAsia="Calibri" w:hAnsiTheme="minorHAnsi"/>
          <w:color w:val="000000" w:themeColor="text1"/>
        </w:rPr>
        <w:t>grade disinfectant</w:t>
      </w:r>
      <w:r w:rsidRPr="000D33BB">
        <w:rPr>
          <w:rStyle w:val="Hyperlink"/>
          <w:rFonts w:asciiTheme="minorHAnsi" w:eastAsia="Calibri" w:hAnsiTheme="minorHAnsi"/>
        </w:rPr>
        <w:t>.</w:t>
      </w:r>
      <w:r w:rsidR="38AC4AD1" w:rsidRPr="000D33BB">
        <w:rPr>
          <w:rStyle w:val="Hyperlink"/>
          <w:rFonts w:asciiTheme="minorHAnsi" w:eastAsia="Calibri" w:hAnsiTheme="minorHAnsi"/>
        </w:rPr>
        <w:t xml:space="preserve">  See detailed cleaning process below</w:t>
      </w:r>
      <w:r w:rsidR="006E03D3" w:rsidRPr="000D33BB">
        <w:rPr>
          <w:rStyle w:val="Hyperlink"/>
          <w:rFonts w:asciiTheme="minorHAnsi" w:eastAsia="Calibri" w:hAnsiTheme="minorHAnsi"/>
        </w:rPr>
        <w:t>.</w:t>
      </w:r>
      <w:bookmarkStart w:id="76" w:name="_Cleaning_–_Isolation"/>
      <w:bookmarkEnd w:id="76"/>
    </w:p>
    <w:p w14:paraId="4D65AF7A" w14:textId="60EFF7F2" w:rsidR="3A3F7524" w:rsidRPr="00D0257F" w:rsidRDefault="4AA9C103" w:rsidP="008168B7">
      <w:pPr>
        <w:pStyle w:val="Heading2"/>
        <w:numPr>
          <w:ilvl w:val="2"/>
          <w:numId w:val="1"/>
        </w:numPr>
        <w:spacing w:before="0" w:line="360" w:lineRule="auto"/>
        <w:rPr>
          <w:rFonts w:asciiTheme="minorHAnsi" w:hAnsiTheme="minorHAnsi" w:cs="Times New Roman"/>
        </w:rPr>
      </w:pPr>
      <w:bookmarkStart w:id="77" w:name="_Toc67662266"/>
      <w:bookmarkStart w:id="78" w:name="_Hlk59540954"/>
      <w:r w:rsidRPr="00D0257F">
        <w:rPr>
          <w:rFonts w:asciiTheme="minorHAnsi" w:hAnsiTheme="minorHAnsi" w:cs="Times New Roman"/>
        </w:rPr>
        <w:t xml:space="preserve">Cleaning – Isolation </w:t>
      </w:r>
      <w:r w:rsidR="005712BC" w:rsidRPr="00D0257F">
        <w:rPr>
          <w:rFonts w:asciiTheme="minorHAnsi" w:hAnsiTheme="minorHAnsi" w:cs="Times New Roman"/>
        </w:rPr>
        <w:t xml:space="preserve">&amp; Quarantine </w:t>
      </w:r>
      <w:r w:rsidRPr="00D0257F">
        <w:rPr>
          <w:rFonts w:asciiTheme="minorHAnsi" w:hAnsiTheme="minorHAnsi" w:cs="Times New Roman"/>
        </w:rPr>
        <w:t>Spaces</w:t>
      </w:r>
      <w:bookmarkEnd w:id="77"/>
    </w:p>
    <w:p w14:paraId="45A5217A" w14:textId="5A8476C6" w:rsidR="00210FFE" w:rsidRPr="00460ACA" w:rsidRDefault="00021E34" w:rsidP="00040054">
      <w:pPr>
        <w:pStyle w:val="ListParagraph"/>
        <w:numPr>
          <w:ilvl w:val="0"/>
          <w:numId w:val="22"/>
        </w:numPr>
        <w:spacing w:after="0" w:line="360" w:lineRule="auto"/>
        <w:rPr>
          <w:rFonts w:asciiTheme="minorHAnsi" w:eastAsia="Calibri" w:hAnsiTheme="minorHAnsi"/>
        </w:rPr>
      </w:pPr>
      <w:r w:rsidRPr="00460ACA">
        <w:rPr>
          <w:rFonts w:asciiTheme="minorHAnsi" w:eastAsia="Calibri" w:hAnsiTheme="minorHAnsi"/>
        </w:rPr>
        <w:t>Facilities are to determine the cleaning process</w:t>
      </w:r>
      <w:r w:rsidR="00196CA7" w:rsidRPr="00460ACA">
        <w:rPr>
          <w:rFonts w:asciiTheme="minorHAnsi" w:eastAsia="Calibri" w:hAnsiTheme="minorHAnsi"/>
        </w:rPr>
        <w:t xml:space="preserve"> and who will do the cleaning</w:t>
      </w:r>
      <w:r w:rsidRPr="00460ACA">
        <w:rPr>
          <w:rFonts w:asciiTheme="minorHAnsi" w:eastAsia="Calibri" w:hAnsiTheme="minorHAnsi"/>
        </w:rPr>
        <w:t xml:space="preserve"> in isolation and quarantine within the guidelines below</w:t>
      </w:r>
      <w:r w:rsidR="005712BC" w:rsidRPr="00460ACA">
        <w:rPr>
          <w:rFonts w:asciiTheme="minorHAnsi" w:eastAsia="Calibri" w:hAnsiTheme="minorHAnsi"/>
        </w:rPr>
        <w:t>.</w:t>
      </w:r>
    </w:p>
    <w:p w14:paraId="0F3C923B" w14:textId="18738AA7" w:rsidR="005712BC" w:rsidRPr="00460ACA" w:rsidRDefault="00210FFE" w:rsidP="00040054">
      <w:pPr>
        <w:pStyle w:val="ListParagraph"/>
        <w:numPr>
          <w:ilvl w:val="0"/>
          <w:numId w:val="22"/>
        </w:numPr>
        <w:spacing w:after="0" w:line="360" w:lineRule="auto"/>
        <w:rPr>
          <w:rFonts w:asciiTheme="minorHAnsi" w:eastAsia="Calibri" w:hAnsiTheme="minorHAnsi"/>
        </w:rPr>
      </w:pPr>
      <w:r w:rsidRPr="00460ACA">
        <w:rPr>
          <w:rFonts w:asciiTheme="minorHAnsi" w:eastAsia="Calibri" w:hAnsiTheme="minorHAnsi"/>
        </w:rPr>
        <w:t xml:space="preserve">Inmates cleaning isolation may wear an N95 while in the isolation area. </w:t>
      </w:r>
      <w:r w:rsidR="005712BC" w:rsidRPr="00460ACA">
        <w:rPr>
          <w:rFonts w:asciiTheme="minorHAnsi" w:eastAsia="Calibri" w:hAnsiTheme="minorHAnsi"/>
        </w:rPr>
        <w:t xml:space="preserve">  </w:t>
      </w:r>
    </w:p>
    <w:p w14:paraId="2355A97F" w14:textId="4C854DF2" w:rsidR="005712BC" w:rsidRPr="00D0257F" w:rsidRDefault="005712BC" w:rsidP="00040054">
      <w:pPr>
        <w:pStyle w:val="ListParagraph"/>
        <w:numPr>
          <w:ilvl w:val="0"/>
          <w:numId w:val="22"/>
        </w:numPr>
        <w:spacing w:after="0" w:line="360" w:lineRule="auto"/>
        <w:rPr>
          <w:rFonts w:asciiTheme="minorHAnsi" w:eastAsia="Calibri" w:hAnsiTheme="minorHAnsi"/>
        </w:rPr>
      </w:pPr>
      <w:r w:rsidRPr="00D0257F">
        <w:rPr>
          <w:rFonts w:asciiTheme="minorHAnsi" w:eastAsia="Calibri" w:hAnsiTheme="minorHAnsi"/>
        </w:rPr>
        <w:t xml:space="preserve">Inmates within a Quarantine unit may be used to clean common areas of the unit, using the PPE specified in </w:t>
      </w:r>
      <w:hyperlink w:anchor="_Attachment_11_PPE_1" w:history="1">
        <w:r w:rsidRPr="00D0257F">
          <w:rPr>
            <w:rStyle w:val="Hyperlink"/>
            <w:rFonts w:asciiTheme="minorHAnsi" w:eastAsia="Calibri" w:hAnsiTheme="minorHAnsi"/>
          </w:rPr>
          <w:t>Attachment 11</w:t>
        </w:r>
      </w:hyperlink>
      <w:r w:rsidRPr="00D0257F">
        <w:rPr>
          <w:rFonts w:asciiTheme="minorHAnsi" w:eastAsia="Calibri" w:hAnsiTheme="minorHAnsi"/>
        </w:rPr>
        <w:t xml:space="preserve">.  </w:t>
      </w:r>
    </w:p>
    <w:p w14:paraId="2B6242C6" w14:textId="4BE8CA1D" w:rsidR="005712BC" w:rsidRPr="00D0257F" w:rsidRDefault="005712BC" w:rsidP="005712BC">
      <w:pPr>
        <w:pStyle w:val="ListParagraph"/>
        <w:numPr>
          <w:ilvl w:val="0"/>
          <w:numId w:val="22"/>
        </w:numPr>
        <w:spacing w:after="0" w:line="360" w:lineRule="auto"/>
        <w:rPr>
          <w:rFonts w:asciiTheme="minorHAnsi" w:eastAsia="Calibri" w:hAnsiTheme="minorHAnsi"/>
        </w:rPr>
      </w:pPr>
      <w:r w:rsidRPr="00D0257F">
        <w:rPr>
          <w:rFonts w:asciiTheme="minorHAnsi" w:eastAsia="Calibri" w:hAnsiTheme="minorHAnsi"/>
        </w:rPr>
        <w:t>Inmates may clean their own cells without PPE, however a full cleaning, following the guidelines below, MUST be completed after the inmate vacates the cell and before the cell is re-assigned to any other inmate.</w:t>
      </w:r>
    </w:p>
    <w:bookmarkEnd w:id="78"/>
    <w:p w14:paraId="4FF1E0D0" w14:textId="48E64AE2" w:rsidR="4AA9C103" w:rsidRPr="000D33BB" w:rsidRDefault="4AA9C103" w:rsidP="00040054">
      <w:pPr>
        <w:pStyle w:val="ListParagraph"/>
        <w:numPr>
          <w:ilvl w:val="0"/>
          <w:numId w:val="22"/>
        </w:numPr>
        <w:spacing w:after="0" w:line="360" w:lineRule="auto"/>
        <w:rPr>
          <w:rFonts w:asciiTheme="minorHAnsi" w:eastAsia="Calibri" w:hAnsiTheme="minorHAnsi"/>
        </w:rPr>
      </w:pPr>
      <w:r w:rsidRPr="000D33BB">
        <w:rPr>
          <w:rFonts w:asciiTheme="minorHAnsi" w:eastAsia="Calibri" w:hAnsiTheme="minorHAnsi"/>
        </w:rPr>
        <w:t xml:space="preserve">Wearing full PPE (Gown/Tyvek Suit, N95, gloves and </w:t>
      </w:r>
      <w:r w:rsidR="002E5384" w:rsidRPr="00C870B7">
        <w:rPr>
          <w:rFonts w:asciiTheme="minorHAnsi" w:eastAsia="Calibri" w:hAnsiTheme="minorHAnsi"/>
        </w:rPr>
        <w:t>eye protection</w:t>
      </w:r>
      <w:r w:rsidRPr="00C870B7">
        <w:rPr>
          <w:rFonts w:asciiTheme="minorHAnsi" w:eastAsia="Calibri" w:hAnsiTheme="minorHAnsi"/>
        </w:rPr>
        <w:t>),</w:t>
      </w:r>
      <w:r w:rsidRPr="000D33BB">
        <w:rPr>
          <w:rFonts w:asciiTheme="minorHAnsi" w:eastAsia="Calibri" w:hAnsiTheme="minorHAnsi"/>
        </w:rPr>
        <w:t xml:space="preserve"> spray the cell with bleach solution using the sprayer.</w:t>
      </w:r>
    </w:p>
    <w:p w14:paraId="77921BF8" w14:textId="129302B3" w:rsidR="4AA9C103" w:rsidRPr="000D33BB" w:rsidRDefault="4AA9C103" w:rsidP="00040054">
      <w:pPr>
        <w:pStyle w:val="ListParagraph"/>
        <w:numPr>
          <w:ilvl w:val="0"/>
          <w:numId w:val="22"/>
        </w:numPr>
        <w:spacing w:after="0" w:line="360" w:lineRule="auto"/>
        <w:rPr>
          <w:rFonts w:asciiTheme="minorHAnsi" w:eastAsia="Calibri" w:hAnsiTheme="minorHAnsi"/>
        </w:rPr>
      </w:pPr>
      <w:r w:rsidRPr="000D33BB">
        <w:rPr>
          <w:rFonts w:asciiTheme="minorHAnsi" w:eastAsia="Calibri" w:hAnsiTheme="minorHAnsi"/>
        </w:rPr>
        <w:lastRenderedPageBreak/>
        <w:t xml:space="preserve">Attention should be paid to ensure the odor of bleach is not overwhelming in any adjacent occupied area.  </w:t>
      </w:r>
    </w:p>
    <w:p w14:paraId="236B3B73" w14:textId="3B6CD358" w:rsidR="4AA9C103" w:rsidRPr="000D33BB" w:rsidRDefault="4AA9C103" w:rsidP="00040054">
      <w:pPr>
        <w:pStyle w:val="ListParagraph"/>
        <w:numPr>
          <w:ilvl w:val="0"/>
          <w:numId w:val="22"/>
        </w:numPr>
        <w:spacing w:after="0" w:line="360" w:lineRule="auto"/>
        <w:rPr>
          <w:rFonts w:asciiTheme="minorHAnsi" w:eastAsia="Calibri" w:hAnsiTheme="minorHAnsi"/>
        </w:rPr>
      </w:pPr>
      <w:r w:rsidRPr="000D33BB">
        <w:rPr>
          <w:rFonts w:asciiTheme="minorHAnsi" w:eastAsia="Calibri" w:hAnsiTheme="minorHAnsi"/>
        </w:rPr>
        <w:t xml:space="preserve">If possible, open outside windows to increase air circulation in the area. </w:t>
      </w:r>
    </w:p>
    <w:p w14:paraId="59558E4E" w14:textId="29838B63" w:rsidR="4AA9C103" w:rsidRPr="000D33BB" w:rsidRDefault="4AA9C103" w:rsidP="00040054">
      <w:pPr>
        <w:pStyle w:val="ListParagraph"/>
        <w:numPr>
          <w:ilvl w:val="0"/>
          <w:numId w:val="22"/>
        </w:numPr>
        <w:spacing w:after="0" w:line="360" w:lineRule="auto"/>
        <w:rPr>
          <w:rFonts w:asciiTheme="minorHAnsi" w:eastAsia="Calibri" w:hAnsiTheme="minorHAnsi"/>
        </w:rPr>
      </w:pPr>
      <w:r w:rsidRPr="000D33BB">
        <w:rPr>
          <w:rFonts w:asciiTheme="minorHAnsi" w:eastAsia="Calibri" w:hAnsiTheme="minorHAnsi"/>
        </w:rPr>
        <w:t xml:space="preserve">Wait at least 4 (four) hours (but up to 24 if possible) before proceeding to the next step.  </w:t>
      </w:r>
    </w:p>
    <w:p w14:paraId="5379A4C7" w14:textId="3504E6BD" w:rsidR="4AA9C103" w:rsidRPr="000D33BB" w:rsidRDefault="4AA9C103" w:rsidP="00040054">
      <w:pPr>
        <w:pStyle w:val="ListParagraph"/>
        <w:numPr>
          <w:ilvl w:val="0"/>
          <w:numId w:val="22"/>
        </w:numPr>
        <w:spacing w:after="0" w:line="360" w:lineRule="auto"/>
        <w:rPr>
          <w:rFonts w:asciiTheme="minorHAnsi" w:eastAsia="Calibri" w:hAnsiTheme="minorHAnsi"/>
        </w:rPr>
      </w:pPr>
      <w:r w:rsidRPr="000D33BB">
        <w:rPr>
          <w:rFonts w:asciiTheme="minorHAnsi" w:eastAsia="Calibri" w:hAnsiTheme="minorHAnsi"/>
        </w:rPr>
        <w:t xml:space="preserve">Clean and disinfect all areas (e.g., cells, bathrooms, and common areas) used by the infected individual, focusing especially on frequently touched surfaces </w:t>
      </w:r>
    </w:p>
    <w:p w14:paraId="3D4A48F8" w14:textId="6EC809A5" w:rsidR="4AA9C103" w:rsidRPr="000D33BB" w:rsidRDefault="4AA9C103" w:rsidP="00040054">
      <w:pPr>
        <w:pStyle w:val="ListParagraph"/>
        <w:numPr>
          <w:ilvl w:val="0"/>
          <w:numId w:val="22"/>
        </w:numPr>
        <w:spacing w:after="0" w:line="360" w:lineRule="auto"/>
        <w:rPr>
          <w:rFonts w:asciiTheme="minorHAnsi" w:eastAsia="Calibri" w:hAnsiTheme="minorHAnsi"/>
          <w:b/>
          <w:bCs/>
        </w:rPr>
      </w:pPr>
      <w:r w:rsidRPr="000D33BB">
        <w:rPr>
          <w:rFonts w:asciiTheme="minorHAnsi" w:eastAsia="Calibri" w:hAnsiTheme="minorHAnsi"/>
          <w:b/>
          <w:bCs/>
        </w:rPr>
        <w:t>Hard (non-porous) surface cleaning and disinfection</w:t>
      </w:r>
      <w:r w:rsidRPr="000D33BB">
        <w:rPr>
          <w:rFonts w:asciiTheme="minorHAnsi" w:eastAsia="Calibri" w:hAnsiTheme="minorHAnsi"/>
        </w:rPr>
        <w:t xml:space="preserve"> </w:t>
      </w:r>
    </w:p>
    <w:p w14:paraId="576EEE48" w14:textId="6DAE7CF3" w:rsidR="4AA9C103" w:rsidRPr="000D33BB" w:rsidRDefault="4AA9C103" w:rsidP="00040054">
      <w:pPr>
        <w:pStyle w:val="ListParagraph"/>
        <w:numPr>
          <w:ilvl w:val="1"/>
          <w:numId w:val="22"/>
        </w:numPr>
        <w:spacing w:after="0" w:line="360" w:lineRule="auto"/>
        <w:rPr>
          <w:rFonts w:asciiTheme="minorHAnsi" w:eastAsia="Calibri" w:hAnsiTheme="minorHAnsi"/>
        </w:rPr>
      </w:pPr>
      <w:r w:rsidRPr="000D33BB">
        <w:rPr>
          <w:rFonts w:asciiTheme="minorHAnsi" w:eastAsia="Calibri" w:hAnsiTheme="minorHAnsi"/>
        </w:rPr>
        <w:t>If surfaces are dirty, they should be cleaned using a detergent or soap and water prior to disinfection.</w:t>
      </w:r>
    </w:p>
    <w:p w14:paraId="4DCBEB89" w14:textId="1A4B92F8" w:rsidR="4AA9C103" w:rsidRPr="000D33BB" w:rsidRDefault="4AA9C103" w:rsidP="00040054">
      <w:pPr>
        <w:pStyle w:val="ListParagraph"/>
        <w:numPr>
          <w:ilvl w:val="1"/>
          <w:numId w:val="22"/>
        </w:numPr>
        <w:spacing w:after="0" w:line="360" w:lineRule="auto"/>
        <w:rPr>
          <w:rFonts w:asciiTheme="minorHAnsi" w:eastAsia="Calibri" w:hAnsiTheme="minorHAnsi"/>
        </w:rPr>
      </w:pPr>
      <w:r w:rsidRPr="000D33BB">
        <w:rPr>
          <w:rFonts w:asciiTheme="minorHAnsi" w:eastAsia="Calibri" w:hAnsiTheme="minorHAnsi"/>
        </w:rPr>
        <w:t xml:space="preserve">For disinfection, use Bleach Solution or ES-64.  </w:t>
      </w:r>
      <w:proofErr w:type="spellStart"/>
      <w:r w:rsidRPr="000D33BB">
        <w:rPr>
          <w:rFonts w:asciiTheme="minorHAnsi" w:eastAsia="Calibri" w:hAnsiTheme="minorHAnsi"/>
        </w:rPr>
        <w:t>Oxivir</w:t>
      </w:r>
      <w:proofErr w:type="spellEnd"/>
      <w:r w:rsidRPr="000D33BB">
        <w:rPr>
          <w:rFonts w:asciiTheme="minorHAnsi" w:eastAsia="Calibri" w:hAnsiTheme="minorHAnsi"/>
        </w:rPr>
        <w:t xml:space="preserve"> wipes may also be used for frequently touched or difficult to clean surfaces.</w:t>
      </w:r>
    </w:p>
    <w:p w14:paraId="1923370E" w14:textId="4DF9FD3F" w:rsidR="4AA9C103" w:rsidRPr="000D33BB" w:rsidRDefault="4AA9C103" w:rsidP="00040054">
      <w:pPr>
        <w:pStyle w:val="ListParagraph"/>
        <w:numPr>
          <w:ilvl w:val="0"/>
          <w:numId w:val="22"/>
        </w:numPr>
        <w:spacing w:after="0" w:line="360" w:lineRule="auto"/>
        <w:rPr>
          <w:rFonts w:asciiTheme="minorHAnsi" w:eastAsia="Calibri" w:hAnsiTheme="minorHAnsi"/>
          <w:b/>
          <w:bCs/>
        </w:rPr>
      </w:pPr>
      <w:r w:rsidRPr="000D33BB">
        <w:rPr>
          <w:rFonts w:asciiTheme="minorHAnsi" w:eastAsia="Calibri" w:hAnsiTheme="minorHAnsi"/>
          <w:b/>
          <w:bCs/>
        </w:rPr>
        <w:t>Soft (porous) surface cleaning and disinfection</w:t>
      </w:r>
      <w:r w:rsidRPr="000D33BB">
        <w:rPr>
          <w:rFonts w:asciiTheme="minorHAnsi" w:eastAsia="Calibri" w:hAnsiTheme="minorHAnsi"/>
        </w:rPr>
        <w:t xml:space="preserve"> </w:t>
      </w:r>
    </w:p>
    <w:p w14:paraId="77FC1EA5" w14:textId="6E8AA636" w:rsidR="4AA9C103" w:rsidRPr="000D33BB" w:rsidRDefault="4AA9C103" w:rsidP="00040054">
      <w:pPr>
        <w:pStyle w:val="ListParagraph"/>
        <w:numPr>
          <w:ilvl w:val="1"/>
          <w:numId w:val="22"/>
        </w:numPr>
        <w:spacing w:after="0" w:line="360" w:lineRule="auto"/>
        <w:rPr>
          <w:rFonts w:asciiTheme="minorHAnsi" w:eastAsia="Calibri" w:hAnsiTheme="minorHAnsi"/>
        </w:rPr>
      </w:pPr>
      <w:r w:rsidRPr="000D33BB">
        <w:rPr>
          <w:rFonts w:asciiTheme="minorHAnsi" w:eastAsia="Calibri" w:hAnsiTheme="minorHAnsi"/>
        </w:rPr>
        <w:t xml:space="preserve">For soft (porous) surfaces such as carpeted floors and rugs, remove visible contamination if present and clean with appropriate cleaners indicated for use on these surfaces. After cleaning: </w:t>
      </w:r>
    </w:p>
    <w:p w14:paraId="09C2FB01" w14:textId="57C75907" w:rsidR="4AA9C103" w:rsidRPr="000D33BB" w:rsidRDefault="4AA9C103" w:rsidP="00040054">
      <w:pPr>
        <w:pStyle w:val="ListParagraph"/>
        <w:numPr>
          <w:ilvl w:val="2"/>
          <w:numId w:val="22"/>
        </w:numPr>
        <w:spacing w:after="0" w:line="360" w:lineRule="auto"/>
        <w:rPr>
          <w:rFonts w:asciiTheme="minorHAnsi" w:eastAsia="Calibri" w:hAnsiTheme="minorHAnsi"/>
        </w:rPr>
      </w:pPr>
      <w:r w:rsidRPr="000D33BB">
        <w:rPr>
          <w:rFonts w:asciiTheme="minorHAnsi" w:eastAsia="Calibri" w:hAnsiTheme="minorHAnsi"/>
        </w:rPr>
        <w:t>If the items can be laundered, launder items in accordance with the manufacturer’s instructions using the warmest appropriate water setting for the items and then dry items completely.</w:t>
      </w:r>
    </w:p>
    <w:p w14:paraId="4DBF35E3" w14:textId="39E2D8BD" w:rsidR="4AA9C103" w:rsidRPr="000D33BB" w:rsidRDefault="4AA9C103" w:rsidP="00040054">
      <w:pPr>
        <w:pStyle w:val="ListParagraph"/>
        <w:numPr>
          <w:ilvl w:val="2"/>
          <w:numId w:val="22"/>
        </w:numPr>
        <w:spacing w:after="0" w:line="360" w:lineRule="auto"/>
        <w:rPr>
          <w:rFonts w:asciiTheme="minorHAnsi" w:eastAsia="Calibri" w:hAnsiTheme="minorHAnsi"/>
        </w:rPr>
      </w:pPr>
      <w:r w:rsidRPr="000D33BB">
        <w:rPr>
          <w:rFonts w:asciiTheme="minorHAnsi" w:eastAsia="Calibri" w:hAnsiTheme="minorHAnsi"/>
        </w:rPr>
        <w:t xml:space="preserve">Otherwise, use products </w:t>
      </w:r>
      <w:hyperlink r:id="rId32">
        <w:r w:rsidRPr="000D33BB">
          <w:rPr>
            <w:rStyle w:val="Hyperlink"/>
            <w:rFonts w:asciiTheme="minorHAnsi" w:eastAsia="Calibri" w:hAnsiTheme="minorHAnsi"/>
            <w:color w:val="075290"/>
          </w:rPr>
          <w:t>that are EPA-approved for use against the virus that causes COVID-19</w:t>
        </w:r>
      </w:hyperlink>
      <w:r w:rsidRPr="000D33BB">
        <w:rPr>
          <w:rFonts w:asciiTheme="minorHAnsi" w:eastAsia="Calibri" w:hAnsiTheme="minorHAnsi"/>
          <w:color w:val="075290"/>
          <w:u w:val="single"/>
        </w:rPr>
        <w:t xml:space="preserve"> and are suitable for porous surfaces.</w:t>
      </w:r>
    </w:p>
    <w:p w14:paraId="0D719959" w14:textId="1FE2C78E" w:rsidR="4AA9C103" w:rsidRPr="000D33BB" w:rsidRDefault="4AA9C103" w:rsidP="00040054">
      <w:pPr>
        <w:pStyle w:val="ListParagraph"/>
        <w:numPr>
          <w:ilvl w:val="0"/>
          <w:numId w:val="22"/>
        </w:numPr>
        <w:spacing w:after="0" w:line="360" w:lineRule="auto"/>
        <w:rPr>
          <w:rFonts w:asciiTheme="minorHAnsi" w:eastAsia="Calibri" w:hAnsiTheme="minorHAnsi"/>
          <w:b/>
          <w:bCs/>
        </w:rPr>
      </w:pPr>
      <w:r w:rsidRPr="000D33BB">
        <w:rPr>
          <w:rFonts w:asciiTheme="minorHAnsi" w:eastAsia="Calibri" w:hAnsiTheme="minorHAnsi"/>
          <w:b/>
          <w:bCs/>
        </w:rPr>
        <w:t>Electronics cleaning and disinfection</w:t>
      </w:r>
      <w:r w:rsidRPr="000D33BB">
        <w:rPr>
          <w:rFonts w:asciiTheme="minorHAnsi" w:eastAsia="Calibri" w:hAnsiTheme="minorHAnsi"/>
        </w:rPr>
        <w:t xml:space="preserve"> </w:t>
      </w:r>
    </w:p>
    <w:p w14:paraId="4E7504C2" w14:textId="19A8181A" w:rsidR="4AA9C103" w:rsidRPr="000D33BB" w:rsidRDefault="4AA9C103" w:rsidP="00040054">
      <w:pPr>
        <w:pStyle w:val="ListParagraph"/>
        <w:numPr>
          <w:ilvl w:val="1"/>
          <w:numId w:val="22"/>
        </w:numPr>
        <w:spacing w:after="0" w:line="360" w:lineRule="auto"/>
        <w:rPr>
          <w:rFonts w:asciiTheme="minorHAnsi" w:eastAsia="Calibri" w:hAnsiTheme="minorHAnsi"/>
        </w:rPr>
      </w:pPr>
      <w:r w:rsidRPr="000D33BB">
        <w:rPr>
          <w:rFonts w:asciiTheme="minorHAnsi" w:eastAsia="Calibri" w:hAnsiTheme="minorHAnsi"/>
        </w:rPr>
        <w:t xml:space="preserve">For electronics such as tablets, touch screens, keyboards, and remote controls, remove visible contamination if present. </w:t>
      </w:r>
    </w:p>
    <w:p w14:paraId="110BAE56" w14:textId="4FBD932E" w:rsidR="4AA9C103" w:rsidRPr="000D33BB" w:rsidRDefault="4AA9C103" w:rsidP="00040054">
      <w:pPr>
        <w:pStyle w:val="ListParagraph"/>
        <w:numPr>
          <w:ilvl w:val="2"/>
          <w:numId w:val="22"/>
        </w:numPr>
        <w:spacing w:after="0" w:line="360" w:lineRule="auto"/>
        <w:rPr>
          <w:rFonts w:asciiTheme="minorHAnsi" w:eastAsia="Calibri" w:hAnsiTheme="minorHAnsi"/>
        </w:rPr>
      </w:pPr>
      <w:r w:rsidRPr="000D33BB">
        <w:rPr>
          <w:rFonts w:asciiTheme="minorHAnsi" w:eastAsia="Calibri" w:hAnsiTheme="minorHAnsi"/>
        </w:rPr>
        <w:t>Follow the manufacturer’s instructions for all cleaning and disinfection products.</w:t>
      </w:r>
    </w:p>
    <w:p w14:paraId="3314519E" w14:textId="17C9CFBB" w:rsidR="4AA9C103" w:rsidRPr="000D33BB" w:rsidRDefault="4AA9C103" w:rsidP="00040054">
      <w:pPr>
        <w:pStyle w:val="ListParagraph"/>
        <w:numPr>
          <w:ilvl w:val="2"/>
          <w:numId w:val="22"/>
        </w:numPr>
        <w:spacing w:after="0" w:line="360" w:lineRule="auto"/>
        <w:rPr>
          <w:rFonts w:asciiTheme="minorHAnsi" w:eastAsia="Calibri" w:hAnsiTheme="minorHAnsi"/>
        </w:rPr>
      </w:pPr>
      <w:r w:rsidRPr="000D33BB">
        <w:rPr>
          <w:rFonts w:asciiTheme="minorHAnsi" w:eastAsia="Calibri" w:hAnsiTheme="minorHAnsi"/>
        </w:rPr>
        <w:t>Consider use of wipeable covers for electronics.</w:t>
      </w:r>
    </w:p>
    <w:p w14:paraId="30BF9484" w14:textId="3C542897" w:rsidR="4AA9C103" w:rsidRPr="000D33BB" w:rsidRDefault="4AA9C103" w:rsidP="00040054">
      <w:pPr>
        <w:pStyle w:val="ListParagraph"/>
        <w:numPr>
          <w:ilvl w:val="2"/>
          <w:numId w:val="22"/>
        </w:numPr>
        <w:spacing w:after="0" w:line="360" w:lineRule="auto"/>
        <w:rPr>
          <w:rFonts w:asciiTheme="minorHAnsi" w:eastAsia="Calibri" w:hAnsiTheme="minorHAnsi"/>
        </w:rPr>
      </w:pPr>
      <w:r w:rsidRPr="000D33BB">
        <w:rPr>
          <w:rFonts w:asciiTheme="minorHAnsi" w:eastAsia="Calibri" w:hAnsiTheme="minorHAnsi"/>
        </w:rPr>
        <w:lastRenderedPageBreak/>
        <w:t xml:space="preserve">If no manufacturer guidance is </w:t>
      </w:r>
      <w:proofErr w:type="gramStart"/>
      <w:r w:rsidRPr="000D33BB">
        <w:rPr>
          <w:rFonts w:asciiTheme="minorHAnsi" w:eastAsia="Calibri" w:hAnsiTheme="minorHAnsi"/>
        </w:rPr>
        <w:t>available,  use</w:t>
      </w:r>
      <w:proofErr w:type="gramEnd"/>
      <w:r w:rsidRPr="000D33BB">
        <w:rPr>
          <w:rFonts w:asciiTheme="minorHAnsi" w:eastAsia="Calibri" w:hAnsiTheme="minorHAnsi"/>
        </w:rPr>
        <w:t xml:space="preserve"> alcohol-based wipes or spray containing at least 70% alcohol to disinfect touch screens. Dry surfaces thoroughly to avoid pooling of liquids.</w:t>
      </w:r>
    </w:p>
    <w:p w14:paraId="350C6A38" w14:textId="35DD97E2" w:rsidR="008D3D85" w:rsidRPr="000D33BB" w:rsidRDefault="008D3D85" w:rsidP="008977BC">
      <w:pPr>
        <w:pStyle w:val="Heading1"/>
        <w:spacing w:before="0" w:line="360" w:lineRule="auto"/>
        <w:rPr>
          <w:rFonts w:asciiTheme="minorHAnsi" w:hAnsiTheme="minorHAnsi" w:cs="Times New Roman"/>
        </w:rPr>
      </w:pPr>
      <w:bookmarkStart w:id="79" w:name="_Toc67662267"/>
      <w:r w:rsidRPr="000D33BB">
        <w:rPr>
          <w:rFonts w:asciiTheme="minorHAnsi" w:hAnsiTheme="minorHAnsi" w:cs="Times New Roman"/>
        </w:rPr>
        <w:t xml:space="preserve">Section </w:t>
      </w:r>
      <w:r w:rsidR="00E24B7B" w:rsidRPr="000D33BB">
        <w:rPr>
          <w:rFonts w:asciiTheme="minorHAnsi" w:hAnsiTheme="minorHAnsi" w:cs="Times New Roman"/>
        </w:rPr>
        <w:t>7</w:t>
      </w:r>
      <w:r w:rsidRPr="000D33BB">
        <w:rPr>
          <w:rFonts w:asciiTheme="minorHAnsi" w:hAnsiTheme="minorHAnsi" w:cs="Times New Roman"/>
        </w:rPr>
        <w:t xml:space="preserve"> - Local Surge Units</w:t>
      </w:r>
      <w:bookmarkEnd w:id="79"/>
    </w:p>
    <w:p w14:paraId="7E48D088" w14:textId="03A54F26" w:rsidR="008D3D85" w:rsidRPr="008977BC" w:rsidRDefault="008D3D85" w:rsidP="00040054">
      <w:pPr>
        <w:pStyle w:val="ListParagraph"/>
        <w:numPr>
          <w:ilvl w:val="0"/>
          <w:numId w:val="88"/>
        </w:numPr>
        <w:spacing w:after="0" w:line="360" w:lineRule="auto"/>
        <w:contextualSpacing w:val="0"/>
        <w:rPr>
          <w:rFonts w:asciiTheme="minorHAnsi" w:hAnsiTheme="minorHAnsi"/>
        </w:rPr>
      </w:pPr>
      <w:r w:rsidRPr="000D33BB">
        <w:rPr>
          <w:rFonts w:asciiTheme="minorHAnsi" w:hAnsiTheme="minorHAnsi"/>
        </w:rPr>
        <w:t xml:space="preserve">The size of a local Surge unit will be driven by the number of positive tests at a site.  It is, therefore, impractical to pre-designate these spaces.  The </w:t>
      </w:r>
      <w:r w:rsidR="00440AEB">
        <w:rPr>
          <w:rFonts w:asciiTheme="minorHAnsi" w:hAnsiTheme="minorHAnsi"/>
        </w:rPr>
        <w:t>s</w:t>
      </w:r>
      <w:r w:rsidRPr="000D33BB">
        <w:rPr>
          <w:rFonts w:asciiTheme="minorHAnsi" w:hAnsiTheme="minorHAnsi"/>
        </w:rPr>
        <w:t xml:space="preserve">uperintendent, in consultation with the </w:t>
      </w:r>
      <w:r w:rsidRPr="000D33BB">
        <w:rPr>
          <w:rFonts w:asciiTheme="minorHAnsi" w:hAnsiTheme="minorHAnsi"/>
          <w:b/>
          <w:bCs/>
        </w:rPr>
        <w:t>Central Office Operations Section</w:t>
      </w:r>
      <w:r w:rsidRPr="000D33BB">
        <w:rPr>
          <w:rFonts w:asciiTheme="minorHAnsi" w:hAnsiTheme="minorHAnsi"/>
        </w:rPr>
        <w:t xml:space="preserve">, is expected to make real-time decisions on location based on the number and location of positive tests.  </w:t>
      </w:r>
    </w:p>
    <w:p w14:paraId="0015C580" w14:textId="00067703" w:rsidR="008D3D85" w:rsidRPr="008977BC" w:rsidRDefault="008D3D85" w:rsidP="00040054">
      <w:pPr>
        <w:pStyle w:val="ListParagraph"/>
        <w:numPr>
          <w:ilvl w:val="0"/>
          <w:numId w:val="88"/>
        </w:numPr>
        <w:spacing w:after="0" w:line="360" w:lineRule="auto"/>
        <w:contextualSpacing w:val="0"/>
        <w:rPr>
          <w:rFonts w:asciiTheme="minorHAnsi" w:hAnsiTheme="minorHAnsi"/>
        </w:rPr>
      </w:pPr>
      <w:r w:rsidRPr="000D33BB">
        <w:rPr>
          <w:rFonts w:asciiTheme="minorHAnsi" w:hAnsiTheme="minorHAnsi"/>
        </w:rPr>
        <w:t xml:space="preserve">The below </w:t>
      </w:r>
      <w:r w:rsidR="00A618BF" w:rsidRPr="000D33BB">
        <w:rPr>
          <w:rFonts w:asciiTheme="minorHAnsi" w:hAnsiTheme="minorHAnsi"/>
        </w:rPr>
        <w:t>provides</w:t>
      </w:r>
      <w:r w:rsidRPr="000D33BB">
        <w:rPr>
          <w:rFonts w:asciiTheme="minorHAnsi" w:hAnsiTheme="minorHAnsi"/>
        </w:rPr>
        <w:t xml:space="preserve"> the essential parameters </w:t>
      </w:r>
      <w:r w:rsidR="00A618BF" w:rsidRPr="000D33BB">
        <w:rPr>
          <w:rFonts w:asciiTheme="minorHAnsi" w:hAnsiTheme="minorHAnsi"/>
        </w:rPr>
        <w:t>to meet</w:t>
      </w:r>
      <w:r w:rsidRPr="000D33BB">
        <w:rPr>
          <w:rFonts w:asciiTheme="minorHAnsi" w:hAnsiTheme="minorHAnsi"/>
        </w:rPr>
        <w:t xml:space="preserve"> in opening a local Surge unit, while preserving flexibility to </w:t>
      </w:r>
      <w:r w:rsidR="00D1377E" w:rsidRPr="000D33BB">
        <w:rPr>
          <w:rFonts w:asciiTheme="minorHAnsi" w:hAnsiTheme="minorHAnsi"/>
        </w:rPr>
        <w:t>meet</w:t>
      </w:r>
      <w:r w:rsidRPr="000D33BB">
        <w:rPr>
          <w:rFonts w:asciiTheme="minorHAnsi" w:hAnsiTheme="minorHAnsi"/>
        </w:rPr>
        <w:t xml:space="preserve"> the specific needs of a situation.  </w:t>
      </w:r>
    </w:p>
    <w:p w14:paraId="4DDB67D5" w14:textId="6B009E00" w:rsidR="008D3D85" w:rsidRPr="008977BC" w:rsidRDefault="008D3D85" w:rsidP="00040054">
      <w:pPr>
        <w:pStyle w:val="ListParagraph"/>
        <w:numPr>
          <w:ilvl w:val="0"/>
          <w:numId w:val="88"/>
        </w:numPr>
        <w:spacing w:after="0" w:line="360" w:lineRule="auto"/>
        <w:contextualSpacing w:val="0"/>
        <w:rPr>
          <w:rFonts w:asciiTheme="minorHAnsi" w:hAnsiTheme="minorHAnsi"/>
          <w:b/>
          <w:bCs/>
        </w:rPr>
      </w:pPr>
      <w:r w:rsidRPr="000D33BB">
        <w:rPr>
          <w:rFonts w:asciiTheme="minorHAnsi" w:hAnsiTheme="minorHAnsi"/>
        </w:rPr>
        <w:t xml:space="preserve">The facility will be placed </w:t>
      </w:r>
      <w:r w:rsidR="008977BC">
        <w:rPr>
          <w:rFonts w:asciiTheme="minorHAnsi" w:hAnsiTheme="minorHAnsi"/>
        </w:rPr>
        <w:t>i</w:t>
      </w:r>
      <w:r w:rsidRPr="000D33BB">
        <w:rPr>
          <w:rFonts w:asciiTheme="minorHAnsi" w:hAnsiTheme="minorHAnsi"/>
        </w:rPr>
        <w:t xml:space="preserve">n full lock-down while the unit is being established. </w:t>
      </w:r>
    </w:p>
    <w:p w14:paraId="154A417E" w14:textId="75040F0B" w:rsidR="008D3D85" w:rsidRPr="008977BC" w:rsidRDefault="008D3D85" w:rsidP="00040054">
      <w:pPr>
        <w:pStyle w:val="ListParagraph"/>
        <w:numPr>
          <w:ilvl w:val="0"/>
          <w:numId w:val="88"/>
        </w:numPr>
        <w:spacing w:after="0" w:line="360" w:lineRule="auto"/>
        <w:contextualSpacing w:val="0"/>
        <w:rPr>
          <w:rFonts w:asciiTheme="minorHAnsi" w:hAnsiTheme="minorHAnsi"/>
        </w:rPr>
      </w:pPr>
      <w:r w:rsidRPr="000D33BB">
        <w:rPr>
          <w:rFonts w:asciiTheme="minorHAnsi" w:hAnsiTheme="minorHAnsi"/>
        </w:rPr>
        <w:t xml:space="preserve">PPE issuance and use will be initiated per the COVID-19 Facility Guidelines. </w:t>
      </w:r>
    </w:p>
    <w:p w14:paraId="2F4AC3AA" w14:textId="5678C17E" w:rsidR="008D3D85" w:rsidRPr="008977BC" w:rsidRDefault="008D3D85" w:rsidP="00040054">
      <w:pPr>
        <w:pStyle w:val="ListParagraph"/>
        <w:numPr>
          <w:ilvl w:val="0"/>
          <w:numId w:val="88"/>
        </w:numPr>
        <w:spacing w:after="0" w:line="360" w:lineRule="auto"/>
        <w:contextualSpacing w:val="0"/>
        <w:rPr>
          <w:rFonts w:asciiTheme="minorHAnsi" w:hAnsiTheme="minorHAnsi"/>
        </w:rPr>
      </w:pPr>
      <w:r w:rsidRPr="000D33BB">
        <w:rPr>
          <w:rFonts w:asciiTheme="minorHAnsi" w:hAnsiTheme="minorHAnsi"/>
        </w:rPr>
        <w:t xml:space="preserve">Inmates will be </w:t>
      </w:r>
      <w:proofErr w:type="spellStart"/>
      <w:r w:rsidRPr="000D33BB">
        <w:rPr>
          <w:rFonts w:asciiTheme="minorHAnsi" w:hAnsiTheme="minorHAnsi"/>
        </w:rPr>
        <w:t>cohorted</w:t>
      </w:r>
      <w:proofErr w:type="spellEnd"/>
      <w:r w:rsidRPr="000D33BB">
        <w:rPr>
          <w:rFonts w:asciiTheme="minorHAnsi" w:hAnsiTheme="minorHAnsi"/>
        </w:rPr>
        <w:t xml:space="preserve"> based on COVID-19 test results and separation needs. This separation requires housing inmates of like statuses in separate areas/zones in the following ways:</w:t>
      </w:r>
    </w:p>
    <w:p w14:paraId="62411038" w14:textId="77777777" w:rsidR="008D3D85" w:rsidRPr="000D33BB" w:rsidRDefault="008D3D85" w:rsidP="00040054">
      <w:pPr>
        <w:pStyle w:val="ListParagraph"/>
        <w:numPr>
          <w:ilvl w:val="1"/>
          <w:numId w:val="88"/>
        </w:numPr>
        <w:spacing w:after="0" w:line="360" w:lineRule="auto"/>
        <w:contextualSpacing w:val="0"/>
        <w:rPr>
          <w:rFonts w:asciiTheme="minorHAnsi" w:hAnsiTheme="minorHAnsi"/>
        </w:rPr>
      </w:pPr>
      <w:r w:rsidRPr="000D33BB">
        <w:rPr>
          <w:rFonts w:asciiTheme="minorHAnsi" w:hAnsiTheme="minorHAnsi"/>
        </w:rPr>
        <w:t>Medical Isolation of COVID-19 positive inmates.</w:t>
      </w:r>
    </w:p>
    <w:p w14:paraId="75182EC6" w14:textId="77777777" w:rsidR="008D3D85" w:rsidRPr="000D33BB" w:rsidRDefault="008D3D85" w:rsidP="00040054">
      <w:pPr>
        <w:pStyle w:val="ListParagraph"/>
        <w:numPr>
          <w:ilvl w:val="1"/>
          <w:numId w:val="88"/>
        </w:numPr>
        <w:spacing w:after="0" w:line="360" w:lineRule="auto"/>
        <w:contextualSpacing w:val="0"/>
        <w:rPr>
          <w:rFonts w:asciiTheme="minorHAnsi" w:hAnsiTheme="minorHAnsi"/>
        </w:rPr>
      </w:pPr>
      <w:r w:rsidRPr="000D33BB">
        <w:rPr>
          <w:rFonts w:asciiTheme="minorHAnsi" w:hAnsiTheme="minorHAnsi"/>
        </w:rPr>
        <w:t>Medical Isolation of suspected COVID-19 inmates due to symptoms and/or screening.</w:t>
      </w:r>
    </w:p>
    <w:p w14:paraId="3BC75A7D" w14:textId="77777777" w:rsidR="008D3D85" w:rsidRPr="000D33BB" w:rsidRDefault="008D3D85" w:rsidP="00040054">
      <w:pPr>
        <w:pStyle w:val="ListParagraph"/>
        <w:numPr>
          <w:ilvl w:val="1"/>
          <w:numId w:val="88"/>
        </w:numPr>
        <w:spacing w:after="0" w:line="360" w:lineRule="auto"/>
        <w:contextualSpacing w:val="0"/>
        <w:rPr>
          <w:rFonts w:asciiTheme="minorHAnsi" w:hAnsiTheme="minorHAnsi"/>
        </w:rPr>
      </w:pPr>
      <w:r w:rsidRPr="000D33BB">
        <w:rPr>
          <w:rFonts w:asciiTheme="minorHAnsi" w:hAnsiTheme="minorHAnsi"/>
        </w:rPr>
        <w:t>Quarantine of inmates that had close contact with COVID-19 positive inmates.</w:t>
      </w:r>
    </w:p>
    <w:p w14:paraId="6A266297" w14:textId="6B5A7D97" w:rsidR="008D3D85" w:rsidRPr="008977BC" w:rsidRDefault="008D3D85" w:rsidP="00040054">
      <w:pPr>
        <w:pStyle w:val="ListParagraph"/>
        <w:numPr>
          <w:ilvl w:val="1"/>
          <w:numId w:val="88"/>
        </w:numPr>
        <w:spacing w:after="0" w:line="360" w:lineRule="auto"/>
        <w:contextualSpacing w:val="0"/>
        <w:rPr>
          <w:rFonts w:asciiTheme="minorHAnsi" w:hAnsiTheme="minorHAnsi"/>
        </w:rPr>
      </w:pPr>
      <w:r w:rsidRPr="000D33BB">
        <w:rPr>
          <w:rFonts w:asciiTheme="minorHAnsi" w:hAnsiTheme="minorHAnsi"/>
        </w:rPr>
        <w:t xml:space="preserve">General housing of inmates with </w:t>
      </w:r>
      <w:r w:rsidRPr="000D33BB">
        <w:rPr>
          <w:rFonts w:asciiTheme="minorHAnsi" w:hAnsiTheme="minorHAnsi"/>
          <w:u w:val="single"/>
        </w:rPr>
        <w:t>negative</w:t>
      </w:r>
      <w:r w:rsidRPr="000D33BB">
        <w:rPr>
          <w:rFonts w:asciiTheme="minorHAnsi" w:hAnsiTheme="minorHAnsi"/>
        </w:rPr>
        <w:t xml:space="preserve"> COVID-19 test results.</w:t>
      </w:r>
    </w:p>
    <w:p w14:paraId="0B0D9B06" w14:textId="3F924640" w:rsidR="008D3D85" w:rsidRPr="008977BC" w:rsidRDefault="008D3D85" w:rsidP="00040054">
      <w:pPr>
        <w:pStyle w:val="ListParagraph"/>
        <w:numPr>
          <w:ilvl w:val="0"/>
          <w:numId w:val="88"/>
        </w:numPr>
        <w:spacing w:after="0" w:line="360" w:lineRule="auto"/>
        <w:contextualSpacing w:val="0"/>
        <w:rPr>
          <w:rFonts w:asciiTheme="minorHAnsi" w:hAnsiTheme="minorHAnsi"/>
        </w:rPr>
      </w:pPr>
      <w:r w:rsidRPr="000D33BB">
        <w:rPr>
          <w:rFonts w:asciiTheme="minorHAnsi" w:hAnsiTheme="minorHAnsi"/>
        </w:rPr>
        <w:t xml:space="preserve">Individuals grouped according to the statuses listed above in </w:t>
      </w:r>
      <w:r w:rsidR="005D0781">
        <w:rPr>
          <w:rFonts w:asciiTheme="minorHAnsi" w:hAnsiTheme="minorHAnsi"/>
        </w:rPr>
        <w:t>#</w:t>
      </w:r>
      <w:r w:rsidRPr="000D33BB">
        <w:rPr>
          <w:rFonts w:asciiTheme="minorHAnsi" w:hAnsiTheme="minorHAnsi"/>
        </w:rPr>
        <w:t xml:space="preserve"> 5 must be </w:t>
      </w:r>
      <w:proofErr w:type="spellStart"/>
      <w:r w:rsidRPr="000D33BB">
        <w:rPr>
          <w:rFonts w:asciiTheme="minorHAnsi" w:hAnsiTheme="minorHAnsi"/>
        </w:rPr>
        <w:t>cohorted</w:t>
      </w:r>
      <w:proofErr w:type="spellEnd"/>
      <w:r w:rsidRPr="000D33BB">
        <w:rPr>
          <w:rFonts w:asciiTheme="minorHAnsi" w:hAnsiTheme="minorHAnsi"/>
        </w:rPr>
        <w:t xml:space="preserve"> </w:t>
      </w:r>
      <w:r w:rsidRPr="000D33BB">
        <w:rPr>
          <w:rFonts w:asciiTheme="minorHAnsi" w:hAnsiTheme="minorHAnsi"/>
          <w:u w:val="single"/>
        </w:rPr>
        <w:t>separately from one another.</w:t>
      </w:r>
      <w:r w:rsidRPr="000D33BB">
        <w:rPr>
          <w:rFonts w:asciiTheme="minorHAnsi" w:hAnsiTheme="minorHAnsi"/>
        </w:rPr>
        <w:t xml:space="preserve">  </w:t>
      </w:r>
    </w:p>
    <w:p w14:paraId="53D2F0B8" w14:textId="40FA0FBD" w:rsidR="008D3D85" w:rsidRPr="008977BC" w:rsidRDefault="008D3D85" w:rsidP="00040054">
      <w:pPr>
        <w:pStyle w:val="ListParagraph"/>
        <w:numPr>
          <w:ilvl w:val="0"/>
          <w:numId w:val="88"/>
        </w:numPr>
        <w:spacing w:after="0" w:line="360" w:lineRule="auto"/>
        <w:contextualSpacing w:val="0"/>
        <w:rPr>
          <w:rFonts w:asciiTheme="minorHAnsi" w:hAnsiTheme="minorHAnsi"/>
        </w:rPr>
      </w:pPr>
      <w:r w:rsidRPr="000D33BB">
        <w:rPr>
          <w:rFonts w:asciiTheme="minorHAnsi" w:hAnsiTheme="minorHAnsi"/>
        </w:rPr>
        <w:t>The areas/zones shall be designated pursuant to test result</w:t>
      </w:r>
      <w:r w:rsidR="008977BC">
        <w:rPr>
          <w:rFonts w:asciiTheme="minorHAnsi" w:hAnsiTheme="minorHAnsi"/>
        </w:rPr>
        <w:t xml:space="preserve">s </w:t>
      </w:r>
      <w:r w:rsidRPr="000D33BB">
        <w:rPr>
          <w:rFonts w:asciiTheme="minorHAnsi" w:hAnsiTheme="minorHAnsi"/>
        </w:rPr>
        <w:t xml:space="preserve">and may include using the most impacted unit for medical isolation housing. </w:t>
      </w:r>
    </w:p>
    <w:p w14:paraId="131A495B" w14:textId="1AE3F741" w:rsidR="008D3D85" w:rsidRPr="008977BC" w:rsidRDefault="008D3D85" w:rsidP="00040054">
      <w:pPr>
        <w:pStyle w:val="ListParagraph"/>
        <w:numPr>
          <w:ilvl w:val="0"/>
          <w:numId w:val="88"/>
        </w:numPr>
        <w:spacing w:after="0" w:line="360" w:lineRule="auto"/>
        <w:contextualSpacing w:val="0"/>
        <w:rPr>
          <w:rFonts w:asciiTheme="minorHAnsi" w:hAnsiTheme="minorHAnsi"/>
        </w:rPr>
      </w:pPr>
      <w:r w:rsidRPr="000D33BB">
        <w:rPr>
          <w:rFonts w:asciiTheme="minorHAnsi" w:hAnsiTheme="minorHAnsi"/>
          <w:b/>
          <w:bCs/>
        </w:rPr>
        <w:t>Limit the movement of COVID-19 positive inmates as much as possible.</w:t>
      </w:r>
      <w:r w:rsidRPr="000D33BB">
        <w:rPr>
          <w:rFonts w:asciiTheme="minorHAnsi" w:hAnsiTheme="minorHAnsi"/>
        </w:rPr>
        <w:t xml:space="preserve"> </w:t>
      </w:r>
    </w:p>
    <w:p w14:paraId="3B2726A2" w14:textId="36BF2F7F" w:rsidR="008D3D85" w:rsidRPr="008977BC" w:rsidRDefault="008D3D85" w:rsidP="00040054">
      <w:pPr>
        <w:pStyle w:val="ListParagraph"/>
        <w:numPr>
          <w:ilvl w:val="0"/>
          <w:numId w:val="88"/>
        </w:numPr>
        <w:spacing w:after="0" w:line="360" w:lineRule="auto"/>
        <w:contextualSpacing w:val="0"/>
        <w:rPr>
          <w:rFonts w:asciiTheme="minorHAnsi" w:hAnsiTheme="minorHAnsi"/>
        </w:rPr>
      </w:pPr>
      <w:r w:rsidRPr="000D33BB">
        <w:rPr>
          <w:rFonts w:asciiTheme="minorHAnsi" w:hAnsiTheme="minorHAnsi"/>
        </w:rPr>
        <w:lastRenderedPageBreak/>
        <w:t xml:space="preserve">Visual aids such as posters, signage and barriers shall be put into place clearly marking the areas/zones as Cold, Warm, Hot. This will enhance staff knowledge of PPE requirements before entering these areas/zones. </w:t>
      </w:r>
    </w:p>
    <w:p w14:paraId="2A37F01E" w14:textId="4FD3799C" w:rsidR="008D3D85" w:rsidRPr="008977BC" w:rsidRDefault="008D3D85" w:rsidP="008977BC">
      <w:pPr>
        <w:pStyle w:val="ListParagraph"/>
        <w:spacing w:after="0" w:line="360" w:lineRule="auto"/>
        <w:ind w:left="1440"/>
        <w:contextualSpacing w:val="0"/>
        <w:rPr>
          <w:rFonts w:asciiTheme="minorHAnsi" w:hAnsiTheme="minorHAnsi"/>
        </w:rPr>
      </w:pPr>
      <w:r w:rsidRPr="000D33BB">
        <w:rPr>
          <w:rFonts w:asciiTheme="minorHAnsi" w:hAnsiTheme="minorHAnsi"/>
        </w:rPr>
        <w:t xml:space="preserve">Please note that the </w:t>
      </w:r>
      <w:hyperlink w:anchor="_Attachment_18._HOT" w:history="1">
        <w:r w:rsidRPr="000D33BB">
          <w:rPr>
            <w:rStyle w:val="Hyperlink"/>
            <w:rFonts w:asciiTheme="minorHAnsi" w:hAnsiTheme="minorHAnsi"/>
          </w:rPr>
          <w:t>attachments</w:t>
        </w:r>
      </w:hyperlink>
      <w:r w:rsidRPr="000D33BB">
        <w:rPr>
          <w:rFonts w:asciiTheme="minorHAnsi" w:hAnsiTheme="minorHAnsi"/>
        </w:rPr>
        <w:t xml:space="preserve"> provided are intended to be printed on colored paper for visual distinction.  The color of each is noted at the top</w:t>
      </w:r>
      <w:r w:rsidR="008977BC">
        <w:rPr>
          <w:rFonts w:asciiTheme="minorHAnsi" w:hAnsiTheme="minorHAnsi"/>
        </w:rPr>
        <w:t>.</w:t>
      </w:r>
    </w:p>
    <w:p w14:paraId="01E17788" w14:textId="2EF7DDB8" w:rsidR="008D3D85" w:rsidRPr="008977BC" w:rsidRDefault="008D3D85" w:rsidP="00040054">
      <w:pPr>
        <w:pStyle w:val="ListParagraph"/>
        <w:numPr>
          <w:ilvl w:val="0"/>
          <w:numId w:val="88"/>
        </w:numPr>
        <w:spacing w:after="0" w:line="360" w:lineRule="auto"/>
        <w:contextualSpacing w:val="0"/>
        <w:rPr>
          <w:rFonts w:asciiTheme="minorHAnsi" w:hAnsiTheme="minorHAnsi"/>
        </w:rPr>
      </w:pPr>
      <w:r w:rsidRPr="000D33BB">
        <w:rPr>
          <w:rFonts w:asciiTheme="minorHAnsi" w:hAnsiTheme="minorHAnsi"/>
        </w:rPr>
        <w:t>Identify staff and inmate movement strategies in/out of the areas/zones.</w:t>
      </w:r>
    </w:p>
    <w:p w14:paraId="41B34AC9" w14:textId="77777777" w:rsidR="008D3D85" w:rsidRPr="000D33BB" w:rsidRDefault="008D3D85" w:rsidP="00040054">
      <w:pPr>
        <w:pStyle w:val="ListParagraph"/>
        <w:numPr>
          <w:ilvl w:val="0"/>
          <w:numId w:val="88"/>
        </w:numPr>
        <w:spacing w:after="0" w:line="360" w:lineRule="auto"/>
        <w:contextualSpacing w:val="0"/>
        <w:rPr>
          <w:rFonts w:asciiTheme="minorHAnsi" w:hAnsiTheme="minorHAnsi"/>
        </w:rPr>
      </w:pPr>
      <w:r w:rsidRPr="000D33BB">
        <w:rPr>
          <w:rFonts w:asciiTheme="minorHAnsi" w:hAnsiTheme="minorHAnsi"/>
        </w:rPr>
        <w:t>Consideration must be given to:</w:t>
      </w:r>
    </w:p>
    <w:p w14:paraId="1648EB93" w14:textId="174A7361" w:rsidR="008D3D85" w:rsidRPr="000D33BB" w:rsidRDefault="008D3D85" w:rsidP="00040054">
      <w:pPr>
        <w:pStyle w:val="ListParagraph"/>
        <w:numPr>
          <w:ilvl w:val="1"/>
          <w:numId w:val="88"/>
        </w:numPr>
        <w:spacing w:after="0" w:line="360" w:lineRule="auto"/>
        <w:contextualSpacing w:val="0"/>
        <w:rPr>
          <w:rFonts w:asciiTheme="minorHAnsi" w:hAnsiTheme="minorHAnsi"/>
        </w:rPr>
      </w:pPr>
      <w:r w:rsidRPr="000D33BB">
        <w:rPr>
          <w:rFonts w:asciiTheme="minorHAnsi" w:hAnsiTheme="minorHAnsi"/>
        </w:rPr>
        <w:t>Delivery of Meals</w:t>
      </w:r>
      <w:r w:rsidR="00832F0D" w:rsidRPr="000D33BB">
        <w:rPr>
          <w:rFonts w:asciiTheme="minorHAnsi" w:hAnsiTheme="minorHAnsi"/>
        </w:rPr>
        <w:t>, Medications, &amp; Medical Care</w:t>
      </w:r>
    </w:p>
    <w:p w14:paraId="01D43B8D" w14:textId="77777777" w:rsidR="008D3D85" w:rsidRPr="000D33BB" w:rsidRDefault="008D3D85" w:rsidP="00040054">
      <w:pPr>
        <w:pStyle w:val="ListParagraph"/>
        <w:numPr>
          <w:ilvl w:val="1"/>
          <w:numId w:val="88"/>
        </w:numPr>
        <w:spacing w:after="0" w:line="360" w:lineRule="auto"/>
        <w:contextualSpacing w:val="0"/>
        <w:rPr>
          <w:rFonts w:asciiTheme="minorHAnsi" w:hAnsiTheme="minorHAnsi"/>
        </w:rPr>
      </w:pPr>
      <w:r w:rsidRPr="000D33BB">
        <w:rPr>
          <w:rFonts w:asciiTheme="minorHAnsi" w:hAnsiTheme="minorHAnsi"/>
        </w:rPr>
        <w:t xml:space="preserve">Disposal of Refuse </w:t>
      </w:r>
    </w:p>
    <w:p w14:paraId="2106B119" w14:textId="1A5FD03C" w:rsidR="008D3D85" w:rsidRPr="008977BC" w:rsidRDefault="008D3D85" w:rsidP="00040054">
      <w:pPr>
        <w:pStyle w:val="ListParagraph"/>
        <w:numPr>
          <w:ilvl w:val="1"/>
          <w:numId w:val="88"/>
        </w:numPr>
        <w:spacing w:after="0" w:line="360" w:lineRule="auto"/>
        <w:contextualSpacing w:val="0"/>
        <w:rPr>
          <w:rFonts w:asciiTheme="minorHAnsi" w:hAnsiTheme="minorHAnsi"/>
        </w:rPr>
      </w:pPr>
      <w:r w:rsidRPr="000D33BB">
        <w:rPr>
          <w:rFonts w:asciiTheme="minorHAnsi" w:hAnsiTheme="minorHAnsi"/>
        </w:rPr>
        <w:t>Laundry</w:t>
      </w:r>
    </w:p>
    <w:p w14:paraId="53708F05" w14:textId="2D258B0F" w:rsidR="008D3D85" w:rsidRPr="008977BC" w:rsidRDefault="008D3D85" w:rsidP="00040054">
      <w:pPr>
        <w:pStyle w:val="ListParagraph"/>
        <w:numPr>
          <w:ilvl w:val="0"/>
          <w:numId w:val="88"/>
        </w:numPr>
        <w:spacing w:after="0" w:line="360" w:lineRule="auto"/>
        <w:contextualSpacing w:val="0"/>
        <w:rPr>
          <w:rFonts w:asciiTheme="minorHAnsi" w:hAnsiTheme="minorHAnsi"/>
        </w:rPr>
      </w:pPr>
      <w:r w:rsidRPr="000D33BB">
        <w:rPr>
          <w:rFonts w:asciiTheme="minorHAnsi" w:hAnsiTheme="minorHAnsi"/>
        </w:rPr>
        <w:t xml:space="preserve">PPE donning &amp; doffing areas </w:t>
      </w:r>
      <w:r w:rsidR="000C22EF" w:rsidRPr="000D33BB">
        <w:rPr>
          <w:rFonts w:asciiTheme="minorHAnsi" w:hAnsiTheme="minorHAnsi"/>
        </w:rPr>
        <w:t>will</w:t>
      </w:r>
      <w:r w:rsidRPr="000D33BB">
        <w:rPr>
          <w:rFonts w:asciiTheme="minorHAnsi" w:hAnsiTheme="minorHAnsi"/>
        </w:rPr>
        <w:t xml:space="preserve"> be established as close to the Hot areas/zones as possible.</w:t>
      </w:r>
    </w:p>
    <w:p w14:paraId="427AB24C" w14:textId="7DBD0B0F" w:rsidR="008D3D85" w:rsidRPr="008977BC" w:rsidRDefault="008D3D85" w:rsidP="00040054">
      <w:pPr>
        <w:pStyle w:val="ListParagraph"/>
        <w:numPr>
          <w:ilvl w:val="0"/>
          <w:numId w:val="88"/>
        </w:numPr>
        <w:spacing w:after="0" w:line="360" w:lineRule="auto"/>
        <w:contextualSpacing w:val="0"/>
        <w:rPr>
          <w:rFonts w:asciiTheme="minorHAnsi" w:hAnsiTheme="minorHAnsi"/>
        </w:rPr>
      </w:pPr>
      <w:r w:rsidRPr="000D33BB">
        <w:rPr>
          <w:rFonts w:asciiTheme="minorHAnsi" w:hAnsiTheme="minorHAnsi"/>
        </w:rPr>
        <w:t xml:space="preserve">Stage decontamination crews and sanitizing equipment, as required. </w:t>
      </w:r>
    </w:p>
    <w:p w14:paraId="21C29810" w14:textId="195B787C" w:rsidR="008D3D85" w:rsidRPr="008977BC" w:rsidRDefault="008D3D85" w:rsidP="008977BC">
      <w:pPr>
        <w:pStyle w:val="ListParagraph"/>
        <w:spacing w:after="0" w:line="360" w:lineRule="auto"/>
        <w:ind w:left="1440"/>
        <w:rPr>
          <w:rFonts w:asciiTheme="minorHAnsi" w:hAnsiTheme="minorHAnsi"/>
        </w:rPr>
      </w:pPr>
      <w:r w:rsidRPr="000D33BB">
        <w:rPr>
          <w:rFonts w:asciiTheme="minorHAnsi" w:hAnsiTheme="minorHAnsi"/>
        </w:rPr>
        <w:t xml:space="preserve">It is advisable to pre-stage full PPE set-up reserved and marked for emergency response.  </w:t>
      </w:r>
    </w:p>
    <w:p w14:paraId="45226953" w14:textId="337EAFB4" w:rsidR="008D3D85" w:rsidRPr="008977BC" w:rsidRDefault="008D3D85" w:rsidP="00040054">
      <w:pPr>
        <w:pStyle w:val="ListParagraph"/>
        <w:numPr>
          <w:ilvl w:val="0"/>
          <w:numId w:val="88"/>
        </w:numPr>
        <w:spacing w:after="0" w:line="360" w:lineRule="auto"/>
        <w:contextualSpacing w:val="0"/>
        <w:rPr>
          <w:rFonts w:asciiTheme="minorHAnsi" w:hAnsiTheme="minorHAnsi"/>
        </w:rPr>
      </w:pPr>
      <w:r w:rsidRPr="000D33BB">
        <w:rPr>
          <w:rFonts w:asciiTheme="minorHAnsi" w:hAnsiTheme="minorHAnsi"/>
        </w:rPr>
        <w:t>Remain in lockdown until further guidance is received from VDH and DOC Incident Command.</w:t>
      </w:r>
    </w:p>
    <w:p w14:paraId="3C31C764" w14:textId="1DB5359A" w:rsidR="008D3D85" w:rsidRPr="008977BC" w:rsidRDefault="008D3D85" w:rsidP="00040054">
      <w:pPr>
        <w:pStyle w:val="ListParagraph"/>
        <w:numPr>
          <w:ilvl w:val="0"/>
          <w:numId w:val="88"/>
        </w:numPr>
        <w:spacing w:after="0" w:line="360" w:lineRule="auto"/>
        <w:contextualSpacing w:val="0"/>
        <w:rPr>
          <w:rFonts w:asciiTheme="minorHAnsi" w:hAnsiTheme="minorHAnsi"/>
        </w:rPr>
      </w:pPr>
      <w:r w:rsidRPr="000D33BB">
        <w:rPr>
          <w:rFonts w:asciiTheme="minorHAnsi" w:hAnsiTheme="minorHAnsi"/>
        </w:rPr>
        <w:t xml:space="preserve">Employ the operational standards outlined in the COVID-19 Facility Guidelines. </w:t>
      </w:r>
    </w:p>
    <w:p w14:paraId="1352F085" w14:textId="01EB75F9" w:rsidR="008D3D85" w:rsidRPr="008977BC" w:rsidRDefault="008D3D85" w:rsidP="00040054">
      <w:pPr>
        <w:pStyle w:val="ListParagraph"/>
        <w:numPr>
          <w:ilvl w:val="0"/>
          <w:numId w:val="88"/>
        </w:numPr>
        <w:spacing w:after="0" w:line="360" w:lineRule="auto"/>
        <w:contextualSpacing w:val="0"/>
        <w:rPr>
          <w:rFonts w:asciiTheme="minorHAnsi" w:hAnsiTheme="minorHAnsi"/>
        </w:rPr>
      </w:pPr>
      <w:r w:rsidRPr="000D33BB">
        <w:rPr>
          <w:rFonts w:asciiTheme="minorHAnsi" w:hAnsiTheme="minorHAnsi"/>
        </w:rPr>
        <w:t xml:space="preserve">In cases where </w:t>
      </w:r>
      <w:r w:rsidR="00440AEB">
        <w:rPr>
          <w:rFonts w:asciiTheme="minorHAnsi" w:hAnsiTheme="minorHAnsi"/>
        </w:rPr>
        <w:t>s</w:t>
      </w:r>
      <w:r w:rsidRPr="000D33BB">
        <w:rPr>
          <w:rFonts w:asciiTheme="minorHAnsi" w:hAnsiTheme="minorHAnsi"/>
        </w:rPr>
        <w:t>uperintendents have identified the inability to operationalize these guidelines the EOC must be notified for additional guidance or actions.</w:t>
      </w:r>
    </w:p>
    <w:p w14:paraId="703AADD0" w14:textId="7F645E80" w:rsidR="008D3D85" w:rsidRPr="008977BC" w:rsidRDefault="008D3D85" w:rsidP="00040054">
      <w:pPr>
        <w:pStyle w:val="ListParagraph"/>
        <w:numPr>
          <w:ilvl w:val="0"/>
          <w:numId w:val="88"/>
        </w:numPr>
        <w:spacing w:after="0" w:line="360" w:lineRule="auto"/>
        <w:contextualSpacing w:val="0"/>
        <w:rPr>
          <w:rFonts w:asciiTheme="minorHAnsi" w:hAnsiTheme="minorHAnsi"/>
        </w:rPr>
      </w:pPr>
      <w:r w:rsidRPr="000D33BB">
        <w:rPr>
          <w:rFonts w:asciiTheme="minorHAnsi" w:hAnsiTheme="minorHAnsi"/>
        </w:rPr>
        <w:t xml:space="preserve">Upon the opening of any local Surge Unit, the </w:t>
      </w:r>
      <w:r w:rsidRPr="000D33BB">
        <w:rPr>
          <w:rFonts w:asciiTheme="minorHAnsi" w:hAnsiTheme="minorHAnsi"/>
          <w:b/>
          <w:bCs/>
        </w:rPr>
        <w:t>Central Office Operations Unit</w:t>
      </w:r>
      <w:r w:rsidRPr="000D33BB">
        <w:rPr>
          <w:rFonts w:asciiTheme="minorHAnsi" w:hAnsiTheme="minorHAnsi"/>
        </w:rPr>
        <w:t xml:space="preserve"> will coordinate with </w:t>
      </w:r>
      <w:proofErr w:type="spellStart"/>
      <w:r w:rsidR="00525B67" w:rsidRPr="000D33BB">
        <w:rPr>
          <w:rFonts w:asciiTheme="minorHAnsi" w:hAnsiTheme="minorHAnsi"/>
        </w:rPr>
        <w:t>Vitalcore</w:t>
      </w:r>
      <w:r w:rsidRPr="000D33BB">
        <w:rPr>
          <w:rFonts w:asciiTheme="minorHAnsi" w:hAnsiTheme="minorHAnsi"/>
        </w:rPr>
        <w:t>’s</w:t>
      </w:r>
      <w:proofErr w:type="spellEnd"/>
      <w:r w:rsidRPr="000D33BB">
        <w:rPr>
          <w:rFonts w:asciiTheme="minorHAnsi" w:hAnsiTheme="minorHAnsi"/>
        </w:rPr>
        <w:t xml:space="preserve"> Regional Medical Director and DOC’s Director of Nursing to assess the medical staffing and equipment site.</w:t>
      </w:r>
    </w:p>
    <w:p w14:paraId="5644B854" w14:textId="4D0FF541" w:rsidR="008D3D85" w:rsidRPr="000D33BB" w:rsidRDefault="008D3D85" w:rsidP="00040054">
      <w:pPr>
        <w:pStyle w:val="ListParagraph"/>
        <w:numPr>
          <w:ilvl w:val="0"/>
          <w:numId w:val="88"/>
        </w:numPr>
        <w:spacing w:after="0" w:line="360" w:lineRule="auto"/>
        <w:contextualSpacing w:val="0"/>
        <w:rPr>
          <w:rFonts w:asciiTheme="minorHAnsi" w:hAnsiTheme="minorHAnsi"/>
        </w:rPr>
      </w:pPr>
      <w:r w:rsidRPr="000D33BB">
        <w:rPr>
          <w:rFonts w:asciiTheme="minorHAnsi" w:hAnsiTheme="minorHAnsi"/>
        </w:rPr>
        <w:t xml:space="preserve">If medical requirements are not able to be met with available on-site resources, or resources currently within the Department, the Incident Commander will request the necessary additional resources through the State EOC.  </w:t>
      </w:r>
    </w:p>
    <w:p w14:paraId="5598C9FC" w14:textId="6C796710" w:rsidR="006450D8" w:rsidRPr="000D33BB" w:rsidRDefault="006450D8" w:rsidP="008977BC">
      <w:pPr>
        <w:pStyle w:val="Heading1"/>
        <w:spacing w:before="0" w:line="360" w:lineRule="auto"/>
        <w:rPr>
          <w:rFonts w:asciiTheme="minorHAnsi" w:hAnsiTheme="minorHAnsi" w:cs="Times New Roman"/>
        </w:rPr>
      </w:pPr>
      <w:bookmarkStart w:id="80" w:name="_Toc67662268"/>
      <w:r w:rsidRPr="000D33BB">
        <w:rPr>
          <w:rFonts w:asciiTheme="minorHAnsi" w:hAnsiTheme="minorHAnsi" w:cs="Times New Roman"/>
        </w:rPr>
        <w:lastRenderedPageBreak/>
        <w:t xml:space="preserve">Section </w:t>
      </w:r>
      <w:r w:rsidR="00E24B7B" w:rsidRPr="000D33BB">
        <w:rPr>
          <w:rFonts w:asciiTheme="minorHAnsi" w:hAnsiTheme="minorHAnsi" w:cs="Times New Roman"/>
        </w:rPr>
        <w:t>8</w:t>
      </w:r>
      <w:r w:rsidRPr="000D33BB">
        <w:rPr>
          <w:rFonts w:asciiTheme="minorHAnsi" w:hAnsiTheme="minorHAnsi" w:cs="Times New Roman"/>
        </w:rPr>
        <w:t xml:space="preserve"> – Removal from Medical Isolation</w:t>
      </w:r>
      <w:bookmarkEnd w:id="80"/>
    </w:p>
    <w:p w14:paraId="66695A2F" w14:textId="5F61B534" w:rsidR="002E15B1" w:rsidRPr="000D33BB" w:rsidRDefault="000C3876" w:rsidP="000B3E41">
      <w:pPr>
        <w:pStyle w:val="Heading2"/>
        <w:spacing w:before="0" w:line="360" w:lineRule="auto"/>
        <w:rPr>
          <w:rFonts w:asciiTheme="minorHAnsi" w:hAnsiTheme="minorHAnsi" w:cs="Times New Roman"/>
        </w:rPr>
      </w:pPr>
      <w:bookmarkStart w:id="81" w:name="_Toc67662269"/>
      <w:r w:rsidRPr="000D33BB">
        <w:rPr>
          <w:rFonts w:asciiTheme="minorHAnsi" w:hAnsiTheme="minorHAnsi" w:cs="Times New Roman"/>
        </w:rPr>
        <w:t xml:space="preserve">A. </w:t>
      </w:r>
      <w:r w:rsidR="002E15B1" w:rsidRPr="000D33BB">
        <w:rPr>
          <w:rFonts w:asciiTheme="minorHAnsi" w:hAnsiTheme="minorHAnsi" w:cs="Times New Roman"/>
        </w:rPr>
        <w:t>Inmates with Pending COVID-19 Test</w:t>
      </w:r>
      <w:bookmarkEnd w:id="81"/>
    </w:p>
    <w:p w14:paraId="3D8AA83D" w14:textId="7876ECA0" w:rsidR="002E15B1" w:rsidRPr="008977BC" w:rsidRDefault="002E15B1" w:rsidP="000B3E41">
      <w:pPr>
        <w:pStyle w:val="NormalWeb"/>
        <w:spacing w:before="0" w:beforeAutospacing="0" w:after="0" w:afterAutospacing="0" w:line="360" w:lineRule="auto"/>
        <w:contextualSpacing/>
        <w:rPr>
          <w:rFonts w:asciiTheme="minorHAnsi" w:hAnsiTheme="minorHAnsi"/>
          <w:color w:val="000000"/>
        </w:rPr>
      </w:pPr>
      <w:r w:rsidRPr="000D33BB">
        <w:rPr>
          <w:rFonts w:asciiTheme="minorHAnsi" w:hAnsiTheme="minorHAnsi"/>
          <w:color w:val="000000" w:themeColor="text1"/>
        </w:rPr>
        <w:t xml:space="preserve">1.  If this test returns as negative, the Regional Medical Director (RMD) or designee will review and determine </w:t>
      </w:r>
      <w:r w:rsidR="003C30EA" w:rsidRPr="000D33BB">
        <w:rPr>
          <w:rFonts w:asciiTheme="minorHAnsi" w:hAnsiTheme="minorHAnsi"/>
          <w:color w:val="000000" w:themeColor="text1"/>
        </w:rPr>
        <w:t>when</w:t>
      </w:r>
      <w:r w:rsidRPr="000D33BB">
        <w:rPr>
          <w:rFonts w:asciiTheme="minorHAnsi" w:hAnsiTheme="minorHAnsi"/>
          <w:color w:val="000000" w:themeColor="text1"/>
        </w:rPr>
        <w:t xml:space="preserve"> to remove the inmate from Medical Isolation.</w:t>
      </w:r>
    </w:p>
    <w:p w14:paraId="0B64FA04" w14:textId="77777777" w:rsidR="002E15B1" w:rsidRPr="000D33BB" w:rsidRDefault="002E15B1" w:rsidP="000B3E41">
      <w:pPr>
        <w:pStyle w:val="NormalWeb"/>
        <w:spacing w:before="0" w:beforeAutospacing="0" w:after="0" w:afterAutospacing="0" w:line="360" w:lineRule="auto"/>
        <w:rPr>
          <w:rFonts w:asciiTheme="minorHAnsi" w:hAnsiTheme="minorHAnsi"/>
          <w:color w:val="000000"/>
        </w:rPr>
      </w:pPr>
      <w:r w:rsidRPr="000D33BB">
        <w:rPr>
          <w:rFonts w:asciiTheme="minorHAnsi" w:hAnsiTheme="minorHAnsi"/>
          <w:color w:val="000000" w:themeColor="text1"/>
        </w:rPr>
        <w:t>2. The RMD or designee will be responsible for notifying the Central Office Operations Section of the removal.</w:t>
      </w:r>
    </w:p>
    <w:p w14:paraId="5E243928" w14:textId="0D12FF39" w:rsidR="002E15B1" w:rsidRPr="008977BC" w:rsidRDefault="002E15B1" w:rsidP="000B3E41">
      <w:pPr>
        <w:pStyle w:val="NormalWeb"/>
        <w:spacing w:before="0" w:beforeAutospacing="0" w:after="0" w:afterAutospacing="0" w:line="360" w:lineRule="auto"/>
        <w:rPr>
          <w:rFonts w:asciiTheme="minorHAnsi" w:hAnsiTheme="minorHAnsi"/>
          <w:color w:val="000000" w:themeColor="text1"/>
        </w:rPr>
      </w:pPr>
      <w:r w:rsidRPr="000D33BB">
        <w:rPr>
          <w:rFonts w:asciiTheme="minorHAnsi" w:hAnsiTheme="minorHAnsi"/>
          <w:color w:val="000000" w:themeColor="text1"/>
        </w:rPr>
        <w:t xml:space="preserve">3. Central Office Operations Section will notify the </w:t>
      </w:r>
      <w:r w:rsidR="00440AEB">
        <w:rPr>
          <w:rFonts w:asciiTheme="minorHAnsi" w:hAnsiTheme="minorHAnsi"/>
          <w:color w:val="000000" w:themeColor="text1"/>
        </w:rPr>
        <w:t>s</w:t>
      </w:r>
      <w:r w:rsidRPr="000D33BB">
        <w:rPr>
          <w:rFonts w:asciiTheme="minorHAnsi" w:hAnsiTheme="minorHAnsi"/>
          <w:color w:val="000000" w:themeColor="text1"/>
        </w:rPr>
        <w:t>uperintendent that the inmate can be returned to General Population (GP) without restriction.</w:t>
      </w:r>
      <w:bookmarkStart w:id="82" w:name="_Hlk47952644"/>
    </w:p>
    <w:p w14:paraId="6E60B1F9" w14:textId="79D441BB" w:rsidR="002E15B1" w:rsidRPr="000D33BB" w:rsidRDefault="000C3876" w:rsidP="00040054">
      <w:pPr>
        <w:pStyle w:val="Heading2"/>
        <w:numPr>
          <w:ilvl w:val="1"/>
          <w:numId w:val="73"/>
        </w:numPr>
        <w:spacing w:before="0" w:line="360" w:lineRule="auto"/>
        <w:rPr>
          <w:rFonts w:asciiTheme="minorHAnsi" w:hAnsiTheme="minorHAnsi" w:cs="Times New Roman"/>
        </w:rPr>
      </w:pPr>
      <w:bookmarkStart w:id="83" w:name="_Toc67662270"/>
      <w:bookmarkStart w:id="84" w:name="_Hlk47952899"/>
      <w:r w:rsidRPr="000D33BB">
        <w:rPr>
          <w:rFonts w:asciiTheme="minorHAnsi" w:hAnsiTheme="minorHAnsi" w:cs="Times New Roman"/>
        </w:rPr>
        <w:t>Inmates</w:t>
      </w:r>
      <w:r w:rsidR="002E15B1" w:rsidRPr="000D33BB">
        <w:rPr>
          <w:rFonts w:asciiTheme="minorHAnsi" w:hAnsiTheme="minorHAnsi" w:cs="Times New Roman"/>
        </w:rPr>
        <w:t xml:space="preserve"> with Laboratory-Confirmed COVID-19</w:t>
      </w:r>
      <w:bookmarkEnd w:id="83"/>
    </w:p>
    <w:p w14:paraId="0C4797CA" w14:textId="34F64A58" w:rsidR="002E15B1" w:rsidRPr="008977BC" w:rsidRDefault="002E15B1" w:rsidP="00040054">
      <w:pPr>
        <w:pStyle w:val="NormalWeb"/>
        <w:numPr>
          <w:ilvl w:val="0"/>
          <w:numId w:val="92"/>
        </w:numPr>
        <w:spacing w:before="0" w:beforeAutospacing="0" w:after="0" w:afterAutospacing="0" w:line="360" w:lineRule="auto"/>
        <w:contextualSpacing/>
        <w:rPr>
          <w:rFonts w:asciiTheme="minorHAnsi" w:hAnsiTheme="minorHAnsi"/>
          <w:color w:val="000000" w:themeColor="text1"/>
        </w:rPr>
      </w:pPr>
      <w:r w:rsidRPr="000D33BB">
        <w:rPr>
          <w:rFonts w:asciiTheme="minorHAnsi" w:hAnsiTheme="minorHAnsi"/>
          <w:color w:val="000000" w:themeColor="text1"/>
        </w:rPr>
        <w:t>Removal from medical isolation is a medical decision and will be made only by the RDM or designees and in accordance with the most current VDH and CDC guidance.</w:t>
      </w:r>
    </w:p>
    <w:p w14:paraId="58E60E13" w14:textId="4189A799" w:rsidR="00C54604" w:rsidRPr="008977BC" w:rsidRDefault="002E15B1" w:rsidP="00040054">
      <w:pPr>
        <w:pStyle w:val="NormalWeb"/>
        <w:numPr>
          <w:ilvl w:val="0"/>
          <w:numId w:val="92"/>
        </w:numPr>
        <w:spacing w:before="0" w:beforeAutospacing="0" w:after="0" w:afterAutospacing="0" w:line="360" w:lineRule="auto"/>
        <w:contextualSpacing/>
        <w:rPr>
          <w:rFonts w:asciiTheme="minorHAnsi" w:hAnsiTheme="minorHAnsi"/>
          <w:color w:val="000000" w:themeColor="text1"/>
        </w:rPr>
      </w:pPr>
      <w:r w:rsidRPr="000D33BB">
        <w:rPr>
          <w:rFonts w:asciiTheme="minorHAnsi" w:hAnsiTheme="minorHAnsi"/>
          <w:color w:val="000000" w:themeColor="text1"/>
        </w:rPr>
        <w:t xml:space="preserve"> The Department’s medical contractor will use Symptom-Based Strategy as outlined by the CDC and described below in paragraph 3.</w:t>
      </w:r>
      <w:r w:rsidR="00C54604" w:rsidRPr="000D33BB">
        <w:rPr>
          <w:rFonts w:asciiTheme="minorHAnsi" w:hAnsiTheme="minorHAnsi"/>
          <w:color w:val="000000" w:themeColor="text1"/>
        </w:rPr>
        <w:t xml:space="preserve">  </w:t>
      </w:r>
      <w:hyperlink r:id="rId33">
        <w:r w:rsidR="00C54604" w:rsidRPr="000D33BB">
          <w:rPr>
            <w:rStyle w:val="Hyperlink"/>
            <w:rFonts w:asciiTheme="minorHAnsi" w:hAnsiTheme="minorHAnsi"/>
          </w:rPr>
          <w:t>https://www.cdc.gov/coronavirus/2019-ncov/hcp/disposition-hospitalized-patients.html</w:t>
        </w:r>
      </w:hyperlink>
    </w:p>
    <w:p w14:paraId="41931B0C" w14:textId="7E972FA1" w:rsidR="00C54604" w:rsidRPr="000D33BB" w:rsidRDefault="00C54604" w:rsidP="00040054">
      <w:pPr>
        <w:pStyle w:val="ListParagraph"/>
        <w:numPr>
          <w:ilvl w:val="0"/>
          <w:numId w:val="92"/>
        </w:numPr>
        <w:spacing w:after="0" w:line="360" w:lineRule="auto"/>
        <w:rPr>
          <w:rFonts w:asciiTheme="minorHAnsi" w:hAnsiTheme="minorHAnsi"/>
        </w:rPr>
      </w:pPr>
      <w:r w:rsidRPr="000D33BB">
        <w:rPr>
          <w:rFonts w:asciiTheme="minorHAnsi" w:hAnsiTheme="minorHAnsi"/>
        </w:rPr>
        <w:t xml:space="preserve">The Physician is to determine when it is appropriate for release from isolation into stepdown recovery in accordance with current CDC guidance. The Physician will notify Operations who will make the determination as to when and where the inmate will be released to. </w:t>
      </w:r>
    </w:p>
    <w:p w14:paraId="7C4CB5F4" w14:textId="5C61A9A3" w:rsidR="002E15B1" w:rsidRPr="008977BC" w:rsidRDefault="002E15B1" w:rsidP="00040054">
      <w:pPr>
        <w:pStyle w:val="NormalWeb"/>
        <w:numPr>
          <w:ilvl w:val="0"/>
          <w:numId w:val="92"/>
        </w:numPr>
        <w:spacing w:before="0" w:beforeAutospacing="0" w:after="0" w:afterAutospacing="0" w:line="360" w:lineRule="auto"/>
        <w:contextualSpacing/>
        <w:rPr>
          <w:rFonts w:asciiTheme="minorHAnsi" w:hAnsiTheme="minorHAnsi"/>
          <w:color w:val="000000"/>
        </w:rPr>
      </w:pPr>
      <w:r w:rsidRPr="000D33BB">
        <w:rPr>
          <w:rFonts w:asciiTheme="minorHAnsi" w:hAnsiTheme="minorHAnsi"/>
          <w:color w:val="000000" w:themeColor="text1"/>
        </w:rPr>
        <w:t xml:space="preserve"> </w:t>
      </w:r>
      <w:r w:rsidRPr="000D33BB">
        <w:rPr>
          <w:rFonts w:asciiTheme="minorHAnsi" w:hAnsiTheme="minorHAnsi"/>
          <w:color w:val="000000" w:themeColor="text1"/>
          <w:u w:val="single"/>
        </w:rPr>
        <w:t>Strategies</w:t>
      </w:r>
    </w:p>
    <w:p w14:paraId="7D0007D9" w14:textId="79ED269A" w:rsidR="00C54604" w:rsidRPr="000D33BB" w:rsidRDefault="00C54604" w:rsidP="000B3E41">
      <w:pPr>
        <w:spacing w:after="0" w:line="360" w:lineRule="auto"/>
        <w:ind w:left="432"/>
        <w:rPr>
          <w:rFonts w:asciiTheme="minorHAnsi" w:hAnsiTheme="minorHAnsi"/>
          <w:color w:val="000000"/>
        </w:rPr>
      </w:pPr>
      <w:r w:rsidRPr="000D33BB">
        <w:rPr>
          <w:rFonts w:asciiTheme="minorHAnsi" w:hAnsiTheme="minorHAnsi"/>
          <w:b/>
          <w:bCs/>
          <w:color w:val="000000" w:themeColor="text1"/>
        </w:rPr>
        <w:t>Symptom-Based Strategy for Discontinuing</w:t>
      </w:r>
      <w:r w:rsidR="00147670" w:rsidRPr="000D33BB">
        <w:rPr>
          <w:rFonts w:asciiTheme="minorHAnsi" w:hAnsiTheme="minorHAnsi"/>
          <w:b/>
          <w:bCs/>
          <w:color w:val="000000" w:themeColor="text1"/>
        </w:rPr>
        <w:t xml:space="preserve"> Transmission</w:t>
      </w:r>
      <w:r w:rsidRPr="000D33BB">
        <w:rPr>
          <w:rFonts w:asciiTheme="minorHAnsi" w:hAnsiTheme="minorHAnsi"/>
          <w:b/>
          <w:bCs/>
          <w:color w:val="000000" w:themeColor="text1"/>
        </w:rPr>
        <w:t xml:space="preserve">-Based Precautions. </w:t>
      </w:r>
    </w:p>
    <w:p w14:paraId="0539F810" w14:textId="77777777" w:rsidR="00C54604" w:rsidRPr="000D33BB" w:rsidRDefault="00C54604" w:rsidP="000B3E41">
      <w:pPr>
        <w:spacing w:after="0" w:line="360" w:lineRule="auto"/>
        <w:ind w:left="432"/>
        <w:rPr>
          <w:rFonts w:asciiTheme="minorHAnsi" w:hAnsiTheme="minorHAnsi"/>
          <w:color w:val="000000"/>
        </w:rPr>
      </w:pPr>
      <w:r w:rsidRPr="000D33BB">
        <w:rPr>
          <w:rFonts w:asciiTheme="minorHAnsi" w:hAnsiTheme="minorHAnsi"/>
          <w:i/>
          <w:iCs/>
          <w:color w:val="000000" w:themeColor="text1"/>
        </w:rPr>
        <w:t xml:space="preserve">Patients with </w:t>
      </w:r>
      <w:hyperlink r:id="rId34" w:anchor="definitions">
        <w:r w:rsidRPr="000D33BB">
          <w:rPr>
            <w:rFonts w:asciiTheme="minorHAnsi" w:hAnsiTheme="minorHAnsi"/>
            <w:i/>
            <w:iCs/>
            <w:color w:val="075290"/>
            <w:u w:val="single"/>
          </w:rPr>
          <w:t>mild to moderate illness</w:t>
        </w:r>
      </w:hyperlink>
      <w:r w:rsidRPr="000D33BB">
        <w:rPr>
          <w:rFonts w:asciiTheme="minorHAnsi" w:hAnsiTheme="minorHAnsi"/>
          <w:i/>
          <w:iCs/>
          <w:color w:val="000000" w:themeColor="text1"/>
        </w:rPr>
        <w:t> who are not severely immunocompromised:</w:t>
      </w:r>
    </w:p>
    <w:p w14:paraId="1BEE2467" w14:textId="77777777" w:rsidR="00C54604" w:rsidRPr="000D33BB" w:rsidRDefault="00C54604" w:rsidP="00040054">
      <w:pPr>
        <w:numPr>
          <w:ilvl w:val="0"/>
          <w:numId w:val="120"/>
        </w:numPr>
        <w:spacing w:after="0" w:line="360" w:lineRule="auto"/>
        <w:ind w:left="432"/>
        <w:rPr>
          <w:rFonts w:asciiTheme="minorHAnsi" w:hAnsiTheme="minorHAnsi"/>
          <w:color w:val="000000"/>
        </w:rPr>
      </w:pPr>
      <w:r w:rsidRPr="000D33BB">
        <w:rPr>
          <w:rFonts w:asciiTheme="minorHAnsi" w:hAnsiTheme="minorHAnsi"/>
          <w:color w:val="000000" w:themeColor="text1"/>
        </w:rPr>
        <w:t xml:space="preserve">At least 10 days have passed </w:t>
      </w:r>
      <w:r w:rsidRPr="000D33BB">
        <w:rPr>
          <w:rFonts w:asciiTheme="minorHAnsi" w:hAnsiTheme="minorHAnsi"/>
          <w:i/>
          <w:iCs/>
          <w:color w:val="000000" w:themeColor="text1"/>
        </w:rPr>
        <w:t>since symptoms first appeared</w:t>
      </w:r>
      <w:r w:rsidRPr="000D33BB">
        <w:rPr>
          <w:rFonts w:asciiTheme="minorHAnsi" w:hAnsiTheme="minorHAnsi"/>
          <w:b/>
          <w:bCs/>
          <w:color w:val="000000" w:themeColor="text1"/>
        </w:rPr>
        <w:t xml:space="preserve"> and</w:t>
      </w:r>
    </w:p>
    <w:p w14:paraId="19F74BCD" w14:textId="77777777" w:rsidR="00C54604" w:rsidRPr="000D33BB" w:rsidRDefault="00C54604" w:rsidP="00040054">
      <w:pPr>
        <w:numPr>
          <w:ilvl w:val="0"/>
          <w:numId w:val="120"/>
        </w:numPr>
        <w:spacing w:after="0" w:line="360" w:lineRule="auto"/>
        <w:ind w:left="432"/>
        <w:rPr>
          <w:rFonts w:asciiTheme="minorHAnsi" w:hAnsiTheme="minorHAnsi"/>
          <w:color w:val="000000"/>
        </w:rPr>
      </w:pPr>
      <w:r w:rsidRPr="000D33BB">
        <w:rPr>
          <w:rFonts w:asciiTheme="minorHAnsi" w:hAnsiTheme="minorHAnsi"/>
          <w:color w:val="000000" w:themeColor="text1"/>
        </w:rPr>
        <w:t xml:space="preserve">At least 24 hours have passed </w:t>
      </w:r>
      <w:r w:rsidRPr="000D33BB">
        <w:rPr>
          <w:rFonts w:asciiTheme="minorHAnsi" w:hAnsiTheme="minorHAnsi"/>
          <w:i/>
          <w:iCs/>
          <w:color w:val="000000" w:themeColor="text1"/>
        </w:rPr>
        <w:t xml:space="preserve">since last </w:t>
      </w:r>
      <w:r w:rsidRPr="000D33BB">
        <w:rPr>
          <w:rFonts w:asciiTheme="minorHAnsi" w:hAnsiTheme="minorHAnsi"/>
          <w:color w:val="000000" w:themeColor="text1"/>
        </w:rPr>
        <w:t xml:space="preserve">fever without the use of fever-reducing medications </w:t>
      </w:r>
      <w:r w:rsidRPr="000D33BB">
        <w:rPr>
          <w:rFonts w:asciiTheme="minorHAnsi" w:hAnsiTheme="minorHAnsi"/>
          <w:b/>
          <w:bCs/>
          <w:color w:val="000000" w:themeColor="text1"/>
        </w:rPr>
        <w:t>and</w:t>
      </w:r>
    </w:p>
    <w:p w14:paraId="3F23BCC8" w14:textId="77777777" w:rsidR="00C54604" w:rsidRPr="000D33BB" w:rsidRDefault="00C54604" w:rsidP="00040054">
      <w:pPr>
        <w:numPr>
          <w:ilvl w:val="0"/>
          <w:numId w:val="120"/>
        </w:numPr>
        <w:spacing w:after="0" w:line="360" w:lineRule="auto"/>
        <w:ind w:left="432"/>
        <w:rPr>
          <w:rFonts w:asciiTheme="minorHAnsi" w:hAnsiTheme="minorHAnsi"/>
          <w:color w:val="000000"/>
        </w:rPr>
      </w:pPr>
      <w:r w:rsidRPr="000D33BB">
        <w:rPr>
          <w:rFonts w:asciiTheme="minorHAnsi" w:hAnsiTheme="minorHAnsi"/>
          <w:color w:val="000000" w:themeColor="text1"/>
        </w:rPr>
        <w:t>Symptoms (e.g., cough, shortness of breath) have improved</w:t>
      </w:r>
    </w:p>
    <w:p w14:paraId="590E1F2B" w14:textId="77777777" w:rsidR="00C54604" w:rsidRPr="000D33BB" w:rsidRDefault="00C54604" w:rsidP="000B3E41">
      <w:pPr>
        <w:spacing w:after="0" w:line="360" w:lineRule="auto"/>
        <w:ind w:left="432"/>
        <w:rPr>
          <w:rFonts w:asciiTheme="minorHAnsi" w:hAnsiTheme="minorHAnsi"/>
          <w:color w:val="000000"/>
        </w:rPr>
      </w:pPr>
      <w:r w:rsidRPr="000D33BB">
        <w:rPr>
          <w:rFonts w:asciiTheme="minorHAnsi" w:hAnsiTheme="minorHAnsi"/>
          <w:color w:val="000000" w:themeColor="text1"/>
        </w:rPr>
        <w:lastRenderedPageBreak/>
        <w:t xml:space="preserve">Note:  For patients who are </w:t>
      </w:r>
      <w:r w:rsidRPr="000D33BB">
        <w:rPr>
          <w:rFonts w:asciiTheme="minorHAnsi" w:hAnsiTheme="minorHAnsi"/>
          <w:b/>
          <w:bCs/>
          <w:color w:val="000000" w:themeColor="text1"/>
        </w:rPr>
        <w:t>not severely immunocompromised</w:t>
      </w:r>
      <w:r w:rsidRPr="000D33BB">
        <w:rPr>
          <w:rFonts w:asciiTheme="minorHAnsi" w:hAnsiTheme="minorHAnsi"/>
          <w:color w:val="000000" w:themeColor="text1"/>
          <w:vertAlign w:val="superscript"/>
        </w:rPr>
        <w:t> </w:t>
      </w:r>
      <w:r w:rsidRPr="000D33BB">
        <w:rPr>
          <w:rFonts w:asciiTheme="minorHAnsi" w:hAnsiTheme="minorHAnsi"/>
          <w:color w:val="000000" w:themeColor="text1"/>
        </w:rPr>
        <w:t xml:space="preserve">and who were </w:t>
      </w:r>
      <w:r w:rsidRPr="000D33BB">
        <w:rPr>
          <w:rFonts w:asciiTheme="minorHAnsi" w:hAnsiTheme="minorHAnsi"/>
          <w:b/>
          <w:bCs/>
          <w:color w:val="000000" w:themeColor="text1"/>
        </w:rPr>
        <w:t>asymptomatic</w:t>
      </w:r>
      <w:r w:rsidRPr="000D33BB">
        <w:rPr>
          <w:rFonts w:asciiTheme="minorHAnsi" w:hAnsiTheme="minorHAnsi"/>
          <w:color w:val="000000" w:themeColor="text1"/>
        </w:rPr>
        <w:t xml:space="preserve"> throughout their infection, Transmission-Based Precautions may be discontinued when at least 10 days have passed since the date of their first positive viral diagnostic test.</w:t>
      </w:r>
    </w:p>
    <w:p w14:paraId="0DCE9EA6" w14:textId="77777777" w:rsidR="00C54604" w:rsidRPr="000D33BB" w:rsidRDefault="00C54604" w:rsidP="000B3E41">
      <w:pPr>
        <w:spacing w:after="0" w:line="360" w:lineRule="auto"/>
        <w:ind w:left="432"/>
        <w:rPr>
          <w:rFonts w:asciiTheme="minorHAnsi" w:hAnsiTheme="minorHAnsi"/>
          <w:color w:val="000000"/>
        </w:rPr>
      </w:pPr>
      <w:r w:rsidRPr="000D33BB">
        <w:rPr>
          <w:rFonts w:asciiTheme="minorHAnsi" w:hAnsiTheme="minorHAnsi"/>
          <w:i/>
          <w:iCs/>
          <w:color w:val="000000" w:themeColor="text1"/>
        </w:rPr>
        <w:t xml:space="preserve">Patients with </w:t>
      </w:r>
      <w:hyperlink r:id="rId35" w:anchor="definitions">
        <w:r w:rsidRPr="000D33BB">
          <w:rPr>
            <w:rFonts w:asciiTheme="minorHAnsi" w:hAnsiTheme="minorHAnsi"/>
            <w:i/>
            <w:iCs/>
            <w:color w:val="075290"/>
            <w:u w:val="single"/>
          </w:rPr>
          <w:t>severe to critical illness</w:t>
        </w:r>
      </w:hyperlink>
      <w:r w:rsidRPr="000D33BB">
        <w:rPr>
          <w:rFonts w:asciiTheme="minorHAnsi" w:hAnsiTheme="minorHAnsi"/>
          <w:i/>
          <w:iCs/>
          <w:color w:val="000000" w:themeColor="text1"/>
        </w:rPr>
        <w:t> or who are severely immunocompromised</w:t>
      </w:r>
      <w:hyperlink r:id="rId36" w:anchor="fn1">
        <w:r w:rsidRPr="000D33BB">
          <w:rPr>
            <w:rFonts w:asciiTheme="minorHAnsi" w:hAnsiTheme="minorHAnsi"/>
            <w:i/>
            <w:iCs/>
            <w:color w:val="075290"/>
            <w:u w:val="single"/>
            <w:vertAlign w:val="superscript"/>
          </w:rPr>
          <w:t>1</w:t>
        </w:r>
      </w:hyperlink>
      <w:r w:rsidRPr="000D33BB">
        <w:rPr>
          <w:rFonts w:asciiTheme="minorHAnsi" w:hAnsiTheme="minorHAnsi"/>
          <w:i/>
          <w:iCs/>
          <w:color w:val="000000" w:themeColor="text1"/>
        </w:rPr>
        <w:t>:</w:t>
      </w:r>
    </w:p>
    <w:p w14:paraId="4AA8FA9B" w14:textId="1A686DDF" w:rsidR="00C54604" w:rsidRPr="000D33BB" w:rsidRDefault="00F82A49" w:rsidP="00040054">
      <w:pPr>
        <w:numPr>
          <w:ilvl w:val="0"/>
          <w:numId w:val="121"/>
        </w:numPr>
        <w:spacing w:after="0" w:line="360" w:lineRule="auto"/>
        <w:rPr>
          <w:rFonts w:asciiTheme="minorHAnsi" w:hAnsiTheme="minorHAnsi"/>
        </w:rPr>
      </w:pPr>
      <w:r w:rsidRPr="000D33BB">
        <w:rPr>
          <w:rFonts w:asciiTheme="minorHAnsi" w:hAnsiTheme="minorHAnsi"/>
        </w:rPr>
        <w:t xml:space="preserve">At least 10 days and up to 20 days have passed </w:t>
      </w:r>
      <w:r w:rsidRPr="000D33BB">
        <w:rPr>
          <w:rFonts w:asciiTheme="minorHAnsi" w:hAnsiTheme="minorHAnsi"/>
          <w:i/>
          <w:iCs/>
        </w:rPr>
        <w:t>since symptoms first appeared</w:t>
      </w:r>
      <w:r w:rsidR="00C54604" w:rsidRPr="000D33BB">
        <w:rPr>
          <w:rFonts w:asciiTheme="minorHAnsi" w:hAnsiTheme="minorHAnsi"/>
          <w:i/>
          <w:iCs/>
          <w:color w:val="000000" w:themeColor="text1"/>
        </w:rPr>
        <w:t xml:space="preserve"> </w:t>
      </w:r>
      <w:r w:rsidR="00C54604" w:rsidRPr="000D33BB">
        <w:rPr>
          <w:rFonts w:asciiTheme="minorHAnsi" w:hAnsiTheme="minorHAnsi"/>
          <w:b/>
          <w:bCs/>
          <w:color w:val="000000" w:themeColor="text1"/>
        </w:rPr>
        <w:t>and</w:t>
      </w:r>
    </w:p>
    <w:p w14:paraId="042D9FAD" w14:textId="77777777" w:rsidR="00F82A49" w:rsidRPr="000D33BB" w:rsidRDefault="00C54604" w:rsidP="00040054">
      <w:pPr>
        <w:numPr>
          <w:ilvl w:val="0"/>
          <w:numId w:val="121"/>
        </w:numPr>
        <w:spacing w:after="0" w:line="360" w:lineRule="auto"/>
        <w:rPr>
          <w:rFonts w:asciiTheme="minorHAnsi" w:hAnsiTheme="minorHAnsi"/>
          <w:color w:val="000000"/>
        </w:rPr>
      </w:pPr>
      <w:r w:rsidRPr="000D33BB">
        <w:rPr>
          <w:rFonts w:asciiTheme="minorHAnsi" w:hAnsiTheme="minorHAnsi"/>
          <w:color w:val="000000" w:themeColor="text1"/>
        </w:rPr>
        <w:t xml:space="preserve">At least 24 hours have passed </w:t>
      </w:r>
      <w:r w:rsidRPr="000D33BB">
        <w:rPr>
          <w:rFonts w:asciiTheme="minorHAnsi" w:hAnsiTheme="minorHAnsi"/>
          <w:i/>
          <w:iCs/>
          <w:color w:val="000000" w:themeColor="text1"/>
        </w:rPr>
        <w:t>since last</w:t>
      </w:r>
      <w:r w:rsidRPr="000D33BB">
        <w:rPr>
          <w:rFonts w:asciiTheme="minorHAnsi" w:hAnsiTheme="minorHAnsi"/>
          <w:color w:val="000000" w:themeColor="text1"/>
        </w:rPr>
        <w:t xml:space="preserve"> fever without the use of fever-reducing medications </w:t>
      </w:r>
      <w:r w:rsidRPr="000D33BB">
        <w:rPr>
          <w:rFonts w:asciiTheme="minorHAnsi" w:hAnsiTheme="minorHAnsi"/>
          <w:b/>
          <w:bCs/>
          <w:color w:val="000000" w:themeColor="text1"/>
        </w:rPr>
        <w:t>and</w:t>
      </w:r>
    </w:p>
    <w:p w14:paraId="3627DFB4" w14:textId="5EABE99A" w:rsidR="00C54604" w:rsidRPr="000D33BB" w:rsidRDefault="00C54604" w:rsidP="00040054">
      <w:pPr>
        <w:numPr>
          <w:ilvl w:val="0"/>
          <w:numId w:val="121"/>
        </w:numPr>
        <w:spacing w:after="0" w:line="360" w:lineRule="auto"/>
        <w:rPr>
          <w:rFonts w:asciiTheme="minorHAnsi" w:hAnsiTheme="minorHAnsi"/>
          <w:color w:val="000000"/>
        </w:rPr>
      </w:pPr>
      <w:r w:rsidRPr="000D33BB">
        <w:rPr>
          <w:rFonts w:asciiTheme="minorHAnsi" w:hAnsiTheme="minorHAnsi"/>
          <w:color w:val="000000" w:themeColor="text1"/>
        </w:rPr>
        <w:t>Symptoms (e.g., cough, shortness of breath) have improved</w:t>
      </w:r>
    </w:p>
    <w:p w14:paraId="33C96930" w14:textId="24869612" w:rsidR="002E15B1" w:rsidRPr="000D33BB" w:rsidRDefault="00C54604" w:rsidP="000B3E41">
      <w:pPr>
        <w:spacing w:after="0" w:line="360" w:lineRule="auto"/>
        <w:ind w:left="432"/>
        <w:rPr>
          <w:rFonts w:asciiTheme="minorHAnsi" w:hAnsiTheme="minorHAnsi"/>
          <w:color w:val="000000"/>
        </w:rPr>
      </w:pPr>
      <w:r w:rsidRPr="000D33BB">
        <w:rPr>
          <w:rFonts w:asciiTheme="minorHAnsi" w:hAnsiTheme="minorHAnsi"/>
          <w:color w:val="000000" w:themeColor="text1"/>
        </w:rPr>
        <w:t xml:space="preserve">Note:  For </w:t>
      </w:r>
      <w:r w:rsidRPr="000D33BB">
        <w:rPr>
          <w:rFonts w:asciiTheme="minorHAnsi" w:hAnsiTheme="minorHAnsi"/>
          <w:b/>
          <w:bCs/>
          <w:color w:val="000000" w:themeColor="text1"/>
        </w:rPr>
        <w:t>severely immunocompromised</w:t>
      </w:r>
      <w:hyperlink r:id="rId37" w:anchor="fn1">
        <w:r w:rsidRPr="000D33BB">
          <w:rPr>
            <w:rFonts w:asciiTheme="minorHAnsi" w:hAnsiTheme="minorHAnsi"/>
            <w:b/>
            <w:bCs/>
            <w:color w:val="075290"/>
            <w:u w:val="single"/>
            <w:vertAlign w:val="superscript"/>
          </w:rPr>
          <w:t xml:space="preserve">1 </w:t>
        </w:r>
      </w:hyperlink>
      <w:r w:rsidRPr="000D33BB">
        <w:rPr>
          <w:rFonts w:asciiTheme="minorHAnsi" w:hAnsiTheme="minorHAnsi"/>
          <w:color w:val="000000" w:themeColor="text1"/>
        </w:rPr>
        <w:t xml:space="preserve">patients who were </w:t>
      </w:r>
      <w:r w:rsidRPr="000D33BB">
        <w:rPr>
          <w:rFonts w:asciiTheme="minorHAnsi" w:hAnsiTheme="minorHAnsi"/>
          <w:b/>
          <w:bCs/>
          <w:color w:val="000000" w:themeColor="text1"/>
        </w:rPr>
        <w:t>asymptomatic</w:t>
      </w:r>
      <w:r w:rsidRPr="000D33BB">
        <w:rPr>
          <w:rFonts w:asciiTheme="minorHAnsi" w:hAnsiTheme="minorHAnsi"/>
          <w:color w:val="000000" w:themeColor="text1"/>
        </w:rPr>
        <w:t xml:space="preserve"> throughout their infection, Transmission-Based Precautions may be discontinued when at least 20 days have passed since the date of their first positive viral diagnostic test.</w:t>
      </w:r>
    </w:p>
    <w:bookmarkEnd w:id="84"/>
    <w:p w14:paraId="1FA2C650" w14:textId="372F1A1B" w:rsidR="002E15B1" w:rsidRPr="008977BC" w:rsidRDefault="002E15B1" w:rsidP="00040054">
      <w:pPr>
        <w:pStyle w:val="NormalWeb"/>
        <w:numPr>
          <w:ilvl w:val="0"/>
          <w:numId w:val="92"/>
        </w:numPr>
        <w:spacing w:before="0" w:beforeAutospacing="0" w:after="0" w:afterAutospacing="0" w:line="360" w:lineRule="auto"/>
        <w:contextualSpacing/>
        <w:rPr>
          <w:rFonts w:asciiTheme="minorHAnsi" w:hAnsiTheme="minorHAnsi"/>
        </w:rPr>
      </w:pPr>
      <w:r w:rsidRPr="000D33BB">
        <w:rPr>
          <w:rFonts w:asciiTheme="minorHAnsi" w:hAnsiTheme="minorHAnsi"/>
        </w:rPr>
        <w:t>Following the medically determined period of medical isolation, the RD</w:t>
      </w:r>
      <w:r w:rsidR="004F3171" w:rsidRPr="000D33BB">
        <w:rPr>
          <w:rFonts w:asciiTheme="minorHAnsi" w:hAnsiTheme="minorHAnsi"/>
        </w:rPr>
        <w:t>O</w:t>
      </w:r>
      <w:r w:rsidRPr="000D33BB">
        <w:rPr>
          <w:rFonts w:asciiTheme="minorHAnsi" w:hAnsiTheme="minorHAnsi"/>
        </w:rPr>
        <w:t>M or designee will approve transfer from the acute isolation unit to</w:t>
      </w:r>
      <w:r w:rsidR="004F3171" w:rsidRPr="000D33BB">
        <w:rPr>
          <w:rFonts w:asciiTheme="minorHAnsi" w:hAnsiTheme="minorHAnsi"/>
        </w:rPr>
        <w:t xml:space="preserve"> general population</w:t>
      </w:r>
      <w:r w:rsidR="008F1AEB" w:rsidRPr="000D33BB">
        <w:rPr>
          <w:rFonts w:asciiTheme="minorHAnsi" w:hAnsiTheme="minorHAnsi"/>
        </w:rPr>
        <w:t>.</w:t>
      </w:r>
    </w:p>
    <w:p w14:paraId="7DFA1809" w14:textId="69FD4889" w:rsidR="00235DAC" w:rsidRPr="000D33BB" w:rsidRDefault="002E15B1" w:rsidP="00040054">
      <w:pPr>
        <w:pStyle w:val="NormalWeb"/>
        <w:numPr>
          <w:ilvl w:val="0"/>
          <w:numId w:val="92"/>
        </w:numPr>
        <w:spacing w:before="0" w:beforeAutospacing="0" w:after="0" w:afterAutospacing="0" w:line="360" w:lineRule="auto"/>
        <w:rPr>
          <w:rFonts w:asciiTheme="minorHAnsi" w:hAnsiTheme="minorHAnsi"/>
          <w:color w:val="000000" w:themeColor="text1"/>
        </w:rPr>
      </w:pPr>
      <w:r w:rsidRPr="000D33BB">
        <w:rPr>
          <w:rFonts w:asciiTheme="minorHAnsi" w:hAnsiTheme="minorHAnsi"/>
          <w:color w:val="000000" w:themeColor="text1"/>
        </w:rPr>
        <w:t>The RD</w:t>
      </w:r>
      <w:r w:rsidR="0093270A" w:rsidRPr="000D33BB">
        <w:rPr>
          <w:rFonts w:asciiTheme="minorHAnsi" w:hAnsiTheme="minorHAnsi"/>
          <w:color w:val="000000" w:themeColor="text1"/>
        </w:rPr>
        <w:t>O</w:t>
      </w:r>
      <w:r w:rsidRPr="000D33BB">
        <w:rPr>
          <w:rFonts w:asciiTheme="minorHAnsi" w:hAnsiTheme="minorHAnsi"/>
          <w:color w:val="000000" w:themeColor="text1"/>
        </w:rPr>
        <w:t>M will be responsible for notifying the Central Office Operations Section of the transfer.</w:t>
      </w:r>
    </w:p>
    <w:p w14:paraId="03953458" w14:textId="259F6911" w:rsidR="002E15B1" w:rsidRPr="000D33BB" w:rsidRDefault="002E15B1" w:rsidP="00040054">
      <w:pPr>
        <w:pStyle w:val="NormalWeb"/>
        <w:numPr>
          <w:ilvl w:val="0"/>
          <w:numId w:val="92"/>
        </w:numPr>
        <w:spacing w:before="0" w:beforeAutospacing="0" w:after="0" w:afterAutospacing="0" w:line="360" w:lineRule="auto"/>
        <w:rPr>
          <w:rFonts w:asciiTheme="minorHAnsi" w:hAnsiTheme="minorHAnsi"/>
          <w:color w:val="000000" w:themeColor="text1"/>
        </w:rPr>
      </w:pPr>
      <w:r w:rsidRPr="000D33BB">
        <w:rPr>
          <w:rFonts w:asciiTheme="minorHAnsi" w:hAnsiTheme="minorHAnsi"/>
          <w:color w:val="000000" w:themeColor="text1"/>
        </w:rPr>
        <w:t xml:space="preserve">Central Office Operations Section will notify the </w:t>
      </w:r>
      <w:r w:rsidR="00440AEB">
        <w:rPr>
          <w:rFonts w:asciiTheme="minorHAnsi" w:hAnsiTheme="minorHAnsi"/>
          <w:color w:val="000000" w:themeColor="text1"/>
        </w:rPr>
        <w:t>s</w:t>
      </w:r>
      <w:r w:rsidRPr="000D33BB">
        <w:rPr>
          <w:rFonts w:asciiTheme="minorHAnsi" w:hAnsiTheme="minorHAnsi"/>
          <w:color w:val="000000" w:themeColor="text1"/>
        </w:rPr>
        <w:t xml:space="preserve">uperintendent to transfer the inmate to </w:t>
      </w:r>
      <w:r w:rsidR="008F1AEB" w:rsidRPr="000D33BB">
        <w:rPr>
          <w:rFonts w:asciiTheme="minorHAnsi" w:hAnsiTheme="minorHAnsi"/>
          <w:color w:val="000000" w:themeColor="text1"/>
        </w:rPr>
        <w:t xml:space="preserve">general population.  </w:t>
      </w:r>
      <w:r w:rsidRPr="000D33BB">
        <w:rPr>
          <w:rFonts w:asciiTheme="minorHAnsi" w:hAnsiTheme="minorHAnsi"/>
          <w:color w:val="000000" w:themeColor="text1"/>
        </w:rPr>
        <w:t xml:space="preserve"> </w:t>
      </w:r>
    </w:p>
    <w:p w14:paraId="111FB6CD" w14:textId="37FA43EF" w:rsidR="002E15B1" w:rsidRPr="000D33BB" w:rsidRDefault="002E15B1" w:rsidP="00040054">
      <w:pPr>
        <w:pStyle w:val="NormalWeb"/>
        <w:numPr>
          <w:ilvl w:val="0"/>
          <w:numId w:val="92"/>
        </w:numPr>
        <w:spacing w:before="0" w:beforeAutospacing="0" w:after="0" w:afterAutospacing="0" w:line="360" w:lineRule="auto"/>
        <w:rPr>
          <w:rFonts w:asciiTheme="minorHAnsi" w:hAnsiTheme="minorHAnsi"/>
          <w:color w:val="000000" w:themeColor="text1"/>
        </w:rPr>
      </w:pPr>
      <w:r w:rsidRPr="3F377C53">
        <w:rPr>
          <w:rFonts w:asciiTheme="minorHAnsi" w:hAnsiTheme="minorHAnsi"/>
          <w:color w:val="000000" w:themeColor="text1"/>
        </w:rPr>
        <w:t xml:space="preserve">Inmates will receive education from medical regarding COVID-19 recovery (see </w:t>
      </w:r>
      <w:r w:rsidRPr="3F377C53">
        <w:rPr>
          <w:rStyle w:val="Hyperlink"/>
          <w:rFonts w:asciiTheme="minorHAnsi" w:hAnsiTheme="minorHAnsi"/>
        </w:rPr>
        <w:t>attachment 21</w:t>
      </w:r>
      <w:r w:rsidRPr="3F377C53">
        <w:rPr>
          <w:rFonts w:asciiTheme="minorHAnsi" w:hAnsiTheme="minorHAnsi"/>
          <w:color w:val="000000" w:themeColor="text1"/>
        </w:rPr>
        <w:t xml:space="preserve">) </w:t>
      </w:r>
    </w:p>
    <w:p w14:paraId="11F8DAC7" w14:textId="36BE64C9" w:rsidR="12A8C6F0" w:rsidRPr="008200A4" w:rsidRDefault="12A8C6F0" w:rsidP="00040054">
      <w:pPr>
        <w:pStyle w:val="NormalWeb"/>
        <w:numPr>
          <w:ilvl w:val="0"/>
          <w:numId w:val="92"/>
        </w:numPr>
        <w:spacing w:before="0" w:beforeAutospacing="0" w:after="0" w:afterAutospacing="0" w:line="360" w:lineRule="auto"/>
        <w:rPr>
          <w:color w:val="000000" w:themeColor="text1"/>
        </w:rPr>
      </w:pPr>
      <w:r w:rsidRPr="008200A4">
        <w:rPr>
          <w:rFonts w:asciiTheme="minorHAnsi" w:hAnsiTheme="minorHAnsi"/>
          <w:color w:val="000000" w:themeColor="text1"/>
        </w:rPr>
        <w:t xml:space="preserve">Any property released from isolation will be </w:t>
      </w:r>
      <w:r w:rsidR="013CBD6A" w:rsidRPr="008200A4">
        <w:rPr>
          <w:rFonts w:asciiTheme="minorHAnsi" w:hAnsiTheme="minorHAnsi"/>
          <w:color w:val="000000" w:themeColor="text1"/>
        </w:rPr>
        <w:t>sanitized prior to being removed</w:t>
      </w:r>
      <w:r w:rsidR="594F0A61" w:rsidRPr="008200A4">
        <w:rPr>
          <w:rFonts w:asciiTheme="minorHAnsi" w:hAnsiTheme="minorHAnsi"/>
          <w:color w:val="000000" w:themeColor="text1"/>
        </w:rPr>
        <w:t xml:space="preserve">. </w:t>
      </w:r>
    </w:p>
    <w:p w14:paraId="3C2D08C3" w14:textId="3F02CA76" w:rsidR="00235DAC" w:rsidRPr="008977BC" w:rsidRDefault="00235DAC" w:rsidP="00040054">
      <w:pPr>
        <w:pStyle w:val="Heading2"/>
        <w:numPr>
          <w:ilvl w:val="1"/>
          <w:numId w:val="73"/>
        </w:numPr>
        <w:spacing w:before="0" w:line="360" w:lineRule="auto"/>
        <w:rPr>
          <w:rFonts w:asciiTheme="minorHAnsi" w:hAnsiTheme="minorHAnsi" w:cs="Times New Roman"/>
        </w:rPr>
      </w:pPr>
      <w:bookmarkStart w:id="85" w:name="_Toc67662271"/>
      <w:bookmarkEnd w:id="82"/>
      <w:r w:rsidRPr="000D33BB">
        <w:rPr>
          <w:rFonts w:asciiTheme="minorHAnsi" w:hAnsiTheme="minorHAnsi" w:cs="Times New Roman"/>
        </w:rPr>
        <w:t>Recovery</w:t>
      </w:r>
      <w:bookmarkEnd w:id="85"/>
    </w:p>
    <w:p w14:paraId="603E5700" w14:textId="77777777" w:rsidR="001A44E1" w:rsidRPr="00460ACA" w:rsidRDefault="00445E55" w:rsidP="00040054">
      <w:pPr>
        <w:pStyle w:val="ListParagraph"/>
        <w:numPr>
          <w:ilvl w:val="0"/>
          <w:numId w:val="119"/>
        </w:numPr>
        <w:spacing w:after="0" w:line="360" w:lineRule="auto"/>
        <w:rPr>
          <w:rFonts w:asciiTheme="minorHAnsi" w:hAnsiTheme="minorHAnsi"/>
        </w:rPr>
      </w:pPr>
      <w:bookmarkStart w:id="86" w:name="_Hlk59011059"/>
      <w:r w:rsidRPr="00460ACA">
        <w:rPr>
          <w:rFonts w:asciiTheme="minorHAnsi" w:hAnsiTheme="minorHAnsi"/>
        </w:rPr>
        <w:t xml:space="preserve">The Out of State Unit will update OMS </w:t>
      </w:r>
      <w:r w:rsidR="00C51E3A" w:rsidRPr="00460ACA">
        <w:rPr>
          <w:rFonts w:asciiTheme="minorHAnsi" w:hAnsiTheme="minorHAnsi"/>
        </w:rPr>
        <w:t xml:space="preserve">and the electronic health record </w:t>
      </w:r>
      <w:r w:rsidRPr="00460ACA">
        <w:rPr>
          <w:rFonts w:asciiTheme="minorHAnsi" w:hAnsiTheme="minorHAnsi"/>
        </w:rPr>
        <w:t xml:space="preserve">with </w:t>
      </w:r>
      <w:r w:rsidR="00E140F9" w:rsidRPr="00460ACA">
        <w:rPr>
          <w:rFonts w:asciiTheme="minorHAnsi" w:hAnsiTheme="minorHAnsi"/>
        </w:rPr>
        <w:t xml:space="preserve">positive </w:t>
      </w:r>
      <w:r w:rsidRPr="00460ACA">
        <w:rPr>
          <w:rFonts w:asciiTheme="minorHAnsi" w:hAnsiTheme="minorHAnsi"/>
        </w:rPr>
        <w:t>COVID19 results for out of state inmates.</w:t>
      </w:r>
    </w:p>
    <w:p w14:paraId="7E344299" w14:textId="1DCD5B78" w:rsidR="00445E55" w:rsidRPr="00460ACA" w:rsidRDefault="001A44E1" w:rsidP="00040054">
      <w:pPr>
        <w:pStyle w:val="ListParagraph"/>
        <w:numPr>
          <w:ilvl w:val="0"/>
          <w:numId w:val="119"/>
        </w:numPr>
        <w:spacing w:after="0" w:line="360" w:lineRule="auto"/>
        <w:rPr>
          <w:rFonts w:asciiTheme="minorHAnsi" w:hAnsiTheme="minorHAnsi"/>
        </w:rPr>
      </w:pPr>
      <w:proofErr w:type="spellStart"/>
      <w:r w:rsidRPr="00460ACA">
        <w:rPr>
          <w:rFonts w:asciiTheme="minorHAnsi" w:hAnsiTheme="minorHAnsi"/>
        </w:rPr>
        <w:t>VitalCore</w:t>
      </w:r>
      <w:proofErr w:type="spellEnd"/>
      <w:r w:rsidRPr="00460ACA">
        <w:rPr>
          <w:rFonts w:asciiTheme="minorHAnsi" w:hAnsiTheme="minorHAnsi"/>
        </w:rPr>
        <w:t xml:space="preserve"> will update OMS and the electronic heath record with positive COIVD19 results for all inmates received through facility </w:t>
      </w:r>
      <w:r w:rsidR="004C1756" w:rsidRPr="00460ACA">
        <w:rPr>
          <w:rFonts w:asciiTheme="minorHAnsi" w:hAnsiTheme="minorHAnsi"/>
        </w:rPr>
        <w:t xml:space="preserve">testing. </w:t>
      </w:r>
      <w:r w:rsidR="00445E55" w:rsidRPr="00460ACA">
        <w:rPr>
          <w:rFonts w:asciiTheme="minorHAnsi" w:hAnsiTheme="minorHAnsi"/>
        </w:rPr>
        <w:t xml:space="preserve"> </w:t>
      </w:r>
    </w:p>
    <w:p w14:paraId="5A5CCCB3" w14:textId="3C1D4009" w:rsidR="00235DAC" w:rsidRPr="000D33BB" w:rsidRDefault="00235DAC" w:rsidP="00040054">
      <w:pPr>
        <w:pStyle w:val="ListParagraph"/>
        <w:numPr>
          <w:ilvl w:val="0"/>
          <w:numId w:val="119"/>
        </w:numPr>
        <w:spacing w:after="0" w:line="360" w:lineRule="auto"/>
        <w:rPr>
          <w:rFonts w:asciiTheme="minorHAnsi" w:hAnsiTheme="minorHAnsi"/>
        </w:rPr>
      </w:pPr>
      <w:r w:rsidRPr="000D33BB">
        <w:rPr>
          <w:rFonts w:asciiTheme="minorHAnsi" w:hAnsiTheme="minorHAnsi"/>
        </w:rPr>
        <w:t>This will include asking during medical intake and verifying tests completed in the community.</w:t>
      </w:r>
    </w:p>
    <w:p w14:paraId="492E6EEA" w14:textId="22C0F8BA" w:rsidR="00235DAC" w:rsidRPr="000D33BB" w:rsidRDefault="00235DAC" w:rsidP="00040054">
      <w:pPr>
        <w:pStyle w:val="ListParagraph"/>
        <w:numPr>
          <w:ilvl w:val="0"/>
          <w:numId w:val="119"/>
        </w:numPr>
        <w:spacing w:after="0" w:line="360" w:lineRule="auto"/>
        <w:rPr>
          <w:rFonts w:asciiTheme="minorHAnsi" w:hAnsiTheme="minorHAnsi"/>
        </w:rPr>
      </w:pPr>
      <w:r w:rsidRPr="000D33BB">
        <w:rPr>
          <w:rFonts w:asciiTheme="minorHAnsi" w:hAnsiTheme="minorHAnsi"/>
        </w:rPr>
        <w:t xml:space="preserve">Verified prior positives will be entered into OMS.  </w:t>
      </w:r>
    </w:p>
    <w:p w14:paraId="6012CE69" w14:textId="0A20DA8A" w:rsidR="00235DAC" w:rsidRPr="000D33BB" w:rsidRDefault="00235DAC" w:rsidP="00040054">
      <w:pPr>
        <w:pStyle w:val="ListParagraph"/>
        <w:numPr>
          <w:ilvl w:val="0"/>
          <w:numId w:val="119"/>
        </w:numPr>
        <w:spacing w:after="0" w:line="360" w:lineRule="auto"/>
        <w:rPr>
          <w:rFonts w:asciiTheme="minorHAnsi" w:hAnsiTheme="minorHAnsi"/>
        </w:rPr>
      </w:pPr>
      <w:r w:rsidRPr="000D33BB">
        <w:rPr>
          <w:rFonts w:asciiTheme="minorHAnsi" w:hAnsiTheme="minorHAnsi"/>
        </w:rPr>
        <w:lastRenderedPageBreak/>
        <w:t xml:space="preserve">Following a verified positive, inmates will not need to be retested within the next 90 days.  This includes cases where the inmate develops symptoms within that 90 days.  </w:t>
      </w:r>
    </w:p>
    <w:p w14:paraId="65B5DB37" w14:textId="696498E4" w:rsidR="00A03471" w:rsidRPr="000D33BB" w:rsidRDefault="00A03471" w:rsidP="008977BC">
      <w:pPr>
        <w:pStyle w:val="Heading2"/>
        <w:spacing w:before="0" w:line="360" w:lineRule="auto"/>
        <w:rPr>
          <w:rFonts w:asciiTheme="minorHAnsi" w:hAnsiTheme="minorHAnsi" w:cs="Times New Roman"/>
        </w:rPr>
      </w:pPr>
      <w:bookmarkStart w:id="87" w:name="_Toc67662272"/>
      <w:bookmarkEnd w:id="86"/>
      <w:r w:rsidRPr="000D33BB">
        <w:rPr>
          <w:rFonts w:asciiTheme="minorHAnsi" w:hAnsiTheme="minorHAnsi" w:cs="Times New Roman"/>
        </w:rPr>
        <w:t>D.</w:t>
      </w:r>
      <w:r w:rsidR="00115518" w:rsidRPr="000D33BB">
        <w:rPr>
          <w:rFonts w:asciiTheme="minorHAnsi" w:hAnsiTheme="minorHAnsi" w:cs="Times New Roman"/>
        </w:rPr>
        <w:t xml:space="preserve"> </w:t>
      </w:r>
      <w:r w:rsidR="00460203" w:rsidRPr="000D33BB">
        <w:rPr>
          <w:rFonts w:asciiTheme="minorHAnsi" w:hAnsiTheme="minorHAnsi" w:cs="Times New Roman"/>
        </w:rPr>
        <w:t>Symptoms in Recovery</w:t>
      </w:r>
      <w:bookmarkEnd w:id="87"/>
    </w:p>
    <w:p w14:paraId="4B3C3DEE" w14:textId="297DE815" w:rsidR="00C743A7" w:rsidRPr="008977BC" w:rsidRDefault="00460203" w:rsidP="00040054">
      <w:pPr>
        <w:pStyle w:val="ListParagraph"/>
        <w:numPr>
          <w:ilvl w:val="0"/>
          <w:numId w:val="138"/>
        </w:numPr>
        <w:spacing w:after="0" w:line="360" w:lineRule="auto"/>
        <w:rPr>
          <w:rFonts w:asciiTheme="minorHAnsi" w:hAnsiTheme="minorHAnsi"/>
        </w:rPr>
      </w:pPr>
      <w:r w:rsidRPr="000D33BB">
        <w:rPr>
          <w:rFonts w:asciiTheme="minorHAnsi" w:hAnsiTheme="minorHAnsi"/>
        </w:rPr>
        <w:t>An inmate may demonstrate new symptoms after being removed from Transmiss</w:t>
      </w:r>
      <w:r w:rsidR="00C743A7" w:rsidRPr="000D33BB">
        <w:rPr>
          <w:rFonts w:asciiTheme="minorHAnsi" w:hAnsiTheme="minorHAnsi"/>
        </w:rPr>
        <w:t>ion-</w:t>
      </w:r>
      <w:r w:rsidRPr="000D33BB">
        <w:rPr>
          <w:rFonts w:asciiTheme="minorHAnsi" w:hAnsiTheme="minorHAnsi"/>
        </w:rPr>
        <w:t xml:space="preserve">Based </w:t>
      </w:r>
      <w:r w:rsidR="00C743A7" w:rsidRPr="000D33BB">
        <w:rPr>
          <w:rFonts w:asciiTheme="minorHAnsi" w:hAnsiTheme="minorHAnsi"/>
        </w:rPr>
        <w:t>Precautions.</w:t>
      </w:r>
    </w:p>
    <w:p w14:paraId="264390B4" w14:textId="610DF4B0" w:rsidR="00C743A7" w:rsidRPr="008977BC" w:rsidRDefault="00C743A7" w:rsidP="00040054">
      <w:pPr>
        <w:pStyle w:val="ListParagraph"/>
        <w:numPr>
          <w:ilvl w:val="0"/>
          <w:numId w:val="138"/>
        </w:numPr>
        <w:spacing w:after="0" w:line="360" w:lineRule="auto"/>
        <w:rPr>
          <w:rFonts w:asciiTheme="minorHAnsi" w:hAnsiTheme="minorHAnsi"/>
        </w:rPr>
      </w:pPr>
      <w:r w:rsidRPr="000D33BB">
        <w:rPr>
          <w:rFonts w:asciiTheme="minorHAnsi" w:hAnsiTheme="minorHAnsi"/>
        </w:rPr>
        <w:t>The i</w:t>
      </w:r>
      <w:r w:rsidR="00E16E76" w:rsidRPr="000D33BB">
        <w:rPr>
          <w:rFonts w:asciiTheme="minorHAnsi" w:hAnsiTheme="minorHAnsi"/>
        </w:rPr>
        <w:t xml:space="preserve">nmate should be placed in isolation status pending a medical assessment. </w:t>
      </w:r>
    </w:p>
    <w:p w14:paraId="168745DC" w14:textId="2BA43FED" w:rsidR="008F7C3C" w:rsidRPr="008977BC" w:rsidRDefault="00E16E76" w:rsidP="00040054">
      <w:pPr>
        <w:pStyle w:val="ListParagraph"/>
        <w:numPr>
          <w:ilvl w:val="0"/>
          <w:numId w:val="138"/>
        </w:numPr>
        <w:spacing w:after="0" w:line="360" w:lineRule="auto"/>
        <w:rPr>
          <w:rFonts w:asciiTheme="minorHAnsi" w:hAnsiTheme="minorHAnsi"/>
        </w:rPr>
      </w:pPr>
      <w:r w:rsidRPr="000D33BB">
        <w:rPr>
          <w:rFonts w:asciiTheme="minorHAnsi" w:hAnsiTheme="minorHAnsi"/>
        </w:rPr>
        <w:t>It is acceptable to house these inmates in the same isolation unit as C19 inmates working through the Transmission-Based Precautions process</w:t>
      </w:r>
    </w:p>
    <w:p w14:paraId="62EE1DA2" w14:textId="022EBBB6" w:rsidR="00BD7574" w:rsidRPr="008977BC" w:rsidRDefault="00BD7574" w:rsidP="008977BC">
      <w:pPr>
        <w:pStyle w:val="Heading1"/>
        <w:spacing w:before="0" w:line="360" w:lineRule="auto"/>
        <w:rPr>
          <w:rFonts w:asciiTheme="minorHAnsi" w:hAnsiTheme="minorHAnsi" w:cs="Times New Roman"/>
        </w:rPr>
      </w:pPr>
      <w:bookmarkStart w:id="88" w:name="_Toc67662273"/>
      <w:r w:rsidRPr="000D33BB">
        <w:rPr>
          <w:rFonts w:asciiTheme="minorHAnsi" w:hAnsiTheme="minorHAnsi" w:cs="Times New Roman"/>
        </w:rPr>
        <w:t xml:space="preserve">Section </w:t>
      </w:r>
      <w:r w:rsidR="00E24B7B" w:rsidRPr="000D33BB">
        <w:rPr>
          <w:rFonts w:asciiTheme="minorHAnsi" w:hAnsiTheme="minorHAnsi" w:cs="Times New Roman"/>
        </w:rPr>
        <w:t>9</w:t>
      </w:r>
      <w:r w:rsidRPr="000D33BB">
        <w:rPr>
          <w:rFonts w:asciiTheme="minorHAnsi" w:hAnsiTheme="minorHAnsi" w:cs="Times New Roman"/>
        </w:rPr>
        <w:t xml:space="preserve"> – Step-Down Parameters</w:t>
      </w:r>
      <w:bookmarkEnd w:id="88"/>
      <w:r w:rsidRPr="000D33BB">
        <w:rPr>
          <w:rFonts w:asciiTheme="minorHAnsi" w:hAnsiTheme="minorHAnsi" w:cs="Times New Roman"/>
        </w:rPr>
        <w:t xml:space="preserve">  </w:t>
      </w:r>
    </w:p>
    <w:p w14:paraId="162EF810" w14:textId="0D7E51D9" w:rsidR="00BD7574" w:rsidRPr="008977BC" w:rsidRDefault="00BD7574" w:rsidP="00040054">
      <w:pPr>
        <w:pStyle w:val="Heading2"/>
        <w:numPr>
          <w:ilvl w:val="0"/>
          <w:numId w:val="123"/>
        </w:numPr>
        <w:spacing w:before="0" w:line="360" w:lineRule="auto"/>
        <w:rPr>
          <w:rFonts w:asciiTheme="minorHAnsi" w:hAnsiTheme="minorHAnsi" w:cs="Times New Roman"/>
        </w:rPr>
      </w:pPr>
      <w:bookmarkStart w:id="89" w:name="_Toc67662274"/>
      <w:r w:rsidRPr="000D33BB">
        <w:rPr>
          <w:rFonts w:asciiTheme="minorHAnsi" w:hAnsiTheme="minorHAnsi" w:cs="Times New Roman"/>
        </w:rPr>
        <w:t>General</w:t>
      </w:r>
      <w:bookmarkEnd w:id="89"/>
    </w:p>
    <w:p w14:paraId="22EF2DB2" w14:textId="42E33A2C" w:rsidR="00BD7574" w:rsidRPr="000D33BB" w:rsidRDefault="00BD7574" w:rsidP="000B3E41">
      <w:pPr>
        <w:spacing w:after="0" w:line="360" w:lineRule="auto"/>
        <w:rPr>
          <w:rFonts w:asciiTheme="minorHAnsi" w:hAnsiTheme="minorHAnsi"/>
        </w:rPr>
      </w:pPr>
      <w:r w:rsidRPr="000D33BB">
        <w:rPr>
          <w:rFonts w:asciiTheme="minorHAnsi" w:hAnsiTheme="minorHAnsi"/>
        </w:rPr>
        <w:t xml:space="preserve">Superintendents </w:t>
      </w:r>
      <w:r w:rsidR="00B37F85" w:rsidRPr="000D33BB">
        <w:rPr>
          <w:rFonts w:asciiTheme="minorHAnsi" w:hAnsiTheme="minorHAnsi"/>
        </w:rPr>
        <w:t>need to</w:t>
      </w:r>
      <w:r w:rsidRPr="000D33BB">
        <w:rPr>
          <w:rFonts w:asciiTheme="minorHAnsi" w:hAnsiTheme="minorHAnsi"/>
        </w:rPr>
        <w:t xml:space="preserve"> individualize step-down plans to meet the needs of the institution.  </w:t>
      </w:r>
    </w:p>
    <w:p w14:paraId="4CB8BBC3" w14:textId="53E809F0" w:rsidR="00BD7574" w:rsidRPr="000D33BB" w:rsidRDefault="00BD7574" w:rsidP="000B3E41">
      <w:pPr>
        <w:spacing w:after="0" w:line="360" w:lineRule="auto"/>
        <w:rPr>
          <w:rFonts w:asciiTheme="minorHAnsi" w:hAnsiTheme="minorHAnsi"/>
        </w:rPr>
      </w:pPr>
      <w:r w:rsidRPr="000D33BB">
        <w:rPr>
          <w:rFonts w:asciiTheme="minorHAnsi" w:hAnsiTheme="minorHAnsi"/>
        </w:rPr>
        <w:t xml:space="preserve"> It is equally important that step-down is handled in a measured and consistent way to manage risk level in accordance with the latest medical and scientific data; mostly notabl</w:t>
      </w:r>
      <w:r w:rsidR="00447202" w:rsidRPr="000D33BB">
        <w:rPr>
          <w:rFonts w:asciiTheme="minorHAnsi" w:hAnsiTheme="minorHAnsi"/>
        </w:rPr>
        <w:t>y</w:t>
      </w:r>
      <w:r w:rsidRPr="000D33BB">
        <w:rPr>
          <w:rFonts w:asciiTheme="minorHAnsi" w:hAnsiTheme="minorHAnsi"/>
        </w:rPr>
        <w:t xml:space="preserve"> direction and guidance from the Vermont Department of Health (VDH).  </w:t>
      </w:r>
    </w:p>
    <w:p w14:paraId="66080739" w14:textId="334D4EE0" w:rsidR="00BD7574" w:rsidRPr="000D33BB" w:rsidRDefault="00BD7574" w:rsidP="000B3E41">
      <w:pPr>
        <w:spacing w:after="0" w:line="360" w:lineRule="auto"/>
        <w:rPr>
          <w:rFonts w:asciiTheme="minorHAnsi" w:hAnsiTheme="minorHAnsi"/>
        </w:rPr>
      </w:pPr>
      <w:r w:rsidRPr="000D33BB">
        <w:rPr>
          <w:rFonts w:asciiTheme="minorHAnsi" w:hAnsiTheme="minorHAnsi"/>
        </w:rPr>
        <w:t xml:space="preserve">Specific step-down plans must be submitted to Facilities </w:t>
      </w:r>
      <w:r w:rsidR="00086E2E">
        <w:rPr>
          <w:rFonts w:asciiTheme="minorHAnsi" w:hAnsiTheme="minorHAnsi"/>
        </w:rPr>
        <w:t>Group Supervisor</w:t>
      </w:r>
      <w:r w:rsidRPr="000D33BB">
        <w:rPr>
          <w:rFonts w:asciiTheme="minorHAnsi" w:hAnsiTheme="minorHAnsi"/>
        </w:rPr>
        <w:t xml:space="preserve"> and approved </w:t>
      </w:r>
      <w:r w:rsidRPr="000D33BB">
        <w:rPr>
          <w:rFonts w:asciiTheme="minorHAnsi" w:hAnsiTheme="minorHAnsi"/>
          <w:u w:val="single"/>
        </w:rPr>
        <w:t>prior to</w:t>
      </w:r>
      <w:r w:rsidRPr="000D33BB">
        <w:rPr>
          <w:rFonts w:asciiTheme="minorHAnsi" w:hAnsiTheme="minorHAnsi"/>
        </w:rPr>
        <w:t xml:space="preserve"> implementation.</w:t>
      </w:r>
    </w:p>
    <w:p w14:paraId="6287F066" w14:textId="37878542" w:rsidR="00BD7574" w:rsidRPr="008977BC" w:rsidRDefault="00BD7574" w:rsidP="00040054">
      <w:pPr>
        <w:pStyle w:val="ListParagraph"/>
        <w:numPr>
          <w:ilvl w:val="0"/>
          <w:numId w:val="95"/>
        </w:numPr>
        <w:spacing w:after="0" w:line="360" w:lineRule="auto"/>
        <w:contextualSpacing w:val="0"/>
        <w:rPr>
          <w:rFonts w:asciiTheme="minorHAnsi" w:hAnsiTheme="minorHAnsi"/>
          <w:color w:val="000000"/>
        </w:rPr>
      </w:pPr>
      <w:proofErr w:type="gramStart"/>
      <w:r w:rsidRPr="000D33BB">
        <w:rPr>
          <w:rFonts w:asciiTheme="minorHAnsi" w:hAnsiTheme="minorHAnsi"/>
        </w:rPr>
        <w:t>At this time</w:t>
      </w:r>
      <w:proofErr w:type="gramEnd"/>
      <w:r w:rsidRPr="000D33BB">
        <w:rPr>
          <w:rFonts w:asciiTheme="minorHAnsi" w:hAnsiTheme="minorHAnsi"/>
        </w:rPr>
        <w:t xml:space="preserve">, the following parameters are in place for step-down plans.  </w:t>
      </w:r>
      <w:r w:rsidRPr="000D33BB">
        <w:rPr>
          <w:rFonts w:asciiTheme="minorHAnsi" w:hAnsiTheme="minorHAnsi"/>
          <w:i/>
          <w:iCs/>
        </w:rPr>
        <w:t xml:space="preserve">These parameters will continue to be modified in accordance with VDH guidance.  </w:t>
      </w:r>
      <w:r w:rsidRPr="000D33BB">
        <w:rPr>
          <w:rFonts w:asciiTheme="minorHAnsi" w:hAnsiTheme="minorHAnsi"/>
          <w:color w:val="000000"/>
        </w:rPr>
        <w:t xml:space="preserve">Plans will be reviewed by the EOC weekly to determine if further loosening/restricting activities </w:t>
      </w:r>
      <w:r w:rsidR="00620267" w:rsidRPr="000D33BB">
        <w:rPr>
          <w:rFonts w:asciiTheme="minorHAnsi" w:hAnsiTheme="minorHAnsi"/>
          <w:color w:val="000000"/>
        </w:rPr>
        <w:t xml:space="preserve">is needed </w:t>
      </w:r>
      <w:r w:rsidRPr="000D33BB">
        <w:rPr>
          <w:rFonts w:asciiTheme="minorHAnsi" w:hAnsiTheme="minorHAnsi"/>
          <w:color w:val="000000"/>
        </w:rPr>
        <w:t>based on the evidence.</w:t>
      </w:r>
    </w:p>
    <w:p w14:paraId="141E6302" w14:textId="650FFCC2" w:rsidR="00BD7574" w:rsidRPr="000D33BB" w:rsidRDefault="00BD7574" w:rsidP="00040054">
      <w:pPr>
        <w:pStyle w:val="ListParagraph"/>
        <w:numPr>
          <w:ilvl w:val="0"/>
          <w:numId w:val="94"/>
        </w:numPr>
        <w:spacing w:after="0" w:line="360" w:lineRule="auto"/>
        <w:rPr>
          <w:rFonts w:asciiTheme="minorHAnsi" w:hAnsiTheme="minorHAnsi"/>
        </w:rPr>
      </w:pPr>
      <w:r w:rsidRPr="000D33BB">
        <w:rPr>
          <w:rFonts w:asciiTheme="minorHAnsi" w:hAnsiTheme="minorHAnsi"/>
        </w:rPr>
        <w:t>Cloth face coverings will be worn by all staff and inmates.  (Except where specific activities require different PPE.)</w:t>
      </w:r>
    </w:p>
    <w:p w14:paraId="6CC8F10E" w14:textId="2A24855E" w:rsidR="00BD7574" w:rsidRPr="000D33BB" w:rsidRDefault="00BD7574" w:rsidP="00040054">
      <w:pPr>
        <w:pStyle w:val="ListParagraph"/>
        <w:numPr>
          <w:ilvl w:val="0"/>
          <w:numId w:val="94"/>
        </w:numPr>
        <w:spacing w:after="0" w:line="360" w:lineRule="auto"/>
        <w:rPr>
          <w:rFonts w:asciiTheme="minorHAnsi" w:hAnsiTheme="minorHAnsi"/>
        </w:rPr>
      </w:pPr>
      <w:r w:rsidRPr="000D33BB">
        <w:rPr>
          <w:rFonts w:asciiTheme="minorHAnsi" w:hAnsiTheme="minorHAnsi"/>
        </w:rPr>
        <w:t xml:space="preserve">Enhanced cleaning protocols </w:t>
      </w:r>
      <w:r w:rsidR="00620267" w:rsidRPr="000D33BB">
        <w:rPr>
          <w:rFonts w:asciiTheme="minorHAnsi" w:hAnsiTheme="minorHAnsi"/>
        </w:rPr>
        <w:t>will</w:t>
      </w:r>
      <w:r w:rsidRPr="000D33BB">
        <w:rPr>
          <w:rFonts w:asciiTheme="minorHAnsi" w:hAnsiTheme="minorHAnsi"/>
        </w:rPr>
        <w:t xml:space="preserve"> continue.  </w:t>
      </w:r>
    </w:p>
    <w:p w14:paraId="73D4A22A" w14:textId="6A8D0574" w:rsidR="00BD7574" w:rsidRDefault="00BD7574" w:rsidP="00040054">
      <w:pPr>
        <w:pStyle w:val="ListParagraph"/>
        <w:numPr>
          <w:ilvl w:val="1"/>
          <w:numId w:val="94"/>
        </w:numPr>
        <w:spacing w:after="0" w:line="360" w:lineRule="auto"/>
        <w:rPr>
          <w:rFonts w:asciiTheme="minorHAnsi" w:hAnsiTheme="minorHAnsi"/>
        </w:rPr>
      </w:pPr>
      <w:r w:rsidRPr="000D33BB">
        <w:rPr>
          <w:rFonts w:asciiTheme="minorHAnsi" w:hAnsiTheme="minorHAnsi"/>
        </w:rPr>
        <w:t xml:space="preserve">If areas of the facility that had not been used are re-opening, cleaning protocols must be implemented to ensure proper cleaning and disinfecting is occurring in that area.  A thorough cleaning and disinfecting of the area must be completed prior to its first use. </w:t>
      </w:r>
    </w:p>
    <w:p w14:paraId="743A2FCD" w14:textId="1B1C9A3B" w:rsidR="0038243E" w:rsidRPr="003D1CC1" w:rsidRDefault="0038243E" w:rsidP="0038243E">
      <w:pPr>
        <w:pStyle w:val="ListParagraph"/>
        <w:numPr>
          <w:ilvl w:val="1"/>
          <w:numId w:val="94"/>
        </w:numPr>
        <w:spacing w:after="0" w:line="360" w:lineRule="auto"/>
        <w:rPr>
          <w:rFonts w:asciiTheme="minorHAnsi" w:hAnsiTheme="minorHAnsi"/>
        </w:rPr>
      </w:pPr>
      <w:r w:rsidRPr="003D1CC1">
        <w:rPr>
          <w:rFonts w:asciiTheme="minorHAnsi" w:hAnsiTheme="minorHAnsi"/>
        </w:rPr>
        <w:lastRenderedPageBreak/>
        <w:t xml:space="preserve">Inmates who are hazmat trained should be prioritized to clean areas depending on the need. </w:t>
      </w:r>
    </w:p>
    <w:p w14:paraId="3F5E1DAB" w14:textId="77777777" w:rsidR="00BD7574" w:rsidRPr="000D33BB" w:rsidRDefault="00BD7574" w:rsidP="00040054">
      <w:pPr>
        <w:pStyle w:val="ListParagraph"/>
        <w:numPr>
          <w:ilvl w:val="0"/>
          <w:numId w:val="94"/>
        </w:numPr>
        <w:spacing w:after="0" w:line="360" w:lineRule="auto"/>
        <w:rPr>
          <w:rFonts w:asciiTheme="minorHAnsi" w:hAnsiTheme="minorHAnsi"/>
        </w:rPr>
      </w:pPr>
      <w:r w:rsidRPr="000D33BB">
        <w:rPr>
          <w:rFonts w:asciiTheme="minorHAnsi" w:hAnsiTheme="minorHAnsi"/>
        </w:rPr>
        <w:t>Groupings of inmates, regardless of activity, should be limited to no more than 10 except as in 3.a below.</w:t>
      </w:r>
    </w:p>
    <w:p w14:paraId="18A4FF11" w14:textId="111D006F" w:rsidR="00BD7574" w:rsidRPr="000D33BB" w:rsidRDefault="00BD7574" w:rsidP="00040054">
      <w:pPr>
        <w:pStyle w:val="ListParagraph"/>
        <w:numPr>
          <w:ilvl w:val="1"/>
          <w:numId w:val="94"/>
        </w:numPr>
        <w:spacing w:after="0" w:line="360" w:lineRule="auto"/>
        <w:rPr>
          <w:rFonts w:asciiTheme="minorHAnsi" w:hAnsiTheme="minorHAnsi"/>
        </w:rPr>
      </w:pPr>
      <w:r w:rsidRPr="000D33BB">
        <w:rPr>
          <w:rFonts w:asciiTheme="minorHAnsi" w:hAnsiTheme="minorHAnsi"/>
        </w:rPr>
        <w:t xml:space="preserve">Outdoor Recreation may, dependent on yard size, be up to 30.  Attention must be given to ‘funnel points,’ </w:t>
      </w:r>
      <w:proofErr w:type="gramStart"/>
      <w:r w:rsidRPr="000D33BB">
        <w:rPr>
          <w:rFonts w:asciiTheme="minorHAnsi" w:hAnsiTheme="minorHAnsi"/>
        </w:rPr>
        <w:t>i.e.</w:t>
      </w:r>
      <w:proofErr w:type="gramEnd"/>
      <w:r w:rsidRPr="000D33BB">
        <w:rPr>
          <w:rFonts w:asciiTheme="minorHAnsi" w:hAnsiTheme="minorHAnsi"/>
        </w:rPr>
        <w:t xml:space="preserve"> building doors, gates to recreation yards, to ensure inmates are able to socially distance </w:t>
      </w:r>
      <w:proofErr w:type="spellStart"/>
      <w:r w:rsidRPr="000D33BB">
        <w:rPr>
          <w:rFonts w:asciiTheme="minorHAnsi" w:hAnsiTheme="minorHAnsi"/>
        </w:rPr>
        <w:t>en</w:t>
      </w:r>
      <w:proofErr w:type="spellEnd"/>
      <w:r w:rsidRPr="000D33BB">
        <w:rPr>
          <w:rFonts w:asciiTheme="minorHAnsi" w:hAnsiTheme="minorHAnsi"/>
        </w:rPr>
        <w:t xml:space="preserve">-route to these activities  </w:t>
      </w:r>
    </w:p>
    <w:p w14:paraId="74CE7C67" w14:textId="2B8D7465" w:rsidR="0038243E" w:rsidRPr="0038243E" w:rsidRDefault="00BD7574" w:rsidP="0038243E">
      <w:pPr>
        <w:pStyle w:val="ListParagraph"/>
        <w:numPr>
          <w:ilvl w:val="1"/>
          <w:numId w:val="94"/>
        </w:numPr>
        <w:spacing w:after="0" w:line="360" w:lineRule="auto"/>
        <w:rPr>
          <w:rFonts w:asciiTheme="minorHAnsi" w:hAnsiTheme="minorHAnsi"/>
        </w:rPr>
      </w:pPr>
      <w:r w:rsidRPr="000D33BB">
        <w:rPr>
          <w:rFonts w:asciiTheme="minorHAnsi" w:hAnsiTheme="minorHAnsi"/>
        </w:rPr>
        <w:t xml:space="preserve">Staff supervising outdoor recreation should continue to support and enforce social distancing.  </w:t>
      </w:r>
    </w:p>
    <w:p w14:paraId="43ADA986" w14:textId="3A8914AD" w:rsidR="0038243E" w:rsidRPr="003D1CC1" w:rsidRDefault="0038243E" w:rsidP="00040054">
      <w:pPr>
        <w:pStyle w:val="ListParagraph"/>
        <w:numPr>
          <w:ilvl w:val="0"/>
          <w:numId w:val="94"/>
        </w:numPr>
        <w:spacing w:after="0" w:line="360" w:lineRule="auto"/>
        <w:rPr>
          <w:rFonts w:asciiTheme="minorHAnsi" w:hAnsiTheme="minorHAnsi"/>
        </w:rPr>
      </w:pPr>
      <w:bookmarkStart w:id="90" w:name="_Hlk54866165"/>
      <w:r w:rsidRPr="003D1CC1">
        <w:rPr>
          <w:rFonts w:asciiTheme="minorHAnsi" w:hAnsiTheme="minorHAnsi"/>
        </w:rPr>
        <w:t xml:space="preserve">All activities should be </w:t>
      </w:r>
      <w:r w:rsidR="000C489D" w:rsidRPr="003D1CC1">
        <w:rPr>
          <w:rFonts w:asciiTheme="minorHAnsi" w:hAnsiTheme="minorHAnsi"/>
        </w:rPr>
        <w:t>unit specific</w:t>
      </w:r>
      <w:r w:rsidR="00600F05" w:rsidRPr="003D1CC1">
        <w:rPr>
          <w:rFonts w:asciiTheme="minorHAnsi" w:hAnsiTheme="minorHAnsi"/>
        </w:rPr>
        <w:t>. If this is not feasible, a specific plan can b</w:t>
      </w:r>
      <w:r w:rsidR="000C489D" w:rsidRPr="003D1CC1">
        <w:rPr>
          <w:rFonts w:asciiTheme="minorHAnsi" w:hAnsiTheme="minorHAnsi"/>
        </w:rPr>
        <w:t xml:space="preserve">e </w:t>
      </w:r>
      <w:proofErr w:type="gramStart"/>
      <w:r w:rsidR="000C489D" w:rsidRPr="003D1CC1">
        <w:rPr>
          <w:rFonts w:asciiTheme="minorHAnsi" w:hAnsiTheme="minorHAnsi"/>
        </w:rPr>
        <w:t>submi</w:t>
      </w:r>
      <w:r w:rsidR="00600F05" w:rsidRPr="003D1CC1">
        <w:rPr>
          <w:rFonts w:asciiTheme="minorHAnsi" w:hAnsiTheme="minorHAnsi"/>
        </w:rPr>
        <w:t>tted</w:t>
      </w:r>
      <w:r w:rsidR="000C489D" w:rsidRPr="003D1CC1">
        <w:rPr>
          <w:rFonts w:asciiTheme="minorHAnsi" w:hAnsiTheme="minorHAnsi"/>
        </w:rPr>
        <w:t xml:space="preserve">  </w:t>
      </w:r>
      <w:r w:rsidR="00600F05" w:rsidRPr="003D1CC1">
        <w:rPr>
          <w:rFonts w:asciiTheme="minorHAnsi" w:hAnsiTheme="minorHAnsi"/>
        </w:rPr>
        <w:t>to</w:t>
      </w:r>
      <w:proofErr w:type="gramEnd"/>
      <w:r w:rsidR="00600F05" w:rsidRPr="003D1CC1">
        <w:rPr>
          <w:rFonts w:asciiTheme="minorHAnsi" w:hAnsiTheme="minorHAnsi"/>
        </w:rPr>
        <w:t xml:space="preserve"> incident command for approval</w:t>
      </w:r>
      <w:r w:rsidRPr="003D1CC1">
        <w:rPr>
          <w:rFonts w:asciiTheme="minorHAnsi" w:hAnsiTheme="minorHAnsi"/>
        </w:rPr>
        <w:t xml:space="preserve">.  </w:t>
      </w:r>
    </w:p>
    <w:bookmarkEnd w:id="90"/>
    <w:p w14:paraId="1FCFFBB6" w14:textId="16593B81" w:rsidR="00BD7574" w:rsidRPr="000D33BB" w:rsidRDefault="0038243E" w:rsidP="00040054">
      <w:pPr>
        <w:pStyle w:val="ListParagraph"/>
        <w:numPr>
          <w:ilvl w:val="0"/>
          <w:numId w:val="94"/>
        </w:numPr>
        <w:spacing w:after="0" w:line="360" w:lineRule="auto"/>
        <w:rPr>
          <w:rFonts w:asciiTheme="minorHAnsi" w:hAnsiTheme="minorHAnsi"/>
        </w:rPr>
      </w:pPr>
      <w:r>
        <w:rPr>
          <w:rFonts w:asciiTheme="minorHAnsi" w:hAnsiTheme="minorHAnsi"/>
        </w:rPr>
        <w:t xml:space="preserve">All </w:t>
      </w:r>
      <w:r w:rsidR="00BD7574" w:rsidRPr="000D33BB">
        <w:rPr>
          <w:rFonts w:asciiTheme="minorHAnsi" w:hAnsiTheme="minorHAnsi"/>
        </w:rPr>
        <w:t xml:space="preserve">Facilities should work to ensure groups of 10 are a consistent cohort across activities.  </w:t>
      </w:r>
    </w:p>
    <w:p w14:paraId="08F82FDD" w14:textId="77777777" w:rsidR="00BD7574" w:rsidRPr="000D33BB" w:rsidRDefault="00BD7574" w:rsidP="00040054">
      <w:pPr>
        <w:pStyle w:val="ListParagraph"/>
        <w:numPr>
          <w:ilvl w:val="0"/>
          <w:numId w:val="94"/>
        </w:numPr>
        <w:spacing w:after="0" w:line="360" w:lineRule="auto"/>
        <w:rPr>
          <w:rFonts w:asciiTheme="minorHAnsi" w:hAnsiTheme="minorHAnsi"/>
        </w:rPr>
      </w:pPr>
      <w:r w:rsidRPr="000D33BB">
        <w:rPr>
          <w:rFonts w:asciiTheme="minorHAnsi" w:hAnsiTheme="minorHAnsi"/>
        </w:rPr>
        <w:t xml:space="preserve">Attention should be given to the physical size of the space being used and the ability of inmates to socially distance within this space (remain 6 feet apart).  </w:t>
      </w:r>
    </w:p>
    <w:p w14:paraId="3450F459" w14:textId="77777777" w:rsidR="00BD7574" w:rsidRPr="000D33BB" w:rsidRDefault="00BD7574" w:rsidP="00040054">
      <w:pPr>
        <w:pStyle w:val="ListParagraph"/>
        <w:numPr>
          <w:ilvl w:val="0"/>
          <w:numId w:val="94"/>
        </w:numPr>
        <w:spacing w:after="0" w:line="360" w:lineRule="auto"/>
        <w:rPr>
          <w:rFonts w:asciiTheme="minorHAnsi" w:hAnsiTheme="minorHAnsi"/>
        </w:rPr>
      </w:pPr>
      <w:r w:rsidRPr="000D33BB">
        <w:rPr>
          <w:rFonts w:asciiTheme="minorHAnsi" w:hAnsiTheme="minorHAnsi"/>
        </w:rPr>
        <w:t xml:space="preserve">Physical markers should be used to mark spaces to support social distancing.  This may include removing (or marking as unavailable) some chairs or use of tape marking on the floor.  </w:t>
      </w:r>
    </w:p>
    <w:p w14:paraId="20BAC39D" w14:textId="77777777" w:rsidR="00BD7574" w:rsidRPr="000D33BB" w:rsidRDefault="00BD7574" w:rsidP="00040054">
      <w:pPr>
        <w:pStyle w:val="ListParagraph"/>
        <w:numPr>
          <w:ilvl w:val="0"/>
          <w:numId w:val="94"/>
        </w:numPr>
        <w:spacing w:after="0" w:line="360" w:lineRule="auto"/>
        <w:rPr>
          <w:rFonts w:asciiTheme="minorHAnsi" w:hAnsiTheme="minorHAnsi"/>
        </w:rPr>
      </w:pPr>
      <w:r w:rsidRPr="000D33BB">
        <w:rPr>
          <w:rFonts w:asciiTheme="minorHAnsi" w:hAnsiTheme="minorHAnsi"/>
        </w:rPr>
        <w:t xml:space="preserve">A given space may be clearly divided into sections to allow for use by more than one group provided the facility can ensure groups do not come into direct contact with each other or co-mingle.  </w:t>
      </w:r>
    </w:p>
    <w:p w14:paraId="37EF2A3D" w14:textId="77777777" w:rsidR="00BD7574" w:rsidRPr="000D33BB" w:rsidRDefault="00BD7574" w:rsidP="00040054">
      <w:pPr>
        <w:pStyle w:val="ListParagraph"/>
        <w:numPr>
          <w:ilvl w:val="0"/>
          <w:numId w:val="94"/>
        </w:numPr>
        <w:spacing w:after="0" w:line="360" w:lineRule="auto"/>
        <w:rPr>
          <w:rFonts w:asciiTheme="minorHAnsi" w:hAnsiTheme="minorHAnsi"/>
        </w:rPr>
      </w:pPr>
      <w:r w:rsidRPr="000D33BB">
        <w:rPr>
          <w:rFonts w:asciiTheme="minorHAnsi" w:hAnsiTheme="minorHAnsi"/>
        </w:rPr>
        <w:t>Cleaning and disinfecting of areas must occur between groups.  Particular attention should be given to objects likely to be touched by multiple people (</w:t>
      </w:r>
      <w:proofErr w:type="gramStart"/>
      <w:r w:rsidRPr="000D33BB">
        <w:rPr>
          <w:rFonts w:asciiTheme="minorHAnsi" w:hAnsiTheme="minorHAnsi"/>
        </w:rPr>
        <w:t>i.e.</w:t>
      </w:r>
      <w:proofErr w:type="gramEnd"/>
      <w:r w:rsidRPr="000D33BB">
        <w:rPr>
          <w:rFonts w:asciiTheme="minorHAnsi" w:hAnsiTheme="minorHAnsi"/>
        </w:rPr>
        <w:t xml:space="preserve"> body resistance machines)</w:t>
      </w:r>
    </w:p>
    <w:p w14:paraId="6D343595" w14:textId="77777777" w:rsidR="00BD7574" w:rsidRPr="000D33BB" w:rsidRDefault="00BD7574" w:rsidP="00040054">
      <w:pPr>
        <w:pStyle w:val="ListParagraph"/>
        <w:numPr>
          <w:ilvl w:val="0"/>
          <w:numId w:val="94"/>
        </w:numPr>
        <w:spacing w:after="0" w:line="360" w:lineRule="auto"/>
        <w:rPr>
          <w:rFonts w:asciiTheme="minorHAnsi" w:hAnsiTheme="minorHAnsi"/>
        </w:rPr>
      </w:pPr>
      <w:r w:rsidRPr="000D33BB">
        <w:rPr>
          <w:rFonts w:asciiTheme="minorHAnsi" w:hAnsiTheme="minorHAnsi"/>
        </w:rPr>
        <w:t xml:space="preserve">Where feasible, facilities may offer religious services remotely via inmate TVs, for instance airing a pre-recorded service or religious message prepared by an approved religious volunteer on a facility channel.  </w:t>
      </w:r>
    </w:p>
    <w:p w14:paraId="06F883A7" w14:textId="006D19CD" w:rsidR="00BD7574" w:rsidRPr="008200A4" w:rsidRDefault="00BD7574" w:rsidP="3F1781C5">
      <w:pPr>
        <w:spacing w:after="0" w:line="360" w:lineRule="auto"/>
        <w:rPr>
          <w:rFonts w:asciiTheme="minorHAnsi" w:hAnsiTheme="minorHAnsi"/>
          <w:b/>
          <w:bCs/>
        </w:rPr>
      </w:pPr>
      <w:bookmarkStart w:id="91" w:name="_Hlk54951309"/>
      <w:r w:rsidRPr="3F1781C5">
        <w:rPr>
          <w:rFonts w:asciiTheme="minorHAnsi" w:hAnsiTheme="minorHAnsi"/>
        </w:rPr>
        <w:lastRenderedPageBreak/>
        <w:t xml:space="preserve">The below activities should be considered for re-opening </w:t>
      </w:r>
      <w:r w:rsidRPr="3F1781C5">
        <w:rPr>
          <w:rFonts w:asciiTheme="minorHAnsi" w:hAnsiTheme="minorHAnsi"/>
          <w:b/>
          <w:bCs/>
        </w:rPr>
        <w:t>after the completion and approval of a written plan for them</w:t>
      </w:r>
      <w:r w:rsidR="59F20FAE" w:rsidRPr="3F1781C5">
        <w:rPr>
          <w:rFonts w:asciiTheme="minorHAnsi" w:hAnsiTheme="minorHAnsi"/>
          <w:b/>
          <w:bCs/>
        </w:rPr>
        <w:t xml:space="preserve">. </w:t>
      </w:r>
      <w:r w:rsidR="59F20FAE" w:rsidRPr="008200A4">
        <w:rPr>
          <w:rFonts w:asciiTheme="minorHAnsi" w:hAnsiTheme="minorHAnsi"/>
          <w:b/>
          <w:bCs/>
        </w:rPr>
        <w:t xml:space="preserve">The approved plans </w:t>
      </w:r>
      <w:r w:rsidR="0B82A417" w:rsidRPr="008200A4">
        <w:rPr>
          <w:rFonts w:asciiTheme="minorHAnsi" w:hAnsiTheme="minorHAnsi"/>
          <w:b/>
          <w:bCs/>
        </w:rPr>
        <w:t>are</w:t>
      </w:r>
      <w:r w:rsidR="59F20FAE" w:rsidRPr="008200A4">
        <w:rPr>
          <w:rFonts w:asciiTheme="minorHAnsi" w:hAnsiTheme="minorHAnsi"/>
          <w:b/>
          <w:bCs/>
        </w:rPr>
        <w:t xml:space="preserve"> to be saved in the “S” drive under the file labeled, IC Approved Facility Local Protocols. </w:t>
      </w:r>
    </w:p>
    <w:p w14:paraId="06DF4E27" w14:textId="77777777" w:rsidR="00BD7574" w:rsidRPr="000D33BB" w:rsidRDefault="00BD7574" w:rsidP="000B3E41">
      <w:pPr>
        <w:spacing w:after="0" w:line="360" w:lineRule="auto"/>
        <w:rPr>
          <w:rFonts w:asciiTheme="minorHAnsi" w:hAnsiTheme="minorHAnsi"/>
        </w:rPr>
      </w:pPr>
      <w:r w:rsidRPr="000D33BB">
        <w:rPr>
          <w:rFonts w:asciiTheme="minorHAnsi" w:hAnsiTheme="minorHAnsi"/>
        </w:rPr>
        <w:tab/>
        <w:t>Outdoor Recreation</w:t>
      </w:r>
    </w:p>
    <w:p w14:paraId="3FC5CF49" w14:textId="77777777" w:rsidR="00BD7574" w:rsidRPr="000D33BB" w:rsidRDefault="00BD7574" w:rsidP="000B3E41">
      <w:pPr>
        <w:spacing w:after="0" w:line="360" w:lineRule="auto"/>
        <w:rPr>
          <w:rFonts w:asciiTheme="minorHAnsi" w:hAnsiTheme="minorHAnsi"/>
        </w:rPr>
      </w:pPr>
      <w:r w:rsidRPr="000D33BB">
        <w:rPr>
          <w:rFonts w:asciiTheme="minorHAnsi" w:hAnsiTheme="minorHAnsi"/>
        </w:rPr>
        <w:tab/>
        <w:t>Dayroom Access</w:t>
      </w:r>
    </w:p>
    <w:p w14:paraId="22AE084D" w14:textId="77777777" w:rsidR="00BD7574" w:rsidRPr="000D33BB" w:rsidRDefault="00BD7574" w:rsidP="000B3E41">
      <w:pPr>
        <w:spacing w:after="0" w:line="360" w:lineRule="auto"/>
        <w:rPr>
          <w:rFonts w:asciiTheme="minorHAnsi" w:hAnsiTheme="minorHAnsi"/>
        </w:rPr>
      </w:pPr>
      <w:r w:rsidRPr="000D33BB">
        <w:rPr>
          <w:rFonts w:asciiTheme="minorHAnsi" w:hAnsiTheme="minorHAnsi"/>
        </w:rPr>
        <w:tab/>
        <w:t>Communal Eating (dependent on ability to support appropriate social distancing)</w:t>
      </w:r>
    </w:p>
    <w:p w14:paraId="09813137" w14:textId="77777777" w:rsidR="00BD7574" w:rsidRPr="000D33BB" w:rsidRDefault="00BD7574" w:rsidP="000B3E41">
      <w:pPr>
        <w:spacing w:after="0" w:line="360" w:lineRule="auto"/>
        <w:rPr>
          <w:rFonts w:asciiTheme="minorHAnsi" w:hAnsiTheme="minorHAnsi"/>
        </w:rPr>
      </w:pPr>
      <w:r w:rsidRPr="000D33BB">
        <w:rPr>
          <w:rFonts w:asciiTheme="minorHAnsi" w:hAnsiTheme="minorHAnsi"/>
        </w:rPr>
        <w:tab/>
        <w:t>Inmate Employment (on a limited basis)</w:t>
      </w:r>
    </w:p>
    <w:p w14:paraId="3C49CA25" w14:textId="77777777" w:rsidR="00BD7574" w:rsidRPr="000D33BB" w:rsidRDefault="00BD7574" w:rsidP="000B3E41">
      <w:pPr>
        <w:spacing w:after="0" w:line="360" w:lineRule="auto"/>
        <w:rPr>
          <w:rFonts w:asciiTheme="minorHAnsi" w:hAnsiTheme="minorHAnsi"/>
        </w:rPr>
      </w:pPr>
      <w:r w:rsidRPr="000D33BB">
        <w:rPr>
          <w:rFonts w:asciiTheme="minorHAnsi" w:hAnsiTheme="minorHAnsi"/>
        </w:rPr>
        <w:tab/>
        <w:t>Law Library</w:t>
      </w:r>
    </w:p>
    <w:p w14:paraId="75DCCBFF" w14:textId="77777777" w:rsidR="00BD7574" w:rsidRPr="000D33BB" w:rsidRDefault="00BD7574" w:rsidP="000B3E41">
      <w:pPr>
        <w:spacing w:after="0" w:line="360" w:lineRule="auto"/>
        <w:rPr>
          <w:rFonts w:asciiTheme="minorHAnsi" w:hAnsiTheme="minorHAnsi"/>
        </w:rPr>
      </w:pPr>
      <w:r w:rsidRPr="000D33BB">
        <w:rPr>
          <w:rFonts w:asciiTheme="minorHAnsi" w:hAnsiTheme="minorHAnsi"/>
        </w:rPr>
        <w:tab/>
        <w:t>Open Ears (without close contact between the coach and recipient)</w:t>
      </w:r>
    </w:p>
    <w:p w14:paraId="328AFEAF" w14:textId="77777777" w:rsidR="00BD7574" w:rsidRPr="000D33BB" w:rsidRDefault="00BD7574" w:rsidP="000B3E41">
      <w:pPr>
        <w:spacing w:after="0" w:line="360" w:lineRule="auto"/>
        <w:ind w:firstLine="720"/>
        <w:rPr>
          <w:rFonts w:asciiTheme="minorHAnsi" w:hAnsiTheme="minorHAnsi"/>
        </w:rPr>
      </w:pPr>
      <w:r w:rsidRPr="000D33BB">
        <w:rPr>
          <w:rFonts w:asciiTheme="minorHAnsi" w:hAnsiTheme="minorHAnsi"/>
        </w:rPr>
        <w:t>Barbering</w:t>
      </w:r>
    </w:p>
    <w:p w14:paraId="19593B98" w14:textId="77777777" w:rsidR="00BD7574" w:rsidRPr="000D33BB" w:rsidRDefault="00BD7574" w:rsidP="000B3E41">
      <w:pPr>
        <w:spacing w:after="0" w:line="360" w:lineRule="auto"/>
        <w:ind w:firstLine="720"/>
        <w:rPr>
          <w:rFonts w:asciiTheme="minorHAnsi" w:hAnsiTheme="minorHAnsi"/>
        </w:rPr>
      </w:pPr>
      <w:r w:rsidRPr="000D33BB">
        <w:rPr>
          <w:rFonts w:asciiTheme="minorHAnsi" w:hAnsiTheme="minorHAnsi"/>
        </w:rPr>
        <w:t>Medication Pass</w:t>
      </w:r>
    </w:p>
    <w:p w14:paraId="2C8019F9" w14:textId="6CD70074" w:rsidR="00BD7574" w:rsidRPr="00DD4D37" w:rsidRDefault="00CC4F60" w:rsidP="000B3E41">
      <w:pPr>
        <w:spacing w:after="0" w:line="360" w:lineRule="auto"/>
        <w:ind w:firstLine="720"/>
        <w:rPr>
          <w:rFonts w:asciiTheme="minorHAnsi" w:hAnsiTheme="minorHAnsi"/>
        </w:rPr>
      </w:pPr>
      <w:r w:rsidRPr="00DD4D37">
        <w:rPr>
          <w:rFonts w:asciiTheme="minorHAnsi" w:hAnsiTheme="minorHAnsi"/>
        </w:rPr>
        <w:t xml:space="preserve">Recreational activities </w:t>
      </w:r>
    </w:p>
    <w:p w14:paraId="49711F60" w14:textId="3E94A008" w:rsidR="00BD7574" w:rsidRDefault="00BD7574" w:rsidP="000B3E41">
      <w:pPr>
        <w:spacing w:after="0" w:line="360" w:lineRule="auto"/>
        <w:ind w:firstLine="720"/>
        <w:rPr>
          <w:rFonts w:asciiTheme="minorHAnsi" w:hAnsiTheme="minorHAnsi"/>
        </w:rPr>
      </w:pPr>
      <w:r w:rsidRPr="00DD4D37">
        <w:rPr>
          <w:rFonts w:asciiTheme="minorHAnsi" w:hAnsiTheme="minorHAnsi"/>
        </w:rPr>
        <w:t>Programming (Virtual)</w:t>
      </w:r>
    </w:p>
    <w:p w14:paraId="66CC1B96" w14:textId="3B10F123" w:rsidR="007A11BA" w:rsidRPr="000D33BB" w:rsidRDefault="007A11BA" w:rsidP="000B3E41">
      <w:pPr>
        <w:spacing w:after="0" w:line="360" w:lineRule="auto"/>
        <w:ind w:firstLine="720"/>
        <w:rPr>
          <w:rFonts w:asciiTheme="minorHAnsi" w:hAnsiTheme="minorHAnsi"/>
        </w:rPr>
      </w:pPr>
      <w:r w:rsidRPr="003D1CC1">
        <w:rPr>
          <w:rFonts w:asciiTheme="minorHAnsi" w:hAnsiTheme="minorHAnsi"/>
        </w:rPr>
        <w:t>Restart MAT HUB Referrals</w:t>
      </w:r>
    </w:p>
    <w:bookmarkEnd w:id="91"/>
    <w:p w14:paraId="13CD8F61" w14:textId="77777777" w:rsidR="00BD7574" w:rsidRPr="000D33BB" w:rsidRDefault="00BD7574" w:rsidP="000B3E41">
      <w:pPr>
        <w:spacing w:after="0" w:line="360" w:lineRule="auto"/>
        <w:rPr>
          <w:rFonts w:asciiTheme="minorHAnsi" w:hAnsiTheme="minorHAnsi"/>
        </w:rPr>
      </w:pPr>
      <w:r w:rsidRPr="000D33BB">
        <w:rPr>
          <w:rFonts w:asciiTheme="minorHAnsi" w:hAnsiTheme="minorHAnsi"/>
        </w:rPr>
        <w:t>The below activities are not authorized at this time and further direction will be provided before re-implementation:</w:t>
      </w:r>
    </w:p>
    <w:p w14:paraId="5002261F" w14:textId="77777777" w:rsidR="00BD7574" w:rsidRPr="000D33BB" w:rsidRDefault="00BD7574" w:rsidP="000B3E41">
      <w:pPr>
        <w:spacing w:after="0" w:line="360" w:lineRule="auto"/>
        <w:ind w:firstLine="720"/>
        <w:rPr>
          <w:rFonts w:asciiTheme="minorHAnsi" w:hAnsiTheme="minorHAnsi"/>
        </w:rPr>
      </w:pPr>
      <w:r w:rsidRPr="000D33BB">
        <w:rPr>
          <w:rFonts w:asciiTheme="minorHAnsi" w:hAnsiTheme="minorHAnsi"/>
        </w:rPr>
        <w:t>Programming (In Person)</w:t>
      </w:r>
    </w:p>
    <w:p w14:paraId="7D7D61B4" w14:textId="77777777" w:rsidR="00BD7574" w:rsidRPr="000D33BB" w:rsidRDefault="00BD7574" w:rsidP="000B3E41">
      <w:pPr>
        <w:spacing w:after="0" w:line="360" w:lineRule="auto"/>
        <w:ind w:firstLine="720"/>
        <w:rPr>
          <w:rFonts w:asciiTheme="minorHAnsi" w:hAnsiTheme="minorHAnsi"/>
        </w:rPr>
      </w:pPr>
      <w:r w:rsidRPr="000D33BB">
        <w:rPr>
          <w:rFonts w:asciiTheme="minorHAnsi" w:hAnsiTheme="minorHAnsi"/>
        </w:rPr>
        <w:t>Social Visits</w:t>
      </w:r>
    </w:p>
    <w:p w14:paraId="4E1A2C8D" w14:textId="77777777" w:rsidR="00BD7574" w:rsidRPr="000D33BB" w:rsidRDefault="00BD7574" w:rsidP="000B3E41">
      <w:pPr>
        <w:spacing w:after="0" w:line="360" w:lineRule="auto"/>
        <w:ind w:firstLine="720"/>
        <w:rPr>
          <w:rFonts w:asciiTheme="minorHAnsi" w:hAnsiTheme="minorHAnsi"/>
        </w:rPr>
      </w:pPr>
      <w:r w:rsidRPr="000D33BB">
        <w:rPr>
          <w:rFonts w:asciiTheme="minorHAnsi" w:hAnsiTheme="minorHAnsi"/>
        </w:rPr>
        <w:t>Normal VCI Operations &amp; Work Crews</w:t>
      </w:r>
    </w:p>
    <w:p w14:paraId="5D2C084B" w14:textId="77777777" w:rsidR="00BD7574" w:rsidRPr="000D33BB" w:rsidRDefault="00BD7574" w:rsidP="000B3E41">
      <w:pPr>
        <w:spacing w:after="0" w:line="360" w:lineRule="auto"/>
        <w:ind w:firstLine="720"/>
        <w:rPr>
          <w:rFonts w:asciiTheme="minorHAnsi" w:hAnsiTheme="minorHAnsi"/>
        </w:rPr>
      </w:pPr>
      <w:r w:rsidRPr="000D33BB">
        <w:rPr>
          <w:rFonts w:asciiTheme="minorHAnsi" w:hAnsiTheme="minorHAnsi"/>
        </w:rPr>
        <w:t>Volunteer Services</w:t>
      </w:r>
    </w:p>
    <w:p w14:paraId="2AF37B4A" w14:textId="70E37BD4" w:rsidR="00BD7574" w:rsidRPr="00143247" w:rsidRDefault="00BD7574" w:rsidP="00040054">
      <w:pPr>
        <w:pStyle w:val="Heading2"/>
        <w:numPr>
          <w:ilvl w:val="0"/>
          <w:numId w:val="123"/>
        </w:numPr>
        <w:spacing w:before="0" w:line="360" w:lineRule="auto"/>
        <w:rPr>
          <w:rFonts w:asciiTheme="minorHAnsi" w:hAnsiTheme="minorHAnsi" w:cs="Times New Roman"/>
        </w:rPr>
      </w:pPr>
      <w:bookmarkStart w:id="92" w:name="_Toc67662275"/>
      <w:r w:rsidRPr="000D33BB">
        <w:rPr>
          <w:rFonts w:asciiTheme="minorHAnsi" w:hAnsiTheme="minorHAnsi" w:cs="Times New Roman"/>
        </w:rPr>
        <w:t>Barbering</w:t>
      </w:r>
      <w:bookmarkEnd w:id="92"/>
    </w:p>
    <w:p w14:paraId="59CD9D9F" w14:textId="4578C3AD" w:rsidR="00BD7574" w:rsidRPr="000D33BB" w:rsidRDefault="00BD7574" w:rsidP="000B3E41">
      <w:pPr>
        <w:pStyle w:val="ListParagraph"/>
        <w:numPr>
          <w:ilvl w:val="0"/>
          <w:numId w:val="11"/>
        </w:numPr>
        <w:spacing w:after="0" w:line="360" w:lineRule="auto"/>
        <w:rPr>
          <w:rFonts w:asciiTheme="minorHAnsi" w:eastAsia="Calibri" w:hAnsiTheme="minorHAnsi"/>
        </w:rPr>
      </w:pPr>
      <w:r w:rsidRPr="000D33BB">
        <w:rPr>
          <w:rFonts w:asciiTheme="minorHAnsi" w:eastAsia="Calibri" w:hAnsiTheme="minorHAnsi"/>
        </w:rPr>
        <w:t xml:space="preserve">Each Facility </w:t>
      </w:r>
      <w:r w:rsidR="00440AEB">
        <w:rPr>
          <w:rFonts w:asciiTheme="minorHAnsi" w:eastAsia="Calibri" w:hAnsiTheme="minorHAnsi"/>
        </w:rPr>
        <w:t>s</w:t>
      </w:r>
      <w:r w:rsidRPr="000D33BB">
        <w:rPr>
          <w:rFonts w:asciiTheme="minorHAnsi" w:eastAsia="Calibri" w:hAnsiTheme="minorHAnsi"/>
        </w:rPr>
        <w:t>uperintendent will create a facility</w:t>
      </w:r>
      <w:r w:rsidR="009A7BF5" w:rsidRPr="000D33BB">
        <w:rPr>
          <w:rFonts w:asciiTheme="minorHAnsi" w:eastAsia="Calibri" w:hAnsiTheme="minorHAnsi"/>
        </w:rPr>
        <w:t xml:space="preserve"> </w:t>
      </w:r>
      <w:r w:rsidRPr="000D33BB">
        <w:rPr>
          <w:rFonts w:asciiTheme="minorHAnsi" w:eastAsia="Calibri" w:hAnsiTheme="minorHAnsi"/>
        </w:rPr>
        <w:t xml:space="preserve">plan for barbering.  </w:t>
      </w:r>
    </w:p>
    <w:p w14:paraId="4024D180" w14:textId="77777777" w:rsidR="00BD7574" w:rsidRPr="000D33BB" w:rsidRDefault="00BD7574" w:rsidP="000B3E41">
      <w:pPr>
        <w:pStyle w:val="ListParagraph"/>
        <w:numPr>
          <w:ilvl w:val="0"/>
          <w:numId w:val="11"/>
        </w:numPr>
        <w:spacing w:after="0" w:line="360" w:lineRule="auto"/>
        <w:rPr>
          <w:rFonts w:asciiTheme="minorHAnsi" w:eastAsia="Calibri" w:hAnsiTheme="minorHAnsi"/>
        </w:rPr>
      </w:pPr>
      <w:r w:rsidRPr="000D33BB">
        <w:rPr>
          <w:rFonts w:asciiTheme="minorHAnsi" w:eastAsia="Calibri" w:hAnsiTheme="minorHAnsi"/>
        </w:rPr>
        <w:t>Such plan will include, at minimum:</w:t>
      </w:r>
    </w:p>
    <w:p w14:paraId="5F85F530" w14:textId="77777777" w:rsidR="00BD7574" w:rsidRPr="000D33BB" w:rsidRDefault="00BD7574" w:rsidP="000B3E41">
      <w:pPr>
        <w:pStyle w:val="ListParagraph"/>
        <w:numPr>
          <w:ilvl w:val="1"/>
          <w:numId w:val="11"/>
        </w:numPr>
        <w:spacing w:after="0" w:line="360" w:lineRule="auto"/>
        <w:rPr>
          <w:rFonts w:asciiTheme="minorHAnsi" w:eastAsia="Calibri" w:hAnsiTheme="minorHAnsi"/>
        </w:rPr>
      </w:pPr>
      <w:r w:rsidRPr="000D33BB">
        <w:rPr>
          <w:rFonts w:asciiTheme="minorHAnsi" w:eastAsia="Calibri" w:hAnsiTheme="minorHAnsi"/>
        </w:rPr>
        <w:t xml:space="preserve">A requirement that the inmate barber and the inmate receiving the haircut wear cloth face coverings. </w:t>
      </w:r>
    </w:p>
    <w:p w14:paraId="311C1C8A" w14:textId="38FEA4E2" w:rsidR="00BD7574" w:rsidRPr="000D33BB" w:rsidRDefault="00BD7574" w:rsidP="000B3E41">
      <w:pPr>
        <w:pStyle w:val="ListParagraph"/>
        <w:numPr>
          <w:ilvl w:val="1"/>
          <w:numId w:val="11"/>
        </w:numPr>
        <w:spacing w:after="0" w:line="360" w:lineRule="auto"/>
        <w:rPr>
          <w:rFonts w:asciiTheme="minorHAnsi" w:eastAsia="Calibri" w:hAnsiTheme="minorHAnsi"/>
        </w:rPr>
      </w:pPr>
      <w:r w:rsidRPr="000D33BB">
        <w:rPr>
          <w:rFonts w:asciiTheme="minorHAnsi" w:eastAsia="Calibri" w:hAnsiTheme="minorHAnsi"/>
        </w:rPr>
        <w:lastRenderedPageBreak/>
        <w:t>A limitation of one inmate at a time in the designated location.</w:t>
      </w:r>
    </w:p>
    <w:p w14:paraId="1E7F9567" w14:textId="77777777" w:rsidR="00BD7574" w:rsidRPr="000D33BB" w:rsidRDefault="00BD7574" w:rsidP="000B3E41">
      <w:pPr>
        <w:pStyle w:val="ListParagraph"/>
        <w:numPr>
          <w:ilvl w:val="1"/>
          <w:numId w:val="11"/>
        </w:numPr>
        <w:spacing w:after="0" w:line="360" w:lineRule="auto"/>
        <w:rPr>
          <w:rFonts w:asciiTheme="minorHAnsi" w:eastAsia="Calibri" w:hAnsiTheme="minorHAnsi"/>
        </w:rPr>
      </w:pPr>
      <w:r w:rsidRPr="000D33BB">
        <w:rPr>
          <w:rFonts w:asciiTheme="minorHAnsi" w:eastAsia="Calibri" w:hAnsiTheme="minorHAnsi"/>
        </w:rPr>
        <w:t>No barber may work if sick or symptomatic (with fever, cough, or shortness of breath).</w:t>
      </w:r>
    </w:p>
    <w:p w14:paraId="1F935DE5" w14:textId="77777777" w:rsidR="00BD7574" w:rsidRPr="000D33BB" w:rsidRDefault="00BD7574" w:rsidP="000B3E41">
      <w:pPr>
        <w:pStyle w:val="ListParagraph"/>
        <w:numPr>
          <w:ilvl w:val="1"/>
          <w:numId w:val="11"/>
        </w:numPr>
        <w:spacing w:after="0" w:line="360" w:lineRule="auto"/>
        <w:rPr>
          <w:rFonts w:asciiTheme="minorHAnsi" w:eastAsia="Calibri" w:hAnsiTheme="minorHAnsi"/>
        </w:rPr>
      </w:pPr>
      <w:r w:rsidRPr="000D33BB">
        <w:rPr>
          <w:rFonts w:asciiTheme="minorHAnsi" w:eastAsia="Calibri" w:hAnsiTheme="minorHAnsi"/>
        </w:rPr>
        <w:t>No inmate may receive a haircut if sick or symptomatic (with fever, cough, or shortness of breath).</w:t>
      </w:r>
    </w:p>
    <w:p w14:paraId="7385ECFC" w14:textId="17236A98" w:rsidR="00BD7574" w:rsidRPr="000D33BB" w:rsidRDefault="00BD7574" w:rsidP="000B3E41">
      <w:pPr>
        <w:pStyle w:val="ListParagraph"/>
        <w:numPr>
          <w:ilvl w:val="1"/>
          <w:numId w:val="11"/>
        </w:numPr>
        <w:spacing w:after="0" w:line="360" w:lineRule="auto"/>
        <w:rPr>
          <w:rFonts w:asciiTheme="minorHAnsi" w:eastAsia="Calibri" w:hAnsiTheme="minorHAnsi"/>
        </w:rPr>
      </w:pPr>
      <w:r w:rsidRPr="000D33BB">
        <w:rPr>
          <w:rFonts w:asciiTheme="minorHAnsi" w:eastAsia="Calibri" w:hAnsiTheme="minorHAnsi"/>
        </w:rPr>
        <w:t xml:space="preserve">Maintain a list of </w:t>
      </w:r>
      <w:r w:rsidR="00E6026B" w:rsidRPr="000D33BB">
        <w:rPr>
          <w:rFonts w:asciiTheme="minorHAnsi" w:eastAsia="Calibri" w:hAnsiTheme="minorHAnsi"/>
        </w:rPr>
        <w:t>inmates</w:t>
      </w:r>
      <w:r w:rsidRPr="000D33BB">
        <w:rPr>
          <w:rFonts w:asciiTheme="minorHAnsi" w:eastAsia="Calibri" w:hAnsiTheme="minorHAnsi"/>
        </w:rPr>
        <w:t xml:space="preserve"> who received a haircut, including the date and the name of the barber.  </w:t>
      </w:r>
    </w:p>
    <w:p w14:paraId="73E174BB" w14:textId="04323B28" w:rsidR="00BD7574" w:rsidRPr="000D33BB" w:rsidRDefault="00BD7574" w:rsidP="000B3E41">
      <w:pPr>
        <w:pStyle w:val="ListParagraph"/>
        <w:numPr>
          <w:ilvl w:val="1"/>
          <w:numId w:val="11"/>
        </w:numPr>
        <w:spacing w:after="0" w:line="360" w:lineRule="auto"/>
        <w:rPr>
          <w:rFonts w:asciiTheme="minorHAnsi" w:eastAsia="Calibri" w:hAnsiTheme="minorHAnsi"/>
        </w:rPr>
      </w:pPr>
      <w:r w:rsidRPr="000D33BB">
        <w:rPr>
          <w:rFonts w:asciiTheme="minorHAnsi" w:eastAsia="Calibri" w:hAnsiTheme="minorHAnsi"/>
        </w:rPr>
        <w:t xml:space="preserve">The barber chair and other high touch surfaces will be disinfected between each haircut, in addition to standard disinfecting of barbering tools.  </w:t>
      </w:r>
    </w:p>
    <w:p w14:paraId="2B482D6F" w14:textId="77777777" w:rsidR="00BD7574" w:rsidRPr="000D33BB" w:rsidRDefault="00BD7574" w:rsidP="000B3E41">
      <w:pPr>
        <w:pStyle w:val="ListParagraph"/>
        <w:numPr>
          <w:ilvl w:val="1"/>
          <w:numId w:val="11"/>
        </w:numPr>
        <w:spacing w:after="0" w:line="360" w:lineRule="auto"/>
        <w:rPr>
          <w:rFonts w:asciiTheme="minorHAnsi" w:eastAsia="Calibri" w:hAnsiTheme="minorHAnsi"/>
        </w:rPr>
      </w:pPr>
      <w:r w:rsidRPr="000D33BB">
        <w:rPr>
          <w:rFonts w:asciiTheme="minorHAnsi" w:eastAsia="Calibri" w:hAnsiTheme="minorHAnsi"/>
        </w:rPr>
        <w:t xml:space="preserve">Soap and water for handwashing or hand sanitizer must be made readily available.  </w:t>
      </w:r>
    </w:p>
    <w:p w14:paraId="0B03CCC6" w14:textId="77777777" w:rsidR="00BD7574" w:rsidRPr="000D33BB" w:rsidRDefault="00BD7574" w:rsidP="000B3E41">
      <w:pPr>
        <w:pStyle w:val="ListParagraph"/>
        <w:numPr>
          <w:ilvl w:val="1"/>
          <w:numId w:val="11"/>
        </w:numPr>
        <w:spacing w:after="0" w:line="360" w:lineRule="auto"/>
        <w:rPr>
          <w:rFonts w:asciiTheme="minorHAnsi" w:eastAsia="Calibri" w:hAnsiTheme="minorHAnsi"/>
        </w:rPr>
      </w:pPr>
      <w:r w:rsidRPr="000D33BB">
        <w:rPr>
          <w:rFonts w:asciiTheme="minorHAnsi" w:eastAsia="Calibri" w:hAnsiTheme="minorHAnsi"/>
        </w:rPr>
        <w:t xml:space="preserve">The barber will be required to complete hand hygiene at the start of their shift and regularly throughout, including between inmate haircuts.  </w:t>
      </w:r>
    </w:p>
    <w:p w14:paraId="2BD38C6A" w14:textId="77777777" w:rsidR="00BD7574" w:rsidRPr="000D33BB" w:rsidRDefault="00BD7574" w:rsidP="000B3E41">
      <w:pPr>
        <w:pStyle w:val="ListParagraph"/>
        <w:numPr>
          <w:ilvl w:val="1"/>
          <w:numId w:val="11"/>
        </w:numPr>
        <w:spacing w:after="0" w:line="360" w:lineRule="auto"/>
        <w:rPr>
          <w:rFonts w:asciiTheme="minorHAnsi" w:eastAsia="Calibri" w:hAnsiTheme="minorHAnsi"/>
        </w:rPr>
      </w:pPr>
      <w:r w:rsidRPr="000D33BB">
        <w:rPr>
          <w:rFonts w:asciiTheme="minorHAnsi" w:eastAsia="Calibri" w:hAnsiTheme="minorHAnsi"/>
        </w:rPr>
        <w:t>The inmate receiving the haircut will complete hand hygiene prior to sitting in the barber chair and after completing their haircut.</w:t>
      </w:r>
    </w:p>
    <w:p w14:paraId="6DBE9918" w14:textId="77777777" w:rsidR="00BD7574" w:rsidRPr="000D33BB" w:rsidRDefault="00BD7574" w:rsidP="000B3E41">
      <w:pPr>
        <w:pStyle w:val="ListParagraph"/>
        <w:numPr>
          <w:ilvl w:val="0"/>
          <w:numId w:val="11"/>
        </w:numPr>
        <w:spacing w:after="0" w:line="360" w:lineRule="auto"/>
        <w:rPr>
          <w:rFonts w:asciiTheme="minorHAnsi" w:eastAsia="Calibri" w:hAnsiTheme="minorHAnsi"/>
        </w:rPr>
      </w:pPr>
      <w:r w:rsidRPr="000D33BB">
        <w:rPr>
          <w:rFonts w:asciiTheme="minorHAnsi" w:eastAsia="Calibri" w:hAnsiTheme="minorHAnsi"/>
        </w:rPr>
        <w:t xml:space="preserve">All other normal sanitation processes will be maintained.  </w:t>
      </w:r>
    </w:p>
    <w:p w14:paraId="6D1B02A8" w14:textId="674E108E" w:rsidR="00BD7574" w:rsidRPr="00143247" w:rsidRDefault="00BD7574" w:rsidP="00040054">
      <w:pPr>
        <w:pStyle w:val="Heading2"/>
        <w:numPr>
          <w:ilvl w:val="0"/>
          <w:numId w:val="123"/>
        </w:numPr>
        <w:spacing w:before="0" w:line="360" w:lineRule="auto"/>
        <w:rPr>
          <w:rFonts w:asciiTheme="minorHAnsi" w:hAnsiTheme="minorHAnsi" w:cs="Times New Roman"/>
        </w:rPr>
      </w:pPr>
      <w:bookmarkStart w:id="93" w:name="_Toc67662276"/>
      <w:r w:rsidRPr="000D33BB">
        <w:rPr>
          <w:rFonts w:asciiTheme="minorHAnsi" w:hAnsiTheme="minorHAnsi" w:cs="Times New Roman"/>
        </w:rPr>
        <w:t>Women’s Services</w:t>
      </w:r>
      <w:bookmarkEnd w:id="93"/>
    </w:p>
    <w:p w14:paraId="4C771648" w14:textId="68C320EC" w:rsidR="00C62A49" w:rsidRPr="007F402F" w:rsidRDefault="00BD7574" w:rsidP="00040054">
      <w:pPr>
        <w:pStyle w:val="ListParagraph"/>
        <w:numPr>
          <w:ilvl w:val="0"/>
          <w:numId w:val="124"/>
        </w:numPr>
        <w:spacing w:after="0" w:line="360" w:lineRule="auto"/>
        <w:rPr>
          <w:rFonts w:asciiTheme="minorHAnsi" w:hAnsiTheme="minorHAnsi"/>
        </w:rPr>
      </w:pPr>
      <w:r w:rsidRPr="000D33BB">
        <w:rPr>
          <w:rFonts w:asciiTheme="minorHAnsi" w:hAnsiTheme="minorHAnsi"/>
        </w:rPr>
        <w:t xml:space="preserve">All contractors must wear cloth </w:t>
      </w:r>
      <w:r w:rsidR="00143247">
        <w:rPr>
          <w:rFonts w:asciiTheme="minorHAnsi" w:hAnsiTheme="minorHAnsi"/>
        </w:rPr>
        <w:t>face coverings.</w:t>
      </w:r>
    </w:p>
    <w:p w14:paraId="2FAB6011" w14:textId="451E2C1D" w:rsidR="00C62A49" w:rsidRPr="00143247" w:rsidRDefault="00BD7574" w:rsidP="00040054">
      <w:pPr>
        <w:pStyle w:val="ListParagraph"/>
        <w:numPr>
          <w:ilvl w:val="0"/>
          <w:numId w:val="124"/>
        </w:numPr>
        <w:spacing w:after="0" w:line="360" w:lineRule="auto"/>
        <w:rPr>
          <w:rFonts w:asciiTheme="minorHAnsi" w:hAnsiTheme="minorHAnsi"/>
        </w:rPr>
      </w:pPr>
      <w:r w:rsidRPr="000D33BB">
        <w:rPr>
          <w:rFonts w:asciiTheme="minorHAnsi" w:hAnsiTheme="minorHAnsi"/>
        </w:rPr>
        <w:t>All contractors will sanitize area between individual sessions and will have a minimum of 15 minutes between individual sessions.</w:t>
      </w:r>
    </w:p>
    <w:p w14:paraId="6809CCE8" w14:textId="5B8AA78E" w:rsidR="00C62A49" w:rsidRPr="00143247" w:rsidRDefault="00BD7574" w:rsidP="00040054">
      <w:pPr>
        <w:pStyle w:val="ListParagraph"/>
        <w:numPr>
          <w:ilvl w:val="0"/>
          <w:numId w:val="124"/>
        </w:numPr>
        <w:spacing w:after="0" w:line="360" w:lineRule="auto"/>
        <w:rPr>
          <w:rFonts w:asciiTheme="minorHAnsi" w:hAnsiTheme="minorHAnsi"/>
        </w:rPr>
      </w:pPr>
      <w:r w:rsidRPr="000D33BB">
        <w:rPr>
          <w:rFonts w:asciiTheme="minorHAnsi" w:hAnsiTheme="minorHAnsi"/>
        </w:rPr>
        <w:t>All contractors will follow the current version of the CDC Interim Guidance and the VT DOC COVID 19 Facility Protocols.</w:t>
      </w:r>
    </w:p>
    <w:p w14:paraId="5A1848FF" w14:textId="651A6892" w:rsidR="00BD7574" w:rsidRPr="00143247" w:rsidRDefault="00BD7574" w:rsidP="00040054">
      <w:pPr>
        <w:pStyle w:val="ListParagraph"/>
        <w:numPr>
          <w:ilvl w:val="0"/>
          <w:numId w:val="124"/>
        </w:numPr>
        <w:spacing w:after="0" w:line="360" w:lineRule="auto"/>
        <w:rPr>
          <w:rFonts w:asciiTheme="minorHAnsi" w:hAnsiTheme="minorHAnsi"/>
        </w:rPr>
      </w:pPr>
      <w:r w:rsidRPr="000D33BB">
        <w:rPr>
          <w:rFonts w:asciiTheme="minorHAnsi" w:hAnsiTheme="minorHAnsi"/>
        </w:rPr>
        <w:t>All persons will social distance not less than 6 f</w:t>
      </w:r>
      <w:r w:rsidR="00F45CB8">
        <w:rPr>
          <w:rFonts w:asciiTheme="minorHAnsi" w:hAnsiTheme="minorHAnsi"/>
        </w:rPr>
        <w:t>eet.</w:t>
      </w:r>
    </w:p>
    <w:p w14:paraId="757AB883" w14:textId="71575E68" w:rsidR="00BD7574" w:rsidRPr="00143247" w:rsidRDefault="00BD7574" w:rsidP="00040054">
      <w:pPr>
        <w:pStyle w:val="ListParagraph"/>
        <w:numPr>
          <w:ilvl w:val="0"/>
          <w:numId w:val="124"/>
        </w:numPr>
        <w:spacing w:after="0" w:line="360" w:lineRule="auto"/>
        <w:rPr>
          <w:rFonts w:asciiTheme="minorHAnsi" w:hAnsiTheme="minorHAnsi"/>
        </w:rPr>
      </w:pPr>
      <w:r w:rsidRPr="000D33BB">
        <w:rPr>
          <w:rFonts w:asciiTheme="minorHAnsi" w:hAnsiTheme="minorHAnsi"/>
        </w:rPr>
        <w:t>Services will be delivered in spaces designate by</w:t>
      </w:r>
      <w:r w:rsidR="00143247">
        <w:rPr>
          <w:rFonts w:asciiTheme="minorHAnsi" w:hAnsiTheme="minorHAnsi"/>
        </w:rPr>
        <w:t xml:space="preserve"> the</w:t>
      </w:r>
      <w:r w:rsidRPr="000D33BB">
        <w:rPr>
          <w:rFonts w:asciiTheme="minorHAnsi" w:hAnsiTheme="minorHAnsi"/>
        </w:rPr>
        <w:t xml:space="preserve"> facility.</w:t>
      </w:r>
    </w:p>
    <w:p w14:paraId="6C213DDF" w14:textId="6F504D00" w:rsidR="00BD7574" w:rsidRPr="00143247" w:rsidRDefault="00BD7574" w:rsidP="00040054">
      <w:pPr>
        <w:pStyle w:val="ListParagraph"/>
        <w:numPr>
          <w:ilvl w:val="0"/>
          <w:numId w:val="124"/>
        </w:numPr>
        <w:spacing w:after="0" w:line="360" w:lineRule="auto"/>
        <w:rPr>
          <w:rFonts w:asciiTheme="minorHAnsi" w:hAnsiTheme="minorHAnsi"/>
        </w:rPr>
      </w:pPr>
      <w:r w:rsidRPr="000D33BB">
        <w:rPr>
          <w:rFonts w:asciiTheme="minorHAnsi" w:hAnsiTheme="minorHAnsi"/>
        </w:rPr>
        <w:t>One provider per day from the contractor in the facility.</w:t>
      </w:r>
    </w:p>
    <w:p w14:paraId="4FCB1A8C" w14:textId="0D7B2E9D" w:rsidR="00BD7574" w:rsidRPr="00143247" w:rsidRDefault="00BD7574" w:rsidP="00040054">
      <w:pPr>
        <w:pStyle w:val="ListParagraph"/>
        <w:numPr>
          <w:ilvl w:val="0"/>
          <w:numId w:val="124"/>
        </w:numPr>
        <w:spacing w:after="0" w:line="360" w:lineRule="auto"/>
        <w:rPr>
          <w:rFonts w:asciiTheme="minorHAnsi" w:hAnsiTheme="minorHAnsi"/>
        </w:rPr>
      </w:pPr>
      <w:r w:rsidRPr="000D33BB">
        <w:rPr>
          <w:rFonts w:asciiTheme="minorHAnsi" w:hAnsiTheme="minorHAnsi"/>
        </w:rPr>
        <w:t>Providers will begin with individual updated assessment</w:t>
      </w:r>
      <w:r w:rsidR="00621F7B" w:rsidRPr="000D33BB">
        <w:rPr>
          <w:rFonts w:asciiTheme="minorHAnsi" w:hAnsiTheme="minorHAnsi"/>
        </w:rPr>
        <w:t>s</w:t>
      </w:r>
      <w:r w:rsidRPr="000D33BB">
        <w:rPr>
          <w:rFonts w:asciiTheme="minorHAnsi" w:hAnsiTheme="minorHAnsi"/>
        </w:rPr>
        <w:t xml:space="preserve"> and intakes to prioritize current participant needs. </w:t>
      </w:r>
    </w:p>
    <w:p w14:paraId="7D7B9133" w14:textId="75B6C3A1" w:rsidR="00BD7574" w:rsidRPr="00143247" w:rsidRDefault="00BD7574" w:rsidP="00040054">
      <w:pPr>
        <w:pStyle w:val="ListParagraph"/>
        <w:numPr>
          <w:ilvl w:val="0"/>
          <w:numId w:val="124"/>
        </w:numPr>
        <w:spacing w:after="0" w:line="360" w:lineRule="auto"/>
        <w:rPr>
          <w:rFonts w:asciiTheme="minorHAnsi" w:hAnsiTheme="minorHAnsi"/>
        </w:rPr>
      </w:pPr>
      <w:r w:rsidRPr="000D33BB">
        <w:rPr>
          <w:rFonts w:asciiTheme="minorHAnsi" w:hAnsiTheme="minorHAnsi"/>
        </w:rPr>
        <w:lastRenderedPageBreak/>
        <w:t xml:space="preserve">Groups will be scheduled from one living unit per day (1/2 </w:t>
      </w:r>
      <w:proofErr w:type="gramStart"/>
      <w:r w:rsidRPr="000D33BB">
        <w:rPr>
          <w:rFonts w:asciiTheme="minorHAnsi" w:hAnsiTheme="minorHAnsi"/>
        </w:rPr>
        <w:t xml:space="preserve">day)  </w:t>
      </w:r>
      <w:proofErr w:type="spellStart"/>
      <w:r w:rsidRPr="000D33BB">
        <w:rPr>
          <w:rFonts w:asciiTheme="minorHAnsi" w:hAnsiTheme="minorHAnsi"/>
        </w:rPr>
        <w:t>i.e</w:t>
      </w:r>
      <w:proofErr w:type="spellEnd"/>
      <w:proofErr w:type="gramEnd"/>
      <w:r w:rsidRPr="000D33BB">
        <w:rPr>
          <w:rFonts w:asciiTheme="minorHAnsi" w:hAnsiTheme="minorHAnsi"/>
        </w:rPr>
        <w:t xml:space="preserve"> Monday – House 1; Tuesday – House 2.  </w:t>
      </w:r>
    </w:p>
    <w:p w14:paraId="49D245CB" w14:textId="412A953C" w:rsidR="00621F7B" w:rsidRPr="00143247" w:rsidRDefault="00BD7574" w:rsidP="00040054">
      <w:pPr>
        <w:pStyle w:val="ListParagraph"/>
        <w:numPr>
          <w:ilvl w:val="0"/>
          <w:numId w:val="124"/>
        </w:numPr>
        <w:spacing w:after="0" w:line="360" w:lineRule="auto"/>
        <w:rPr>
          <w:rFonts w:asciiTheme="minorHAnsi" w:hAnsiTheme="minorHAnsi"/>
        </w:rPr>
      </w:pPr>
      <w:r w:rsidRPr="000D33BB">
        <w:rPr>
          <w:rFonts w:asciiTheme="minorHAnsi" w:hAnsiTheme="minorHAnsi"/>
        </w:rPr>
        <w:t>All group activities will be scheduled from one living unit per day with all contractors.  KAPP; DIVAS; VWW; Mercy Connections will meet any small groups of women by the same living unit – House 1 for all group activities on Monday</w:t>
      </w:r>
      <w:r w:rsidR="00143247">
        <w:rPr>
          <w:rFonts w:asciiTheme="minorHAnsi" w:hAnsiTheme="minorHAnsi"/>
        </w:rPr>
        <w:t>.</w:t>
      </w:r>
    </w:p>
    <w:p w14:paraId="32A4877A" w14:textId="22CBC013" w:rsidR="00BD7574" w:rsidRPr="00143247" w:rsidRDefault="00BD7574" w:rsidP="00040054">
      <w:pPr>
        <w:pStyle w:val="ListParagraph"/>
        <w:numPr>
          <w:ilvl w:val="0"/>
          <w:numId w:val="124"/>
        </w:numPr>
        <w:tabs>
          <w:tab w:val="left" w:pos="2074"/>
        </w:tabs>
        <w:spacing w:after="0" w:line="360" w:lineRule="auto"/>
        <w:rPr>
          <w:rFonts w:asciiTheme="minorHAnsi" w:hAnsiTheme="minorHAnsi"/>
        </w:rPr>
      </w:pPr>
      <w:r w:rsidRPr="000D33BB">
        <w:rPr>
          <w:rFonts w:asciiTheme="minorHAnsi" w:hAnsiTheme="minorHAnsi"/>
        </w:rPr>
        <w:t xml:space="preserve">Where space allows, small groups may be offered to </w:t>
      </w:r>
      <w:r w:rsidR="009A08D6" w:rsidRPr="000D33BB">
        <w:rPr>
          <w:rFonts w:asciiTheme="minorHAnsi" w:hAnsiTheme="minorHAnsi"/>
        </w:rPr>
        <w:t>general population</w:t>
      </w:r>
      <w:r w:rsidRPr="000D33BB">
        <w:rPr>
          <w:rFonts w:asciiTheme="minorHAnsi" w:hAnsiTheme="minorHAnsi"/>
        </w:rPr>
        <w:t xml:space="preserve"> units not currently on quarantine or isolation due to COVID-19. </w:t>
      </w:r>
    </w:p>
    <w:p w14:paraId="0FECAC76" w14:textId="18A1E422" w:rsidR="00BD7574" w:rsidRPr="00143247" w:rsidRDefault="00BD7574" w:rsidP="00040054">
      <w:pPr>
        <w:pStyle w:val="ListParagraph"/>
        <w:numPr>
          <w:ilvl w:val="0"/>
          <w:numId w:val="124"/>
        </w:numPr>
        <w:tabs>
          <w:tab w:val="left" w:pos="2074"/>
        </w:tabs>
        <w:spacing w:after="0" w:line="360" w:lineRule="auto"/>
        <w:rPr>
          <w:rFonts w:asciiTheme="minorHAnsi" w:hAnsiTheme="minorHAnsi"/>
        </w:rPr>
      </w:pPr>
      <w:r w:rsidRPr="000D33BB">
        <w:rPr>
          <w:rFonts w:asciiTheme="minorHAnsi" w:hAnsiTheme="minorHAnsi"/>
        </w:rPr>
        <w:t>Space permitting, groups will include 1 staff group facilitator, and 3-6 participants at a given time.</w:t>
      </w:r>
    </w:p>
    <w:p w14:paraId="05E959E1" w14:textId="0EA67B66" w:rsidR="00BD7574" w:rsidRPr="00143247" w:rsidRDefault="00BD7574" w:rsidP="00040054">
      <w:pPr>
        <w:pStyle w:val="ListParagraph"/>
        <w:numPr>
          <w:ilvl w:val="0"/>
          <w:numId w:val="124"/>
        </w:numPr>
        <w:tabs>
          <w:tab w:val="left" w:pos="2074"/>
        </w:tabs>
        <w:spacing w:after="0" w:line="360" w:lineRule="auto"/>
        <w:rPr>
          <w:rFonts w:asciiTheme="minorHAnsi" w:hAnsiTheme="minorHAnsi"/>
        </w:rPr>
      </w:pPr>
      <w:r w:rsidRPr="000D33BB">
        <w:rPr>
          <w:rFonts w:asciiTheme="minorHAnsi" w:hAnsiTheme="minorHAnsi"/>
        </w:rPr>
        <w:t xml:space="preserve">Minimal distancing between participants and group leader will be kept to 6 feet, and group time limited to 20 minutes.  </w:t>
      </w:r>
    </w:p>
    <w:p w14:paraId="318626BB" w14:textId="1BFE6FEB" w:rsidR="00BD7574" w:rsidRPr="00143247" w:rsidRDefault="00BD7574" w:rsidP="00040054">
      <w:pPr>
        <w:pStyle w:val="ListParagraph"/>
        <w:numPr>
          <w:ilvl w:val="0"/>
          <w:numId w:val="124"/>
        </w:numPr>
        <w:tabs>
          <w:tab w:val="left" w:pos="2074"/>
        </w:tabs>
        <w:spacing w:after="0" w:line="360" w:lineRule="auto"/>
        <w:rPr>
          <w:rFonts w:asciiTheme="minorHAnsi" w:hAnsiTheme="minorHAnsi"/>
        </w:rPr>
      </w:pPr>
      <w:r w:rsidRPr="000D33BB">
        <w:rPr>
          <w:rFonts w:asciiTheme="minorHAnsi" w:hAnsiTheme="minorHAnsi"/>
        </w:rPr>
        <w:t xml:space="preserve">All participants will be required to wear </w:t>
      </w:r>
      <w:r w:rsidR="009A08D6" w:rsidRPr="000D33BB">
        <w:rPr>
          <w:rFonts w:asciiTheme="minorHAnsi" w:hAnsiTheme="minorHAnsi"/>
        </w:rPr>
        <w:t>cloth face coverings</w:t>
      </w:r>
      <w:r w:rsidR="00B94D6A" w:rsidRPr="000D33BB">
        <w:rPr>
          <w:rFonts w:asciiTheme="minorHAnsi" w:hAnsiTheme="minorHAnsi"/>
        </w:rPr>
        <w:t>.</w:t>
      </w:r>
    </w:p>
    <w:p w14:paraId="4E0F92AA" w14:textId="3D234743" w:rsidR="00BD7574" w:rsidRPr="00143247" w:rsidRDefault="00BD7574" w:rsidP="00040054">
      <w:pPr>
        <w:pStyle w:val="ListParagraph"/>
        <w:numPr>
          <w:ilvl w:val="0"/>
          <w:numId w:val="124"/>
        </w:numPr>
        <w:tabs>
          <w:tab w:val="left" w:pos="2074"/>
        </w:tabs>
        <w:spacing w:after="0" w:line="360" w:lineRule="auto"/>
        <w:rPr>
          <w:rFonts w:asciiTheme="minorHAnsi" w:hAnsiTheme="minorHAnsi"/>
        </w:rPr>
      </w:pPr>
      <w:r w:rsidRPr="000D33BB">
        <w:rPr>
          <w:rFonts w:asciiTheme="minorHAnsi" w:hAnsiTheme="minorHAnsi"/>
        </w:rPr>
        <w:t>Individual Treatment, as space and time allo</w:t>
      </w:r>
      <w:r w:rsidR="00E63455" w:rsidRPr="000D33BB">
        <w:rPr>
          <w:rFonts w:asciiTheme="minorHAnsi" w:hAnsiTheme="minorHAnsi"/>
        </w:rPr>
        <w:t>w</w:t>
      </w:r>
      <w:r w:rsidRPr="000D33BB">
        <w:rPr>
          <w:rFonts w:asciiTheme="minorHAnsi" w:hAnsiTheme="minorHAnsi"/>
        </w:rPr>
        <w:t>, and as clinically indicated, will be resumed maintaining above protocols</w:t>
      </w:r>
      <w:r w:rsidR="00B94D6A" w:rsidRPr="000D33BB">
        <w:rPr>
          <w:rFonts w:asciiTheme="minorHAnsi" w:hAnsiTheme="minorHAnsi"/>
        </w:rPr>
        <w:t>.</w:t>
      </w:r>
    </w:p>
    <w:p w14:paraId="611D6B78" w14:textId="20B39260" w:rsidR="00BD7574" w:rsidRPr="00143247" w:rsidRDefault="00BD7574" w:rsidP="00040054">
      <w:pPr>
        <w:pStyle w:val="ListParagraph"/>
        <w:numPr>
          <w:ilvl w:val="0"/>
          <w:numId w:val="124"/>
        </w:numPr>
        <w:tabs>
          <w:tab w:val="left" w:pos="2074"/>
        </w:tabs>
        <w:spacing w:after="0" w:line="360" w:lineRule="auto"/>
        <w:rPr>
          <w:rFonts w:asciiTheme="minorHAnsi" w:hAnsiTheme="minorHAnsi"/>
        </w:rPr>
      </w:pPr>
      <w:r w:rsidRPr="000D33BB">
        <w:rPr>
          <w:rFonts w:asciiTheme="minorHAnsi" w:hAnsiTheme="minorHAnsi"/>
        </w:rPr>
        <w:t>After any encounter – group or individual – encounter space will be disinfected using standard disinfecting agents.</w:t>
      </w:r>
    </w:p>
    <w:p w14:paraId="28282D51" w14:textId="4F7109DF" w:rsidR="00BD7574" w:rsidRPr="00143247" w:rsidRDefault="00BD7574" w:rsidP="00040054">
      <w:pPr>
        <w:pStyle w:val="Heading2"/>
        <w:numPr>
          <w:ilvl w:val="0"/>
          <w:numId w:val="123"/>
        </w:numPr>
        <w:spacing w:before="0" w:line="360" w:lineRule="auto"/>
        <w:rPr>
          <w:rFonts w:asciiTheme="minorHAnsi" w:hAnsiTheme="minorHAnsi" w:cs="Times New Roman"/>
        </w:rPr>
      </w:pPr>
      <w:bookmarkStart w:id="94" w:name="_Toc67662277"/>
      <w:bookmarkStart w:id="95" w:name="_Hlk53996306"/>
      <w:r w:rsidRPr="000D33BB">
        <w:rPr>
          <w:rFonts w:asciiTheme="minorHAnsi" w:hAnsiTheme="minorHAnsi" w:cs="Times New Roman"/>
        </w:rPr>
        <w:t>Behavioral Health Services</w:t>
      </w:r>
      <w:r w:rsidR="001D5911">
        <w:rPr>
          <w:rFonts w:asciiTheme="minorHAnsi" w:hAnsiTheme="minorHAnsi" w:cs="Times New Roman"/>
        </w:rPr>
        <w:t xml:space="preserve"> to </w:t>
      </w:r>
      <w:r w:rsidR="001D5911" w:rsidRPr="003D1CC1">
        <w:rPr>
          <w:rFonts w:asciiTheme="minorHAnsi" w:hAnsiTheme="minorHAnsi" w:cs="Times New Roman"/>
        </w:rPr>
        <w:t>include</w:t>
      </w:r>
      <w:r w:rsidR="003515AC" w:rsidRPr="003D1CC1">
        <w:rPr>
          <w:rFonts w:asciiTheme="minorHAnsi" w:hAnsiTheme="minorHAnsi" w:cs="Times New Roman"/>
        </w:rPr>
        <w:t xml:space="preserve"> MAT</w:t>
      </w:r>
      <w:r w:rsidRPr="000D33BB">
        <w:rPr>
          <w:rFonts w:asciiTheme="minorHAnsi" w:hAnsiTheme="minorHAnsi" w:cs="Times New Roman"/>
        </w:rPr>
        <w:t>:</w:t>
      </w:r>
      <w:bookmarkEnd w:id="94"/>
      <w:r w:rsidRPr="000D33BB">
        <w:rPr>
          <w:rFonts w:asciiTheme="minorHAnsi" w:hAnsiTheme="minorHAnsi" w:cs="Times New Roman"/>
        </w:rPr>
        <w:t xml:space="preserve"> </w:t>
      </w:r>
    </w:p>
    <w:bookmarkEnd w:id="95"/>
    <w:p w14:paraId="285F3A9E" w14:textId="77777777" w:rsidR="00BD7574" w:rsidRPr="000D33BB" w:rsidRDefault="00BD7574" w:rsidP="00040054">
      <w:pPr>
        <w:pStyle w:val="ListParagraph"/>
        <w:numPr>
          <w:ilvl w:val="0"/>
          <w:numId w:val="128"/>
        </w:numPr>
        <w:tabs>
          <w:tab w:val="left" w:pos="2074"/>
        </w:tabs>
        <w:spacing w:after="0" w:line="360" w:lineRule="auto"/>
        <w:jc w:val="both"/>
        <w:rPr>
          <w:rFonts w:asciiTheme="minorHAnsi" w:hAnsiTheme="minorHAnsi"/>
        </w:rPr>
      </w:pPr>
      <w:r w:rsidRPr="000D33BB">
        <w:rPr>
          <w:rFonts w:asciiTheme="minorHAnsi" w:hAnsiTheme="minorHAnsi"/>
        </w:rPr>
        <w:t>General Population:</w:t>
      </w:r>
      <w:r w:rsidRPr="000D33BB">
        <w:rPr>
          <w:rFonts w:asciiTheme="minorHAnsi" w:hAnsiTheme="minorHAnsi"/>
        </w:rPr>
        <w:tab/>
      </w:r>
      <w:r w:rsidRPr="000D33BB">
        <w:rPr>
          <w:rFonts w:asciiTheme="minorHAnsi" w:hAnsiTheme="minorHAnsi"/>
        </w:rPr>
        <w:tab/>
      </w:r>
    </w:p>
    <w:p w14:paraId="68589018" w14:textId="6287AC73" w:rsidR="00BD7574" w:rsidRPr="000D33BB" w:rsidRDefault="00BD7574" w:rsidP="00040054">
      <w:pPr>
        <w:pStyle w:val="ListParagraph"/>
        <w:numPr>
          <w:ilvl w:val="0"/>
          <w:numId w:val="127"/>
        </w:numPr>
        <w:tabs>
          <w:tab w:val="left" w:pos="2074"/>
        </w:tabs>
        <w:spacing w:after="0" w:line="360" w:lineRule="auto"/>
        <w:rPr>
          <w:rFonts w:asciiTheme="minorHAnsi" w:hAnsiTheme="minorHAnsi"/>
        </w:rPr>
      </w:pPr>
      <w:r w:rsidRPr="000D33BB">
        <w:rPr>
          <w:rFonts w:asciiTheme="minorHAnsi" w:hAnsiTheme="minorHAnsi"/>
        </w:rPr>
        <w:t>Where space allows, Behavioral Health Groups c</w:t>
      </w:r>
      <w:r w:rsidR="00B4607C" w:rsidRPr="000D33BB">
        <w:rPr>
          <w:rFonts w:asciiTheme="minorHAnsi" w:hAnsiTheme="minorHAnsi"/>
        </w:rPr>
        <w:t xml:space="preserve">an </w:t>
      </w:r>
      <w:r w:rsidRPr="000D33BB">
        <w:rPr>
          <w:rFonts w:asciiTheme="minorHAnsi" w:hAnsiTheme="minorHAnsi"/>
        </w:rPr>
        <w:t>be offered to general population units not currently on quarantine or isolation.</w:t>
      </w:r>
    </w:p>
    <w:p w14:paraId="289CDA9D" w14:textId="1CC8FC83" w:rsidR="00BD7574" w:rsidRPr="000D33BB" w:rsidRDefault="00BD7574" w:rsidP="00040054">
      <w:pPr>
        <w:pStyle w:val="ListParagraph"/>
        <w:numPr>
          <w:ilvl w:val="0"/>
          <w:numId w:val="127"/>
        </w:numPr>
        <w:tabs>
          <w:tab w:val="left" w:pos="2074"/>
        </w:tabs>
        <w:spacing w:after="0" w:line="360" w:lineRule="auto"/>
        <w:rPr>
          <w:rFonts w:asciiTheme="minorHAnsi" w:hAnsiTheme="minorHAnsi"/>
        </w:rPr>
      </w:pPr>
      <w:r w:rsidRPr="000D33BB">
        <w:rPr>
          <w:rFonts w:asciiTheme="minorHAnsi" w:hAnsiTheme="minorHAnsi"/>
        </w:rPr>
        <w:t xml:space="preserve">Group participants </w:t>
      </w:r>
      <w:r w:rsidR="00B4607C" w:rsidRPr="000D33BB">
        <w:rPr>
          <w:rFonts w:asciiTheme="minorHAnsi" w:hAnsiTheme="minorHAnsi"/>
        </w:rPr>
        <w:t>will</w:t>
      </w:r>
      <w:r w:rsidRPr="000D33BB">
        <w:rPr>
          <w:rFonts w:asciiTheme="minorHAnsi" w:hAnsiTheme="minorHAnsi"/>
        </w:rPr>
        <w:t xml:space="preserve"> be of the same cohort per unit. </w:t>
      </w:r>
    </w:p>
    <w:p w14:paraId="247B701C" w14:textId="1E65DDD3" w:rsidR="00BD7574" w:rsidRPr="000D33BB" w:rsidRDefault="00BD7574" w:rsidP="00040054">
      <w:pPr>
        <w:pStyle w:val="ListParagraph"/>
        <w:numPr>
          <w:ilvl w:val="0"/>
          <w:numId w:val="127"/>
        </w:numPr>
        <w:tabs>
          <w:tab w:val="left" w:pos="2074"/>
        </w:tabs>
        <w:spacing w:after="0" w:line="360" w:lineRule="auto"/>
        <w:rPr>
          <w:rFonts w:asciiTheme="minorHAnsi" w:hAnsiTheme="minorHAnsi"/>
        </w:rPr>
      </w:pPr>
      <w:r w:rsidRPr="000D33BB">
        <w:rPr>
          <w:rFonts w:asciiTheme="minorHAnsi" w:hAnsiTheme="minorHAnsi"/>
        </w:rPr>
        <w:t xml:space="preserve">Space permitting, groups </w:t>
      </w:r>
      <w:r w:rsidR="00B4607C" w:rsidRPr="000D33BB">
        <w:rPr>
          <w:rFonts w:asciiTheme="minorHAnsi" w:hAnsiTheme="minorHAnsi"/>
        </w:rPr>
        <w:t xml:space="preserve">can </w:t>
      </w:r>
      <w:r w:rsidRPr="000D33BB">
        <w:rPr>
          <w:rFonts w:asciiTheme="minorHAnsi" w:hAnsiTheme="minorHAnsi"/>
        </w:rPr>
        <w:t>include 1 staff group facilitator, and 3-6 patients at a time.</w:t>
      </w:r>
    </w:p>
    <w:p w14:paraId="2E88A90E" w14:textId="4ACA43F4" w:rsidR="00BD7574" w:rsidRPr="000D33BB" w:rsidRDefault="00BD7574" w:rsidP="00040054">
      <w:pPr>
        <w:pStyle w:val="ListParagraph"/>
        <w:numPr>
          <w:ilvl w:val="0"/>
          <w:numId w:val="127"/>
        </w:numPr>
        <w:tabs>
          <w:tab w:val="left" w:pos="2074"/>
        </w:tabs>
        <w:spacing w:after="0" w:line="360" w:lineRule="auto"/>
        <w:rPr>
          <w:rFonts w:asciiTheme="minorHAnsi" w:hAnsiTheme="minorHAnsi"/>
        </w:rPr>
      </w:pPr>
      <w:r w:rsidRPr="000D33BB">
        <w:rPr>
          <w:rFonts w:asciiTheme="minorHAnsi" w:hAnsiTheme="minorHAnsi"/>
        </w:rPr>
        <w:t xml:space="preserve">Minimal distancing between patients and group leader </w:t>
      </w:r>
      <w:r w:rsidR="001134FD" w:rsidRPr="000D33BB">
        <w:rPr>
          <w:rFonts w:asciiTheme="minorHAnsi" w:hAnsiTheme="minorHAnsi"/>
        </w:rPr>
        <w:t>will be</w:t>
      </w:r>
      <w:r w:rsidRPr="000D33BB">
        <w:rPr>
          <w:rFonts w:asciiTheme="minorHAnsi" w:hAnsiTheme="minorHAnsi"/>
        </w:rPr>
        <w:t xml:space="preserve"> 6 feet, and group time limited to 20 minutes.  </w:t>
      </w:r>
    </w:p>
    <w:p w14:paraId="4BCA517B" w14:textId="64469691" w:rsidR="00BD7574" w:rsidRPr="000D33BB" w:rsidRDefault="00BD7574" w:rsidP="00040054">
      <w:pPr>
        <w:pStyle w:val="ListParagraph"/>
        <w:numPr>
          <w:ilvl w:val="0"/>
          <w:numId w:val="127"/>
        </w:numPr>
        <w:tabs>
          <w:tab w:val="left" w:pos="2074"/>
        </w:tabs>
        <w:spacing w:after="0" w:line="360" w:lineRule="auto"/>
        <w:rPr>
          <w:rFonts w:asciiTheme="minorHAnsi" w:hAnsiTheme="minorHAnsi"/>
        </w:rPr>
      </w:pPr>
      <w:r w:rsidRPr="000D33BB">
        <w:rPr>
          <w:rFonts w:asciiTheme="minorHAnsi" w:hAnsiTheme="minorHAnsi"/>
        </w:rPr>
        <w:t xml:space="preserve">All participants </w:t>
      </w:r>
      <w:r w:rsidR="001134FD" w:rsidRPr="000D33BB">
        <w:rPr>
          <w:rFonts w:asciiTheme="minorHAnsi" w:hAnsiTheme="minorHAnsi"/>
        </w:rPr>
        <w:t xml:space="preserve">will </w:t>
      </w:r>
      <w:r w:rsidRPr="000D33BB">
        <w:rPr>
          <w:rFonts w:asciiTheme="minorHAnsi" w:hAnsiTheme="minorHAnsi"/>
        </w:rPr>
        <w:t xml:space="preserve">be required to wear </w:t>
      </w:r>
      <w:r w:rsidR="001134FD" w:rsidRPr="000D33BB">
        <w:rPr>
          <w:rFonts w:asciiTheme="minorHAnsi" w:hAnsiTheme="minorHAnsi"/>
        </w:rPr>
        <w:t>cloth face coverings.</w:t>
      </w:r>
    </w:p>
    <w:p w14:paraId="2BA4BBE5" w14:textId="0D34F100" w:rsidR="00BD7574" w:rsidRPr="000D33BB" w:rsidRDefault="00BD7574" w:rsidP="00040054">
      <w:pPr>
        <w:pStyle w:val="ListParagraph"/>
        <w:numPr>
          <w:ilvl w:val="0"/>
          <w:numId w:val="127"/>
        </w:numPr>
        <w:tabs>
          <w:tab w:val="left" w:pos="2074"/>
        </w:tabs>
        <w:spacing w:after="0" w:line="360" w:lineRule="auto"/>
        <w:rPr>
          <w:rFonts w:asciiTheme="minorHAnsi" w:hAnsiTheme="minorHAnsi"/>
        </w:rPr>
      </w:pPr>
      <w:r w:rsidRPr="000D33BB">
        <w:rPr>
          <w:rFonts w:asciiTheme="minorHAnsi" w:hAnsiTheme="minorHAnsi"/>
        </w:rPr>
        <w:lastRenderedPageBreak/>
        <w:t>Individual Treatment, as space and time allowed, and as clinically indicated, c</w:t>
      </w:r>
      <w:r w:rsidR="001134FD" w:rsidRPr="000D33BB">
        <w:rPr>
          <w:rFonts w:asciiTheme="minorHAnsi" w:hAnsiTheme="minorHAnsi"/>
        </w:rPr>
        <w:t>an</w:t>
      </w:r>
      <w:r w:rsidRPr="000D33BB">
        <w:rPr>
          <w:rFonts w:asciiTheme="minorHAnsi" w:hAnsiTheme="minorHAnsi"/>
        </w:rPr>
        <w:t xml:space="preserve"> be resumed maintaining above protocols</w:t>
      </w:r>
      <w:r w:rsidR="001134FD" w:rsidRPr="000D33BB">
        <w:rPr>
          <w:rFonts w:asciiTheme="minorHAnsi" w:hAnsiTheme="minorHAnsi"/>
        </w:rPr>
        <w:t>.</w:t>
      </w:r>
    </w:p>
    <w:p w14:paraId="69C8FC5B" w14:textId="77777777" w:rsidR="00BD7574" w:rsidRPr="000D33BB" w:rsidRDefault="00BD7574" w:rsidP="00040054">
      <w:pPr>
        <w:pStyle w:val="ListParagraph"/>
        <w:numPr>
          <w:ilvl w:val="0"/>
          <w:numId w:val="127"/>
        </w:numPr>
        <w:tabs>
          <w:tab w:val="left" w:pos="2074"/>
        </w:tabs>
        <w:spacing w:after="0" w:line="360" w:lineRule="auto"/>
        <w:rPr>
          <w:rFonts w:asciiTheme="minorHAnsi" w:hAnsiTheme="minorHAnsi"/>
        </w:rPr>
      </w:pPr>
      <w:r w:rsidRPr="000D33BB">
        <w:rPr>
          <w:rFonts w:asciiTheme="minorHAnsi" w:hAnsiTheme="minorHAnsi"/>
        </w:rPr>
        <w:t>After any encounter – group or individual – encounter space will be disinfected using standard disinfecting agents.</w:t>
      </w:r>
    </w:p>
    <w:p w14:paraId="5BFE1873" w14:textId="0EE12E15" w:rsidR="00BD7574" w:rsidRPr="00143247" w:rsidRDefault="00BD7574" w:rsidP="00040054">
      <w:pPr>
        <w:pStyle w:val="ListParagraph"/>
        <w:numPr>
          <w:ilvl w:val="0"/>
          <w:numId w:val="127"/>
        </w:numPr>
        <w:tabs>
          <w:tab w:val="left" w:pos="2074"/>
        </w:tabs>
        <w:spacing w:after="0" w:line="360" w:lineRule="auto"/>
        <w:rPr>
          <w:rFonts w:asciiTheme="minorHAnsi" w:hAnsiTheme="minorHAnsi"/>
        </w:rPr>
      </w:pPr>
      <w:r w:rsidRPr="000D33BB">
        <w:rPr>
          <w:rFonts w:asciiTheme="minorHAnsi" w:hAnsiTheme="minorHAnsi"/>
        </w:rPr>
        <w:t xml:space="preserve">Women’s Substance small groups of 3-6 patients within the same cohort unit. </w:t>
      </w:r>
    </w:p>
    <w:p w14:paraId="3DFCED76" w14:textId="77777777" w:rsidR="00BD7574" w:rsidRPr="000D33BB" w:rsidRDefault="00BD7574" w:rsidP="00040054">
      <w:pPr>
        <w:pStyle w:val="ListParagraph"/>
        <w:numPr>
          <w:ilvl w:val="0"/>
          <w:numId w:val="128"/>
        </w:numPr>
        <w:tabs>
          <w:tab w:val="left" w:pos="2074"/>
        </w:tabs>
        <w:spacing w:after="0" w:line="360" w:lineRule="auto"/>
        <w:rPr>
          <w:rFonts w:asciiTheme="minorHAnsi" w:hAnsiTheme="minorHAnsi"/>
        </w:rPr>
      </w:pPr>
      <w:r w:rsidRPr="000D33BB">
        <w:rPr>
          <w:rFonts w:asciiTheme="minorHAnsi" w:hAnsiTheme="minorHAnsi"/>
        </w:rPr>
        <w:t>COVID-19 Quarantine Units:</w:t>
      </w:r>
    </w:p>
    <w:p w14:paraId="2B2EA11C" w14:textId="07633D3C" w:rsidR="00BD7574" w:rsidRPr="000D33BB" w:rsidRDefault="00BD7574" w:rsidP="00040054">
      <w:pPr>
        <w:pStyle w:val="ListParagraph"/>
        <w:numPr>
          <w:ilvl w:val="0"/>
          <w:numId w:val="129"/>
        </w:numPr>
        <w:tabs>
          <w:tab w:val="left" w:pos="2074"/>
        </w:tabs>
        <w:spacing w:after="0" w:line="360" w:lineRule="auto"/>
        <w:rPr>
          <w:rFonts w:asciiTheme="minorHAnsi" w:hAnsiTheme="minorHAnsi"/>
        </w:rPr>
      </w:pPr>
      <w:r w:rsidRPr="000D33BB">
        <w:rPr>
          <w:rFonts w:asciiTheme="minorHAnsi" w:hAnsiTheme="minorHAnsi"/>
        </w:rPr>
        <w:t>Cell side engagements will occur at least 1x per day (when B</w:t>
      </w:r>
      <w:r w:rsidR="00F45CB8">
        <w:rPr>
          <w:rFonts w:asciiTheme="minorHAnsi" w:hAnsiTheme="minorHAnsi"/>
        </w:rPr>
        <w:t xml:space="preserve">ehavioral </w:t>
      </w:r>
      <w:r w:rsidRPr="000D33BB">
        <w:rPr>
          <w:rFonts w:asciiTheme="minorHAnsi" w:hAnsiTheme="minorHAnsi"/>
        </w:rPr>
        <w:t>H</w:t>
      </w:r>
      <w:r w:rsidR="00F45CB8">
        <w:rPr>
          <w:rFonts w:asciiTheme="minorHAnsi" w:hAnsiTheme="minorHAnsi"/>
        </w:rPr>
        <w:t>ealth</w:t>
      </w:r>
      <w:r w:rsidRPr="000D33BB">
        <w:rPr>
          <w:rFonts w:asciiTheme="minorHAnsi" w:hAnsiTheme="minorHAnsi"/>
        </w:rPr>
        <w:t xml:space="preserve"> staff are in the Facility) by BH staff; and at least 2x daily/7 days a week by medical staff.  </w:t>
      </w:r>
    </w:p>
    <w:p w14:paraId="36E76F76" w14:textId="524B3E18" w:rsidR="00BD7574" w:rsidRPr="000D33BB" w:rsidRDefault="00BD7574" w:rsidP="00040054">
      <w:pPr>
        <w:pStyle w:val="ListParagraph"/>
        <w:numPr>
          <w:ilvl w:val="0"/>
          <w:numId w:val="129"/>
        </w:numPr>
        <w:tabs>
          <w:tab w:val="left" w:pos="2074"/>
        </w:tabs>
        <w:spacing w:after="0" w:line="360" w:lineRule="auto"/>
        <w:rPr>
          <w:rFonts w:asciiTheme="minorHAnsi" w:hAnsiTheme="minorHAnsi"/>
        </w:rPr>
      </w:pPr>
      <w:r w:rsidRPr="000D33BB">
        <w:rPr>
          <w:rFonts w:asciiTheme="minorHAnsi" w:hAnsiTheme="minorHAnsi"/>
        </w:rPr>
        <w:t>Each engagement w</w:t>
      </w:r>
      <w:r w:rsidR="00550C4E" w:rsidRPr="000D33BB">
        <w:rPr>
          <w:rFonts w:asciiTheme="minorHAnsi" w:hAnsiTheme="minorHAnsi"/>
        </w:rPr>
        <w:t>ill</w:t>
      </w:r>
      <w:r w:rsidRPr="000D33BB">
        <w:rPr>
          <w:rFonts w:asciiTheme="minorHAnsi" w:hAnsiTheme="minorHAnsi"/>
        </w:rPr>
        <w:t xml:space="preserve"> entail at least a brief conversation/observation as to patient’s mood with any concerns regarding patient safety being referred to BH staff on same day.</w:t>
      </w:r>
    </w:p>
    <w:p w14:paraId="67ABD5DC" w14:textId="77777777" w:rsidR="00BD7574" w:rsidRPr="000D33BB" w:rsidRDefault="00BD7574" w:rsidP="00040054">
      <w:pPr>
        <w:pStyle w:val="ListParagraph"/>
        <w:numPr>
          <w:ilvl w:val="0"/>
          <w:numId w:val="129"/>
        </w:numPr>
        <w:tabs>
          <w:tab w:val="left" w:pos="2074"/>
        </w:tabs>
        <w:spacing w:after="0" w:line="360" w:lineRule="auto"/>
        <w:rPr>
          <w:rFonts w:asciiTheme="minorHAnsi" w:hAnsiTheme="minorHAnsi"/>
        </w:rPr>
      </w:pPr>
      <w:r w:rsidRPr="000D33BB">
        <w:rPr>
          <w:rFonts w:asciiTheme="minorHAnsi" w:hAnsiTheme="minorHAnsi"/>
        </w:rPr>
        <w:t>BH staff will coordinate with Recreation Staff for delivery of recreational/leisure time activities such as art or cognitive activity therapy items (puzzles, word games, etc.)</w:t>
      </w:r>
    </w:p>
    <w:p w14:paraId="46384A83" w14:textId="77777777" w:rsidR="00BD7574" w:rsidRPr="000D33BB" w:rsidRDefault="00BD7574" w:rsidP="00040054">
      <w:pPr>
        <w:pStyle w:val="ListParagraph"/>
        <w:numPr>
          <w:ilvl w:val="0"/>
          <w:numId w:val="129"/>
        </w:numPr>
        <w:tabs>
          <w:tab w:val="left" w:pos="2074"/>
        </w:tabs>
        <w:spacing w:after="0" w:line="360" w:lineRule="auto"/>
        <w:rPr>
          <w:rFonts w:asciiTheme="minorHAnsi" w:hAnsiTheme="minorHAnsi"/>
        </w:rPr>
      </w:pPr>
      <w:r w:rsidRPr="000D33BB">
        <w:rPr>
          <w:rFonts w:asciiTheme="minorHAnsi" w:hAnsiTheme="minorHAnsi"/>
        </w:rPr>
        <w:t>Psychoeducational materials will be considered as clinically indicated.</w:t>
      </w:r>
    </w:p>
    <w:p w14:paraId="788F6B83" w14:textId="77777777" w:rsidR="00BD7574" w:rsidRPr="000D33BB" w:rsidRDefault="00BD7574" w:rsidP="00040054">
      <w:pPr>
        <w:pStyle w:val="ListParagraph"/>
        <w:numPr>
          <w:ilvl w:val="0"/>
          <w:numId w:val="129"/>
        </w:numPr>
        <w:tabs>
          <w:tab w:val="left" w:pos="2074"/>
        </w:tabs>
        <w:spacing w:after="0" w:line="360" w:lineRule="auto"/>
        <w:rPr>
          <w:rFonts w:asciiTheme="minorHAnsi" w:hAnsiTheme="minorHAnsi"/>
        </w:rPr>
      </w:pPr>
      <w:r w:rsidRPr="000D33BB">
        <w:rPr>
          <w:rFonts w:asciiTheme="minorHAnsi" w:hAnsiTheme="minorHAnsi"/>
        </w:rPr>
        <w:t>In facilities where dedicated meeting space in the quarantine units is not available, BH staff at each site will engage Facility Administration (Superintendent or Acting) regarding “decommissioning” a cell in these units for one-on-one BH engagements with provider as clinically appropriate. Required social distancing of Provider and incarcerated person will be maintained; both individuals will be masked; and the cell will be clean/disinfected with approved cleaning solutions in accordance with CDC/VDH standards before and after each contact.  Security will be available outside of the cell as required/needed.</w:t>
      </w:r>
    </w:p>
    <w:p w14:paraId="311C7E52" w14:textId="77777777" w:rsidR="00BD7574" w:rsidRPr="000D33BB" w:rsidRDefault="00BD7574" w:rsidP="00040054">
      <w:pPr>
        <w:pStyle w:val="ListParagraph"/>
        <w:numPr>
          <w:ilvl w:val="0"/>
          <w:numId w:val="129"/>
        </w:numPr>
        <w:tabs>
          <w:tab w:val="left" w:pos="2074"/>
        </w:tabs>
        <w:spacing w:after="0" w:line="360" w:lineRule="auto"/>
        <w:rPr>
          <w:rFonts w:asciiTheme="minorHAnsi" w:hAnsiTheme="minorHAnsi"/>
        </w:rPr>
      </w:pPr>
      <w:r w:rsidRPr="000D33BB">
        <w:rPr>
          <w:rFonts w:asciiTheme="minorHAnsi" w:hAnsiTheme="minorHAnsi"/>
        </w:rPr>
        <w:t>White noise machine should be utilized in order to maintain confidentiality if available.</w:t>
      </w:r>
    </w:p>
    <w:p w14:paraId="47B2A49C" w14:textId="4C730304" w:rsidR="00BD7574" w:rsidRPr="00143247" w:rsidRDefault="00BD7574" w:rsidP="00040054">
      <w:pPr>
        <w:pStyle w:val="ListParagraph"/>
        <w:numPr>
          <w:ilvl w:val="0"/>
          <w:numId w:val="129"/>
        </w:numPr>
        <w:tabs>
          <w:tab w:val="left" w:pos="2074"/>
        </w:tabs>
        <w:spacing w:after="0" w:line="360" w:lineRule="auto"/>
        <w:rPr>
          <w:rFonts w:asciiTheme="minorHAnsi" w:hAnsiTheme="minorHAnsi"/>
        </w:rPr>
      </w:pPr>
      <w:r w:rsidRPr="000D33BB">
        <w:rPr>
          <w:rFonts w:asciiTheme="minorHAnsi" w:hAnsiTheme="minorHAnsi"/>
        </w:rPr>
        <w:t xml:space="preserve">Alternate options will be evaluated on a </w:t>
      </w:r>
      <w:proofErr w:type="gramStart"/>
      <w:r w:rsidRPr="000D33BB">
        <w:rPr>
          <w:rFonts w:asciiTheme="minorHAnsi" w:hAnsiTheme="minorHAnsi"/>
        </w:rPr>
        <w:t>case by case</w:t>
      </w:r>
      <w:proofErr w:type="gramEnd"/>
      <w:r w:rsidRPr="000D33BB">
        <w:rPr>
          <w:rFonts w:asciiTheme="minorHAnsi" w:hAnsiTheme="minorHAnsi"/>
        </w:rPr>
        <w:t xml:space="preserve"> basis. </w:t>
      </w:r>
    </w:p>
    <w:p w14:paraId="2B61D4A8" w14:textId="77777777" w:rsidR="00BD7574" w:rsidRPr="000D33BB" w:rsidRDefault="00BD7574" w:rsidP="00040054">
      <w:pPr>
        <w:pStyle w:val="ListParagraph"/>
        <w:numPr>
          <w:ilvl w:val="0"/>
          <w:numId w:val="128"/>
        </w:numPr>
        <w:tabs>
          <w:tab w:val="left" w:pos="2074"/>
        </w:tabs>
        <w:spacing w:after="0" w:line="360" w:lineRule="auto"/>
        <w:rPr>
          <w:rFonts w:asciiTheme="minorHAnsi" w:hAnsiTheme="minorHAnsi"/>
        </w:rPr>
      </w:pPr>
      <w:r w:rsidRPr="000D33BB">
        <w:rPr>
          <w:rFonts w:asciiTheme="minorHAnsi" w:hAnsiTheme="minorHAnsi"/>
        </w:rPr>
        <w:t>COVID-19 Isolation Units</w:t>
      </w:r>
    </w:p>
    <w:p w14:paraId="6327FEA8" w14:textId="77777777" w:rsidR="00BD7574" w:rsidRPr="000D33BB" w:rsidRDefault="00BD7574" w:rsidP="00040054">
      <w:pPr>
        <w:pStyle w:val="ListParagraph"/>
        <w:numPr>
          <w:ilvl w:val="0"/>
          <w:numId w:val="130"/>
        </w:numPr>
        <w:tabs>
          <w:tab w:val="left" w:pos="2074"/>
        </w:tabs>
        <w:spacing w:after="0" w:line="360" w:lineRule="auto"/>
        <w:rPr>
          <w:rFonts w:asciiTheme="minorHAnsi" w:hAnsiTheme="minorHAnsi"/>
        </w:rPr>
      </w:pPr>
      <w:r w:rsidRPr="000D33BB">
        <w:rPr>
          <w:rFonts w:asciiTheme="minorHAnsi" w:hAnsiTheme="minorHAnsi"/>
        </w:rPr>
        <w:t xml:space="preserve">If phone use is allowed in lieu of removing the patient from cell, a portable phone/phone on a cord stretched into the area may be utilized. </w:t>
      </w:r>
    </w:p>
    <w:p w14:paraId="106153C4" w14:textId="77777777" w:rsidR="00BD7574" w:rsidRPr="000D33BB" w:rsidRDefault="00BD7574" w:rsidP="00040054">
      <w:pPr>
        <w:pStyle w:val="ListParagraph"/>
        <w:numPr>
          <w:ilvl w:val="0"/>
          <w:numId w:val="130"/>
        </w:numPr>
        <w:tabs>
          <w:tab w:val="left" w:pos="2074"/>
        </w:tabs>
        <w:spacing w:after="0" w:line="360" w:lineRule="auto"/>
        <w:rPr>
          <w:rFonts w:asciiTheme="minorHAnsi" w:hAnsiTheme="minorHAnsi"/>
        </w:rPr>
      </w:pPr>
      <w:r w:rsidRPr="000D33BB">
        <w:rPr>
          <w:rFonts w:asciiTheme="minorHAnsi" w:hAnsiTheme="minorHAnsi"/>
        </w:rPr>
        <w:lastRenderedPageBreak/>
        <w:t xml:space="preserve">At the conclusion of the call, the patient will disinfect the phone and return it to staff. </w:t>
      </w:r>
    </w:p>
    <w:p w14:paraId="2749E9D6" w14:textId="613ACF56" w:rsidR="00BD7574" w:rsidRDefault="00BD7574" w:rsidP="00040054">
      <w:pPr>
        <w:pStyle w:val="ListParagraph"/>
        <w:numPr>
          <w:ilvl w:val="0"/>
          <w:numId w:val="130"/>
        </w:numPr>
        <w:tabs>
          <w:tab w:val="left" w:pos="2074"/>
        </w:tabs>
        <w:spacing w:after="0" w:line="360" w:lineRule="auto"/>
        <w:rPr>
          <w:rFonts w:asciiTheme="minorHAnsi" w:hAnsiTheme="minorHAnsi"/>
        </w:rPr>
      </w:pPr>
      <w:r w:rsidRPr="000D33BB">
        <w:rPr>
          <w:rFonts w:asciiTheme="minorHAnsi" w:hAnsiTheme="minorHAnsi"/>
        </w:rPr>
        <w:t xml:space="preserve">Staff will then re-disinfect the phone. </w:t>
      </w:r>
    </w:p>
    <w:p w14:paraId="2830FFAB" w14:textId="56BCFAA0" w:rsidR="002619C3" w:rsidRDefault="002619C3" w:rsidP="002619C3">
      <w:pPr>
        <w:tabs>
          <w:tab w:val="left" w:pos="2074"/>
        </w:tabs>
        <w:spacing w:after="0" w:line="360" w:lineRule="auto"/>
        <w:rPr>
          <w:rFonts w:asciiTheme="minorHAnsi" w:hAnsiTheme="minorHAnsi"/>
        </w:rPr>
      </w:pPr>
      <w:bookmarkStart w:id="96" w:name="_Hlk54013260"/>
    </w:p>
    <w:p w14:paraId="15DB7A14" w14:textId="0DB7E799" w:rsidR="0018053E" w:rsidRPr="00C870B7" w:rsidRDefault="0018053E" w:rsidP="0018053E">
      <w:pPr>
        <w:pStyle w:val="Heading2"/>
        <w:numPr>
          <w:ilvl w:val="0"/>
          <w:numId w:val="123"/>
        </w:numPr>
      </w:pPr>
      <w:bookmarkStart w:id="97" w:name="_Toc53497199"/>
      <w:bookmarkStart w:id="98" w:name="_Toc67662278"/>
      <w:r w:rsidRPr="00C870B7">
        <w:t>DNA Collection:</w:t>
      </w:r>
      <w:bookmarkEnd w:id="97"/>
      <w:bookmarkEnd w:id="98"/>
      <w:r w:rsidRPr="00C870B7">
        <w:t xml:space="preserve"> </w:t>
      </w:r>
    </w:p>
    <w:p w14:paraId="1FE718C0" w14:textId="77777777" w:rsidR="0018053E" w:rsidRPr="00F45CB8" w:rsidRDefault="0018053E" w:rsidP="009B0828">
      <w:pPr>
        <w:pStyle w:val="ListParagraph"/>
        <w:numPr>
          <w:ilvl w:val="0"/>
          <w:numId w:val="153"/>
        </w:numPr>
        <w:spacing w:after="0" w:line="360" w:lineRule="auto"/>
        <w:rPr>
          <w:rFonts w:asciiTheme="minorHAnsi" w:hAnsiTheme="minorHAnsi"/>
          <w:b/>
          <w:bCs/>
        </w:rPr>
      </w:pPr>
      <w:r w:rsidRPr="00F45CB8">
        <w:rPr>
          <w:rFonts w:asciiTheme="minorHAnsi" w:hAnsiTheme="minorHAnsi"/>
        </w:rPr>
        <w:t>DNA collection will resume in accordance with the current case management directive while abiding by the following COVID 19 protocols:</w:t>
      </w:r>
    </w:p>
    <w:p w14:paraId="7FAD3C29" w14:textId="77777777" w:rsidR="0018053E" w:rsidRPr="00F45CB8" w:rsidRDefault="0018053E" w:rsidP="009B0828">
      <w:pPr>
        <w:pStyle w:val="ListParagraph"/>
        <w:numPr>
          <w:ilvl w:val="1"/>
          <w:numId w:val="153"/>
        </w:numPr>
        <w:spacing w:after="0" w:line="360" w:lineRule="auto"/>
        <w:rPr>
          <w:rFonts w:asciiTheme="minorHAnsi" w:hAnsiTheme="minorHAnsi"/>
          <w:b/>
          <w:bCs/>
        </w:rPr>
      </w:pPr>
      <w:r w:rsidRPr="00F45CB8">
        <w:rPr>
          <w:rFonts w:asciiTheme="minorHAnsi" w:hAnsiTheme="minorHAnsi"/>
        </w:rPr>
        <w:t xml:space="preserve">Each superintendent will identify an area for completing DNA.  To the extent possible, this should be a larger room with good air flow.  </w:t>
      </w:r>
    </w:p>
    <w:p w14:paraId="33E9FCDD" w14:textId="00ECE4AB" w:rsidR="0018053E" w:rsidRPr="00F45CB8" w:rsidRDefault="0018053E" w:rsidP="009B0828">
      <w:pPr>
        <w:pStyle w:val="ListParagraph"/>
        <w:numPr>
          <w:ilvl w:val="1"/>
          <w:numId w:val="153"/>
        </w:numPr>
        <w:spacing w:after="0" w:line="360" w:lineRule="auto"/>
        <w:rPr>
          <w:rFonts w:asciiTheme="minorHAnsi" w:hAnsiTheme="minorHAnsi"/>
          <w:b/>
          <w:bCs/>
        </w:rPr>
      </w:pPr>
      <w:r w:rsidRPr="00F45CB8">
        <w:rPr>
          <w:rFonts w:asciiTheme="minorHAnsi" w:hAnsiTheme="minorHAnsi"/>
        </w:rPr>
        <w:t>Staff will don a microfiber mask and gloves.</w:t>
      </w:r>
    </w:p>
    <w:p w14:paraId="32966973" w14:textId="77777777" w:rsidR="0018053E" w:rsidRPr="00F45CB8" w:rsidRDefault="0018053E" w:rsidP="009B0828">
      <w:pPr>
        <w:pStyle w:val="ListParagraph"/>
        <w:numPr>
          <w:ilvl w:val="1"/>
          <w:numId w:val="153"/>
        </w:numPr>
        <w:spacing w:after="0" w:line="360" w:lineRule="auto"/>
        <w:rPr>
          <w:rFonts w:asciiTheme="minorHAnsi" w:hAnsiTheme="minorHAnsi"/>
          <w:b/>
          <w:bCs/>
        </w:rPr>
      </w:pPr>
      <w:r w:rsidRPr="00F45CB8">
        <w:rPr>
          <w:rFonts w:asciiTheme="minorHAnsi" w:hAnsiTheme="minorHAnsi"/>
        </w:rPr>
        <w:t>Staff will follow current DNA collection protocols.</w:t>
      </w:r>
    </w:p>
    <w:p w14:paraId="4F583F56" w14:textId="77777777" w:rsidR="0018053E" w:rsidRPr="00F45CB8" w:rsidRDefault="0018053E" w:rsidP="009B0828">
      <w:pPr>
        <w:pStyle w:val="ListParagraph"/>
        <w:numPr>
          <w:ilvl w:val="1"/>
          <w:numId w:val="153"/>
        </w:numPr>
        <w:spacing w:after="0" w:line="360" w:lineRule="auto"/>
        <w:rPr>
          <w:rFonts w:asciiTheme="minorHAnsi" w:hAnsiTheme="minorHAnsi"/>
          <w:b/>
          <w:bCs/>
        </w:rPr>
      </w:pPr>
      <w:r w:rsidRPr="00F45CB8">
        <w:rPr>
          <w:rFonts w:asciiTheme="minorHAnsi" w:hAnsiTheme="minorHAnsi"/>
        </w:rPr>
        <w:t xml:space="preserve">Prior to beginning DNA collection, inmate will thoroughly wash and dry hands. </w:t>
      </w:r>
    </w:p>
    <w:p w14:paraId="0782A8ED" w14:textId="312360F5" w:rsidR="0018053E" w:rsidRPr="00F45CB8" w:rsidRDefault="0018053E" w:rsidP="009B0828">
      <w:pPr>
        <w:pStyle w:val="ListParagraph"/>
        <w:numPr>
          <w:ilvl w:val="1"/>
          <w:numId w:val="153"/>
        </w:numPr>
        <w:spacing w:after="0" w:line="360" w:lineRule="auto"/>
        <w:rPr>
          <w:rFonts w:asciiTheme="minorHAnsi" w:hAnsiTheme="minorHAnsi"/>
          <w:b/>
          <w:bCs/>
        </w:rPr>
      </w:pPr>
      <w:r w:rsidRPr="00F45CB8">
        <w:rPr>
          <w:rFonts w:asciiTheme="minorHAnsi" w:hAnsiTheme="minorHAnsi"/>
        </w:rPr>
        <w:t xml:space="preserve">While conducting fingerprints, the inmate will be required to wear a </w:t>
      </w:r>
      <w:r w:rsidR="00D25C8F">
        <w:rPr>
          <w:rFonts w:asciiTheme="minorHAnsi" w:hAnsiTheme="minorHAnsi"/>
        </w:rPr>
        <w:t>cloth face covering</w:t>
      </w:r>
      <w:r w:rsidRPr="00F45CB8">
        <w:rPr>
          <w:rFonts w:asciiTheme="minorHAnsi" w:hAnsiTheme="minorHAnsi"/>
        </w:rPr>
        <w:t xml:space="preserve">.  As much as possible, staff should position themselves, so they are standing beside the inmate.  </w:t>
      </w:r>
    </w:p>
    <w:p w14:paraId="3A97480A" w14:textId="755C280A" w:rsidR="0018053E" w:rsidRPr="00F45CB8" w:rsidRDefault="0018053E" w:rsidP="009B0828">
      <w:pPr>
        <w:pStyle w:val="ListParagraph"/>
        <w:numPr>
          <w:ilvl w:val="1"/>
          <w:numId w:val="153"/>
        </w:numPr>
        <w:spacing w:after="0" w:line="360" w:lineRule="auto"/>
        <w:rPr>
          <w:rFonts w:asciiTheme="minorHAnsi" w:hAnsiTheme="minorHAnsi"/>
          <w:b/>
          <w:bCs/>
        </w:rPr>
      </w:pPr>
      <w:r w:rsidRPr="00F45CB8">
        <w:rPr>
          <w:rFonts w:asciiTheme="minorHAnsi" w:hAnsiTheme="minorHAnsi"/>
        </w:rPr>
        <w:t xml:space="preserve">The inmate will collect their own DNA sample </w:t>
      </w:r>
      <w:r w:rsidR="005660D5" w:rsidRPr="00F45CB8">
        <w:rPr>
          <w:rFonts w:asciiTheme="minorHAnsi" w:hAnsiTheme="minorHAnsi"/>
        </w:rPr>
        <w:t>S</w:t>
      </w:r>
      <w:r w:rsidRPr="00F45CB8">
        <w:rPr>
          <w:rFonts w:asciiTheme="minorHAnsi" w:hAnsiTheme="minorHAnsi"/>
        </w:rPr>
        <w:t xml:space="preserve">taff will not collect offender samples.   </w:t>
      </w:r>
    </w:p>
    <w:p w14:paraId="11C614EE" w14:textId="3D9B34A0" w:rsidR="00A4561D" w:rsidRPr="00F45CB8" w:rsidRDefault="00A4561D" w:rsidP="009B0828">
      <w:pPr>
        <w:pStyle w:val="ListParagraph"/>
        <w:numPr>
          <w:ilvl w:val="1"/>
          <w:numId w:val="153"/>
        </w:numPr>
        <w:spacing w:after="0" w:line="360" w:lineRule="auto"/>
        <w:rPr>
          <w:rFonts w:asciiTheme="minorHAnsi" w:hAnsiTheme="minorHAnsi"/>
          <w:b/>
          <w:bCs/>
        </w:rPr>
      </w:pPr>
      <w:r w:rsidRPr="00F45CB8">
        <w:rPr>
          <w:rFonts w:asciiTheme="minorHAnsi" w:hAnsiTheme="minorHAnsi"/>
        </w:rPr>
        <w:t>The staff member will remove their gloves according to the video link which directs the glove</w:t>
      </w:r>
      <w:r w:rsidR="005660D5" w:rsidRPr="00F45CB8">
        <w:rPr>
          <w:rFonts w:asciiTheme="minorHAnsi" w:hAnsiTheme="minorHAnsi"/>
        </w:rPr>
        <w:t>s</w:t>
      </w:r>
      <w:r w:rsidRPr="00F45CB8">
        <w:rPr>
          <w:rFonts w:asciiTheme="minorHAnsi" w:hAnsiTheme="minorHAnsi"/>
        </w:rPr>
        <w:t xml:space="preserve"> be removed leaving the swab inside the glove. </w:t>
      </w:r>
      <w:hyperlink r:id="rId38" w:history="1">
        <w:r w:rsidR="00550C10" w:rsidRPr="00F45CB8">
          <w:rPr>
            <w:rStyle w:val="Hyperlink"/>
            <w:rFonts w:asciiTheme="minorHAnsi" w:hAnsiTheme="minorHAnsi"/>
          </w:rPr>
          <w:t>https://youtu.be/AA3AHuAL2ao</w:t>
        </w:r>
      </w:hyperlink>
      <w:r w:rsidR="00550C10" w:rsidRPr="00F45CB8">
        <w:rPr>
          <w:rFonts w:asciiTheme="minorHAnsi" w:hAnsiTheme="minorHAnsi"/>
        </w:rPr>
        <w:t xml:space="preserve"> </w:t>
      </w:r>
    </w:p>
    <w:p w14:paraId="7B46BBEF" w14:textId="77777777" w:rsidR="0018053E" w:rsidRPr="00F45CB8" w:rsidRDefault="0018053E" w:rsidP="009B0828">
      <w:pPr>
        <w:pStyle w:val="ListParagraph"/>
        <w:numPr>
          <w:ilvl w:val="1"/>
          <w:numId w:val="153"/>
        </w:numPr>
        <w:spacing w:after="0" w:line="360" w:lineRule="auto"/>
        <w:rPr>
          <w:rFonts w:asciiTheme="minorHAnsi" w:hAnsiTheme="minorHAnsi"/>
          <w:b/>
          <w:bCs/>
        </w:rPr>
      </w:pPr>
      <w:r w:rsidRPr="00F45CB8">
        <w:rPr>
          <w:rFonts w:asciiTheme="minorHAnsi" w:hAnsiTheme="minorHAnsi"/>
        </w:rPr>
        <w:t xml:space="preserve">The inmate and staff member will sign the card.  The pen will be sanitized after use.  </w:t>
      </w:r>
    </w:p>
    <w:p w14:paraId="63A4B862" w14:textId="77777777" w:rsidR="0018053E" w:rsidRPr="00F45CB8" w:rsidRDefault="0018053E" w:rsidP="009B0828">
      <w:pPr>
        <w:pStyle w:val="ListParagraph"/>
        <w:numPr>
          <w:ilvl w:val="1"/>
          <w:numId w:val="153"/>
        </w:numPr>
        <w:spacing w:after="0" w:line="360" w:lineRule="auto"/>
        <w:rPr>
          <w:rFonts w:asciiTheme="minorHAnsi" w:hAnsiTheme="minorHAnsi"/>
          <w:b/>
          <w:bCs/>
        </w:rPr>
      </w:pPr>
      <w:r w:rsidRPr="00F45CB8">
        <w:rPr>
          <w:rFonts w:asciiTheme="minorHAnsi" w:hAnsiTheme="minorHAnsi"/>
        </w:rPr>
        <w:t xml:space="preserve">Staff will immediately wash hands and discard PPE according to the doffing of PPE guidelines. </w:t>
      </w:r>
    </w:p>
    <w:p w14:paraId="2AE7B181" w14:textId="6751534E" w:rsidR="002619C3" w:rsidRPr="00F45CB8" w:rsidRDefault="0018053E" w:rsidP="009B0828">
      <w:pPr>
        <w:pStyle w:val="ListParagraph"/>
        <w:numPr>
          <w:ilvl w:val="1"/>
          <w:numId w:val="153"/>
        </w:numPr>
        <w:spacing w:after="0" w:line="360" w:lineRule="auto"/>
        <w:rPr>
          <w:rFonts w:asciiTheme="minorHAnsi" w:hAnsiTheme="minorHAnsi"/>
          <w:b/>
          <w:bCs/>
        </w:rPr>
      </w:pPr>
      <w:r w:rsidRPr="00F45CB8">
        <w:rPr>
          <w:rFonts w:asciiTheme="minorHAnsi" w:hAnsiTheme="minorHAnsi"/>
        </w:rPr>
        <w:t xml:space="preserve">The room will be cleaned and disinfected prior to any other use.  </w:t>
      </w:r>
      <w:bookmarkEnd w:id="96"/>
    </w:p>
    <w:p w14:paraId="3A5ABD2D" w14:textId="77777777" w:rsidR="002619C3" w:rsidRPr="002619C3" w:rsidRDefault="002619C3" w:rsidP="002619C3">
      <w:pPr>
        <w:tabs>
          <w:tab w:val="left" w:pos="2074"/>
        </w:tabs>
        <w:spacing w:after="0" w:line="360" w:lineRule="auto"/>
        <w:rPr>
          <w:rFonts w:asciiTheme="minorHAnsi" w:hAnsiTheme="minorHAnsi"/>
        </w:rPr>
      </w:pPr>
    </w:p>
    <w:p w14:paraId="53C68476" w14:textId="42FE76D4" w:rsidR="008F7C3C" w:rsidRPr="000D33BB" w:rsidRDefault="008F7C3C" w:rsidP="00143247">
      <w:pPr>
        <w:pStyle w:val="Heading1"/>
        <w:spacing w:before="0" w:line="360" w:lineRule="auto"/>
        <w:rPr>
          <w:rFonts w:asciiTheme="minorHAnsi" w:hAnsiTheme="minorHAnsi" w:cs="Times New Roman"/>
        </w:rPr>
      </w:pPr>
      <w:bookmarkStart w:id="99" w:name="_Toc67662279"/>
      <w:r w:rsidRPr="000D33BB">
        <w:rPr>
          <w:rFonts w:asciiTheme="minorHAnsi" w:hAnsiTheme="minorHAnsi" w:cs="Times New Roman"/>
        </w:rPr>
        <w:lastRenderedPageBreak/>
        <w:t xml:space="preserve">Section </w:t>
      </w:r>
      <w:r w:rsidR="00E24B7B" w:rsidRPr="000D33BB">
        <w:rPr>
          <w:rFonts w:asciiTheme="minorHAnsi" w:hAnsiTheme="minorHAnsi" w:cs="Times New Roman"/>
        </w:rPr>
        <w:t>10</w:t>
      </w:r>
      <w:r w:rsidRPr="000D33BB">
        <w:rPr>
          <w:rFonts w:asciiTheme="minorHAnsi" w:hAnsiTheme="minorHAnsi" w:cs="Times New Roman"/>
        </w:rPr>
        <w:t xml:space="preserve"> - Mental Health and Substance Abuse Disorder Supplemental Support</w:t>
      </w:r>
      <w:bookmarkEnd w:id="99"/>
    </w:p>
    <w:p w14:paraId="01D47930" w14:textId="77777777" w:rsidR="008F7C3C" w:rsidRPr="000D33BB" w:rsidRDefault="008F7C3C" w:rsidP="000B3E41">
      <w:pPr>
        <w:spacing w:after="0" w:line="360" w:lineRule="auto"/>
        <w:ind w:left="720"/>
        <w:rPr>
          <w:rFonts w:asciiTheme="minorHAnsi" w:hAnsiTheme="minorHAnsi"/>
        </w:rPr>
      </w:pPr>
      <w:r w:rsidRPr="000D33BB">
        <w:rPr>
          <w:rFonts w:asciiTheme="minorHAnsi" w:hAnsiTheme="minorHAnsi"/>
        </w:rPr>
        <w:t xml:space="preserve">A variety of Mental Health and Substance Abuse Disorder worksheets will be made available to inmates for supplemental support during the COVID-19 pandemic.  </w:t>
      </w:r>
    </w:p>
    <w:p w14:paraId="4F39E381" w14:textId="67EA831E" w:rsidR="008F7C3C" w:rsidRPr="000D33BB" w:rsidRDefault="008F7C3C" w:rsidP="000B3E41">
      <w:pPr>
        <w:spacing w:after="0" w:line="360" w:lineRule="auto"/>
        <w:rPr>
          <w:rFonts w:asciiTheme="minorHAnsi" w:hAnsiTheme="minorHAnsi"/>
        </w:rPr>
      </w:pPr>
      <w:r w:rsidRPr="000D33BB">
        <w:rPr>
          <w:rFonts w:asciiTheme="minorHAnsi" w:hAnsiTheme="minorHAnsi"/>
        </w:rPr>
        <w:tab/>
        <w:t xml:space="preserve">These will be made available in 4 ways.  </w:t>
      </w:r>
    </w:p>
    <w:p w14:paraId="0AED709D" w14:textId="5480FC30" w:rsidR="008F7C3C" w:rsidRPr="000D33BB" w:rsidRDefault="000C3876" w:rsidP="00143247">
      <w:pPr>
        <w:pStyle w:val="Heading2"/>
        <w:spacing w:before="0" w:line="360" w:lineRule="auto"/>
        <w:ind w:firstLine="720"/>
        <w:rPr>
          <w:rFonts w:asciiTheme="minorHAnsi" w:hAnsiTheme="minorHAnsi" w:cs="Times New Roman"/>
          <w:sz w:val="24"/>
          <w:szCs w:val="24"/>
        </w:rPr>
      </w:pPr>
      <w:bookmarkStart w:id="100" w:name="_Toc67662280"/>
      <w:r w:rsidRPr="000D33BB">
        <w:rPr>
          <w:rFonts w:asciiTheme="minorHAnsi" w:hAnsiTheme="minorHAnsi" w:cs="Times New Roman"/>
        </w:rPr>
        <w:t>A</w:t>
      </w:r>
      <w:r w:rsidR="008F7C3C" w:rsidRPr="000D33BB">
        <w:rPr>
          <w:rFonts w:asciiTheme="minorHAnsi" w:hAnsiTheme="minorHAnsi" w:cs="Times New Roman"/>
        </w:rPr>
        <w:t xml:space="preserve">. </w:t>
      </w:r>
      <w:bookmarkStart w:id="101" w:name="_Toc37938563"/>
      <w:r w:rsidR="008F7C3C" w:rsidRPr="000D33BB">
        <w:rPr>
          <w:rFonts w:asciiTheme="minorHAnsi" w:hAnsiTheme="minorHAnsi" w:cs="Times New Roman"/>
        </w:rPr>
        <w:t>General Provision</w:t>
      </w:r>
      <w:bookmarkEnd w:id="100"/>
      <w:bookmarkEnd w:id="101"/>
    </w:p>
    <w:p w14:paraId="6C27E618" w14:textId="13436C15" w:rsidR="008F7C3C" w:rsidRPr="00143247" w:rsidRDefault="008F7C3C" w:rsidP="00040054">
      <w:pPr>
        <w:pStyle w:val="NoSpacing"/>
        <w:numPr>
          <w:ilvl w:val="0"/>
          <w:numId w:val="83"/>
        </w:numPr>
        <w:spacing w:line="360" w:lineRule="auto"/>
        <w:rPr>
          <w:rFonts w:cs="Times New Roman"/>
          <w:sz w:val="24"/>
          <w:szCs w:val="24"/>
        </w:rPr>
      </w:pPr>
      <w:r w:rsidRPr="000D33BB">
        <w:rPr>
          <w:rFonts w:cs="Times New Roman"/>
          <w:sz w:val="24"/>
          <w:szCs w:val="24"/>
        </w:rPr>
        <w:t>MH and SUD staff may identify (</w:t>
      </w:r>
      <w:hyperlink w:anchor="_Attachment_13_–" w:history="1">
        <w:r w:rsidRPr="000D33BB">
          <w:rPr>
            <w:rStyle w:val="Hyperlink"/>
            <w:rFonts w:cs="Times New Roman"/>
            <w:sz w:val="24"/>
            <w:szCs w:val="24"/>
          </w:rPr>
          <w:t>from the attached 2 indexes</w:t>
        </w:r>
      </w:hyperlink>
      <w:r w:rsidRPr="000D33BB">
        <w:rPr>
          <w:rFonts w:cs="Times New Roman"/>
          <w:sz w:val="24"/>
          <w:szCs w:val="24"/>
        </w:rPr>
        <w:t xml:space="preserve">) the worksheets that are likely to have the widest applicability.  </w:t>
      </w:r>
    </w:p>
    <w:p w14:paraId="60A42CE9" w14:textId="1F21CF95" w:rsidR="008F7C3C" w:rsidRPr="00143247" w:rsidRDefault="008F7C3C" w:rsidP="00040054">
      <w:pPr>
        <w:pStyle w:val="NoSpacing"/>
        <w:numPr>
          <w:ilvl w:val="0"/>
          <w:numId w:val="83"/>
        </w:numPr>
        <w:spacing w:line="360" w:lineRule="auto"/>
        <w:rPr>
          <w:rFonts w:cs="Times New Roman"/>
          <w:sz w:val="24"/>
          <w:szCs w:val="24"/>
        </w:rPr>
      </w:pPr>
      <w:r w:rsidRPr="000D33BB">
        <w:rPr>
          <w:rFonts w:cs="Times New Roman"/>
          <w:sz w:val="24"/>
          <w:szCs w:val="24"/>
        </w:rPr>
        <w:t xml:space="preserve">These can be provided in bulk to </w:t>
      </w:r>
      <w:r w:rsidR="0022262A" w:rsidRPr="000D33BB">
        <w:rPr>
          <w:rFonts w:cs="Times New Roman"/>
          <w:sz w:val="24"/>
          <w:szCs w:val="24"/>
        </w:rPr>
        <w:t>units</w:t>
      </w:r>
      <w:r w:rsidRPr="000D33BB">
        <w:rPr>
          <w:rFonts w:cs="Times New Roman"/>
          <w:sz w:val="24"/>
          <w:szCs w:val="24"/>
        </w:rPr>
        <w:t xml:space="preserve"> for any inmate requesting.</w:t>
      </w:r>
    </w:p>
    <w:p w14:paraId="7D66F608" w14:textId="1D55B4D3" w:rsidR="008F7C3C" w:rsidRPr="00143247" w:rsidRDefault="008F7C3C" w:rsidP="00040054">
      <w:pPr>
        <w:pStyle w:val="NoSpacing"/>
        <w:numPr>
          <w:ilvl w:val="0"/>
          <w:numId w:val="83"/>
        </w:numPr>
        <w:spacing w:line="360" w:lineRule="auto"/>
        <w:rPr>
          <w:rFonts w:cs="Times New Roman"/>
          <w:sz w:val="24"/>
          <w:szCs w:val="24"/>
        </w:rPr>
      </w:pPr>
      <w:r w:rsidRPr="000D33BB">
        <w:rPr>
          <w:rFonts w:cs="Times New Roman"/>
          <w:sz w:val="24"/>
          <w:szCs w:val="24"/>
        </w:rPr>
        <w:t>Unit Officers will be responsible for notifying the designated person at each site when supply runs low.</w:t>
      </w:r>
    </w:p>
    <w:p w14:paraId="0F014855" w14:textId="4ABC4931" w:rsidR="008F7C3C" w:rsidRPr="000D33BB" w:rsidRDefault="000C3876" w:rsidP="00143247">
      <w:pPr>
        <w:pStyle w:val="Heading2"/>
        <w:spacing w:before="0" w:line="360" w:lineRule="auto"/>
        <w:ind w:left="720"/>
        <w:rPr>
          <w:rFonts w:asciiTheme="minorHAnsi" w:hAnsiTheme="minorHAnsi" w:cs="Times New Roman"/>
        </w:rPr>
      </w:pPr>
      <w:bookmarkStart w:id="102" w:name="_Toc37938564"/>
      <w:bookmarkStart w:id="103" w:name="_Toc67662281"/>
      <w:r w:rsidRPr="000D33BB">
        <w:rPr>
          <w:rFonts w:asciiTheme="minorHAnsi" w:hAnsiTheme="minorHAnsi" w:cs="Times New Roman"/>
        </w:rPr>
        <w:t>B</w:t>
      </w:r>
      <w:r w:rsidR="008F7C3C" w:rsidRPr="000D33BB">
        <w:rPr>
          <w:rFonts w:asciiTheme="minorHAnsi" w:hAnsiTheme="minorHAnsi" w:cs="Times New Roman"/>
        </w:rPr>
        <w:t>. In Response to Medical Slips</w:t>
      </w:r>
      <w:bookmarkEnd w:id="102"/>
      <w:bookmarkEnd w:id="103"/>
    </w:p>
    <w:p w14:paraId="18ED7294" w14:textId="2987C7A1" w:rsidR="008F7C3C" w:rsidRPr="000D33BB" w:rsidRDefault="008F7C3C" w:rsidP="00143247">
      <w:pPr>
        <w:spacing w:after="0" w:line="360" w:lineRule="auto"/>
        <w:ind w:left="720"/>
        <w:rPr>
          <w:rFonts w:asciiTheme="minorHAnsi" w:hAnsiTheme="minorHAnsi"/>
        </w:rPr>
      </w:pPr>
      <w:r w:rsidRPr="000D33BB">
        <w:rPr>
          <w:rFonts w:asciiTheme="minorHAnsi" w:hAnsiTheme="minorHAnsi"/>
        </w:rPr>
        <w:t xml:space="preserve">When an inmate submits a medical slip where a worksheet is deemed an appropriate response (either in its entirety or supplemental to other care), the responding </w:t>
      </w:r>
      <w:proofErr w:type="spellStart"/>
      <w:r w:rsidR="00525B67" w:rsidRPr="000D33BB">
        <w:rPr>
          <w:rFonts w:asciiTheme="minorHAnsi" w:hAnsiTheme="minorHAnsi"/>
        </w:rPr>
        <w:t>Vitalcore</w:t>
      </w:r>
      <w:proofErr w:type="spellEnd"/>
      <w:r w:rsidRPr="000D33BB">
        <w:rPr>
          <w:rFonts w:asciiTheme="minorHAnsi" w:hAnsiTheme="minorHAnsi"/>
        </w:rPr>
        <w:t xml:space="preserve"> employee will provide a worksheet.</w:t>
      </w:r>
    </w:p>
    <w:p w14:paraId="14809B83" w14:textId="514702BA" w:rsidR="008F7C3C" w:rsidRPr="00143247" w:rsidRDefault="000C3876" w:rsidP="00143247">
      <w:pPr>
        <w:pStyle w:val="Heading2"/>
        <w:spacing w:before="0" w:line="360" w:lineRule="auto"/>
        <w:ind w:left="720"/>
        <w:rPr>
          <w:rFonts w:asciiTheme="minorHAnsi" w:hAnsiTheme="minorHAnsi" w:cs="Times New Roman"/>
        </w:rPr>
      </w:pPr>
      <w:bookmarkStart w:id="104" w:name="_Toc37938565"/>
      <w:bookmarkStart w:id="105" w:name="_Toc67662282"/>
      <w:r w:rsidRPr="000D33BB">
        <w:rPr>
          <w:rFonts w:asciiTheme="minorHAnsi" w:hAnsiTheme="minorHAnsi" w:cs="Times New Roman"/>
        </w:rPr>
        <w:t>C</w:t>
      </w:r>
      <w:r w:rsidR="008F7C3C" w:rsidRPr="000D33BB">
        <w:rPr>
          <w:rFonts w:asciiTheme="minorHAnsi" w:hAnsiTheme="minorHAnsi" w:cs="Times New Roman"/>
        </w:rPr>
        <w:t>. By Request</w:t>
      </w:r>
      <w:bookmarkEnd w:id="104"/>
      <w:bookmarkEnd w:id="105"/>
    </w:p>
    <w:p w14:paraId="59465C01" w14:textId="69388851" w:rsidR="008F7C3C" w:rsidRPr="00143247" w:rsidRDefault="008F7C3C" w:rsidP="00040054">
      <w:pPr>
        <w:pStyle w:val="ListParagraph"/>
        <w:numPr>
          <w:ilvl w:val="0"/>
          <w:numId w:val="84"/>
        </w:numPr>
        <w:spacing w:after="0" w:line="360" w:lineRule="auto"/>
        <w:rPr>
          <w:rFonts w:asciiTheme="minorHAnsi" w:hAnsiTheme="minorHAnsi"/>
        </w:rPr>
      </w:pPr>
      <w:r w:rsidRPr="000D33BB">
        <w:rPr>
          <w:rFonts w:asciiTheme="minorHAnsi" w:hAnsiTheme="minorHAnsi"/>
        </w:rPr>
        <w:t xml:space="preserve">Each </w:t>
      </w:r>
      <w:r w:rsidR="00440AEB">
        <w:rPr>
          <w:rFonts w:asciiTheme="minorHAnsi" w:hAnsiTheme="minorHAnsi"/>
        </w:rPr>
        <w:t>s</w:t>
      </w:r>
      <w:r w:rsidRPr="000D33BB">
        <w:rPr>
          <w:rFonts w:asciiTheme="minorHAnsi" w:hAnsiTheme="minorHAnsi"/>
        </w:rPr>
        <w:t xml:space="preserve">uperintendent will work with the Health Services Administrator (HSA) to determine the most effective way to make these available by request.  </w:t>
      </w:r>
    </w:p>
    <w:p w14:paraId="5D60D418" w14:textId="69DCC0B8" w:rsidR="0022262A" w:rsidRPr="00143247" w:rsidRDefault="008F7C3C" w:rsidP="00040054">
      <w:pPr>
        <w:pStyle w:val="ListParagraph"/>
        <w:numPr>
          <w:ilvl w:val="0"/>
          <w:numId w:val="84"/>
        </w:numPr>
        <w:spacing w:after="0" w:line="360" w:lineRule="auto"/>
        <w:rPr>
          <w:rFonts w:asciiTheme="minorHAnsi" w:hAnsiTheme="minorHAnsi"/>
        </w:rPr>
      </w:pPr>
      <w:r w:rsidRPr="000D33BB">
        <w:rPr>
          <w:rFonts w:asciiTheme="minorHAnsi" w:hAnsiTheme="minorHAnsi"/>
        </w:rPr>
        <w:t>Use the index as an order sheet.</w:t>
      </w:r>
    </w:p>
    <w:p w14:paraId="0BD3F4BE" w14:textId="77777777" w:rsidR="0022262A" w:rsidRPr="000D33BB" w:rsidRDefault="0022262A" w:rsidP="000B3E41">
      <w:pPr>
        <w:pStyle w:val="ListParagraph"/>
        <w:spacing w:after="0" w:line="360" w:lineRule="auto"/>
        <w:rPr>
          <w:rFonts w:asciiTheme="minorHAnsi" w:hAnsiTheme="minorHAnsi"/>
        </w:rPr>
      </w:pPr>
    </w:p>
    <w:p w14:paraId="5C4743A6" w14:textId="69E0B474" w:rsidR="008F7C3C" w:rsidRPr="00143247" w:rsidRDefault="008F7C3C" w:rsidP="00040054">
      <w:pPr>
        <w:pStyle w:val="ListParagraph"/>
        <w:numPr>
          <w:ilvl w:val="0"/>
          <w:numId w:val="84"/>
        </w:numPr>
        <w:spacing w:after="0" w:line="360" w:lineRule="auto"/>
        <w:rPr>
          <w:rFonts w:asciiTheme="minorHAnsi" w:hAnsiTheme="minorHAnsi"/>
        </w:rPr>
      </w:pPr>
      <w:r w:rsidRPr="000D33BB">
        <w:rPr>
          <w:rFonts w:asciiTheme="minorHAnsi" w:hAnsiTheme="minorHAnsi"/>
        </w:rPr>
        <w:t>Publicly post the index and have inmates submit a Request form to a designated staff member for copies.</w:t>
      </w:r>
    </w:p>
    <w:p w14:paraId="06773485" w14:textId="2FD62740" w:rsidR="00833B78" w:rsidRPr="00143247" w:rsidRDefault="008F7C3C" w:rsidP="00040054">
      <w:pPr>
        <w:pStyle w:val="ListParagraph"/>
        <w:numPr>
          <w:ilvl w:val="0"/>
          <w:numId w:val="84"/>
        </w:numPr>
        <w:spacing w:after="0" w:line="360" w:lineRule="auto"/>
        <w:rPr>
          <w:rFonts w:asciiTheme="minorHAnsi" w:hAnsiTheme="minorHAnsi"/>
        </w:rPr>
      </w:pPr>
      <w:r w:rsidRPr="000D33BB">
        <w:rPr>
          <w:rFonts w:asciiTheme="minorHAnsi" w:hAnsiTheme="minorHAnsi"/>
        </w:rPr>
        <w:t>Other methods as determined locally.</w:t>
      </w:r>
    </w:p>
    <w:p w14:paraId="61D3F9A6" w14:textId="7B091924" w:rsidR="008F7C3C" w:rsidRPr="00143247" w:rsidRDefault="008F7C3C" w:rsidP="00040054">
      <w:pPr>
        <w:pStyle w:val="ListParagraph"/>
        <w:numPr>
          <w:ilvl w:val="0"/>
          <w:numId w:val="84"/>
        </w:numPr>
        <w:spacing w:after="0" w:line="360" w:lineRule="auto"/>
        <w:rPr>
          <w:rFonts w:asciiTheme="minorHAnsi" w:hAnsiTheme="minorHAnsi"/>
        </w:rPr>
      </w:pPr>
      <w:r w:rsidRPr="000D33BB">
        <w:rPr>
          <w:rFonts w:asciiTheme="minorHAnsi" w:hAnsiTheme="minorHAnsi"/>
        </w:rPr>
        <w:t xml:space="preserve">Any method must allow for private request and return of sheets.  </w:t>
      </w:r>
    </w:p>
    <w:p w14:paraId="2C01926D" w14:textId="24BE1740" w:rsidR="008F7C3C" w:rsidRPr="000D33BB" w:rsidRDefault="008F7C3C" w:rsidP="00143247">
      <w:pPr>
        <w:pStyle w:val="Heading2"/>
        <w:spacing w:before="0" w:line="360" w:lineRule="auto"/>
        <w:ind w:left="360"/>
        <w:rPr>
          <w:rFonts w:asciiTheme="minorHAnsi" w:hAnsiTheme="minorHAnsi" w:cs="Times New Roman"/>
        </w:rPr>
      </w:pPr>
      <w:bookmarkStart w:id="106" w:name="_Toc37938566"/>
      <w:r w:rsidRPr="000D33BB">
        <w:rPr>
          <w:rFonts w:asciiTheme="minorHAnsi" w:hAnsiTheme="minorHAnsi" w:cs="Times New Roman"/>
        </w:rPr>
        <w:lastRenderedPageBreak/>
        <w:t xml:space="preserve">   </w:t>
      </w:r>
      <w:bookmarkStart w:id="107" w:name="_Toc67662283"/>
      <w:r w:rsidR="000C3876" w:rsidRPr="000D33BB">
        <w:rPr>
          <w:rFonts w:asciiTheme="minorHAnsi" w:hAnsiTheme="minorHAnsi" w:cs="Times New Roman"/>
        </w:rPr>
        <w:t>D</w:t>
      </w:r>
      <w:r w:rsidRPr="000D33BB">
        <w:rPr>
          <w:rFonts w:asciiTheme="minorHAnsi" w:hAnsiTheme="minorHAnsi" w:cs="Times New Roman"/>
        </w:rPr>
        <w:t>. Targeted intervention</w:t>
      </w:r>
      <w:bookmarkEnd w:id="106"/>
      <w:bookmarkEnd w:id="107"/>
    </w:p>
    <w:p w14:paraId="29E25419" w14:textId="6308225C" w:rsidR="008F7C3C" w:rsidRPr="00143247" w:rsidRDefault="008F7C3C" w:rsidP="00040054">
      <w:pPr>
        <w:pStyle w:val="ListParagraph"/>
        <w:numPr>
          <w:ilvl w:val="0"/>
          <w:numId w:val="85"/>
        </w:numPr>
        <w:spacing w:after="0" w:line="360" w:lineRule="auto"/>
        <w:rPr>
          <w:rFonts w:asciiTheme="minorHAnsi" w:hAnsiTheme="minorHAnsi"/>
        </w:rPr>
      </w:pPr>
      <w:r w:rsidRPr="000D33BB">
        <w:rPr>
          <w:rFonts w:asciiTheme="minorHAnsi" w:hAnsiTheme="minorHAnsi"/>
        </w:rPr>
        <w:t xml:space="preserve"> MH and SUD staff are encouraged to use proactive targeted distribution of these worksheets to specific inmates with whom they are familiar and believe may benefit.  </w:t>
      </w:r>
    </w:p>
    <w:p w14:paraId="1AF0F9EB" w14:textId="140C4BBB" w:rsidR="008F7C3C" w:rsidRPr="00143247" w:rsidRDefault="008F7C3C" w:rsidP="00040054">
      <w:pPr>
        <w:pStyle w:val="ListParagraph"/>
        <w:numPr>
          <w:ilvl w:val="0"/>
          <w:numId w:val="85"/>
        </w:numPr>
        <w:spacing w:after="0" w:line="360" w:lineRule="auto"/>
        <w:rPr>
          <w:rFonts w:asciiTheme="minorHAnsi" w:hAnsiTheme="minorHAnsi"/>
        </w:rPr>
      </w:pPr>
      <w:r w:rsidRPr="000D33BB">
        <w:rPr>
          <w:rFonts w:asciiTheme="minorHAnsi" w:hAnsiTheme="minorHAnsi"/>
        </w:rPr>
        <w:t xml:space="preserve">Particular attention should be paid to inmates designated SFI and worksheets relevant to their specific situation may be provided.  </w:t>
      </w:r>
    </w:p>
    <w:p w14:paraId="70DDBC88" w14:textId="585BBF3F" w:rsidR="008F7C3C" w:rsidRPr="000D33BB" w:rsidRDefault="008F7C3C" w:rsidP="00143247">
      <w:pPr>
        <w:pStyle w:val="Heading2"/>
        <w:spacing w:before="0" w:line="360" w:lineRule="auto"/>
        <w:rPr>
          <w:rFonts w:asciiTheme="minorHAnsi" w:hAnsiTheme="minorHAnsi" w:cs="Times New Roman"/>
        </w:rPr>
      </w:pPr>
      <w:bookmarkStart w:id="108" w:name="_Toc37938567"/>
      <w:r w:rsidRPr="000D33BB">
        <w:rPr>
          <w:rFonts w:asciiTheme="minorHAnsi" w:hAnsiTheme="minorHAnsi" w:cs="Times New Roman"/>
        </w:rPr>
        <w:t xml:space="preserve">          </w:t>
      </w:r>
      <w:bookmarkStart w:id="109" w:name="_Toc67662284"/>
      <w:r w:rsidR="000C3876" w:rsidRPr="000D33BB">
        <w:rPr>
          <w:rFonts w:asciiTheme="minorHAnsi" w:hAnsiTheme="minorHAnsi" w:cs="Times New Roman"/>
        </w:rPr>
        <w:t>E</w:t>
      </w:r>
      <w:r w:rsidRPr="000D33BB">
        <w:rPr>
          <w:rFonts w:asciiTheme="minorHAnsi" w:hAnsiTheme="minorHAnsi" w:cs="Times New Roman"/>
        </w:rPr>
        <w:t>.  Communication with Inmates</w:t>
      </w:r>
      <w:bookmarkEnd w:id="108"/>
      <w:bookmarkEnd w:id="109"/>
    </w:p>
    <w:p w14:paraId="08A2B368" w14:textId="7CAB9A8B" w:rsidR="008F7C3C" w:rsidRPr="00143247" w:rsidRDefault="008F7C3C" w:rsidP="00040054">
      <w:pPr>
        <w:pStyle w:val="ListParagraph"/>
        <w:numPr>
          <w:ilvl w:val="0"/>
          <w:numId w:val="82"/>
        </w:numPr>
        <w:spacing w:after="0" w:line="360" w:lineRule="auto"/>
        <w:rPr>
          <w:rFonts w:asciiTheme="minorHAnsi" w:hAnsiTheme="minorHAnsi"/>
        </w:rPr>
      </w:pPr>
      <w:r w:rsidRPr="000D33BB">
        <w:rPr>
          <w:rFonts w:asciiTheme="minorHAnsi" w:hAnsiTheme="minorHAnsi"/>
        </w:rPr>
        <w:t xml:space="preserve">The </w:t>
      </w:r>
      <w:r w:rsidR="00440AEB">
        <w:rPr>
          <w:rFonts w:asciiTheme="minorHAnsi" w:hAnsiTheme="minorHAnsi"/>
        </w:rPr>
        <w:t>s</w:t>
      </w:r>
      <w:r w:rsidRPr="000D33BB">
        <w:rPr>
          <w:rFonts w:asciiTheme="minorHAnsi" w:hAnsiTheme="minorHAnsi"/>
        </w:rPr>
        <w:t xml:space="preserve">uperintendent will ensure that these worksheets are available and that the request methods for them are clearly communicated to the inmate population.  </w:t>
      </w:r>
    </w:p>
    <w:p w14:paraId="0021D056" w14:textId="77777777" w:rsidR="008F7C3C" w:rsidRPr="000D33BB" w:rsidRDefault="008F7C3C" w:rsidP="00040054">
      <w:pPr>
        <w:pStyle w:val="ListParagraph"/>
        <w:numPr>
          <w:ilvl w:val="0"/>
          <w:numId w:val="82"/>
        </w:numPr>
        <w:spacing w:after="0" w:line="360" w:lineRule="auto"/>
        <w:rPr>
          <w:rFonts w:asciiTheme="minorHAnsi" w:hAnsiTheme="minorHAnsi"/>
        </w:rPr>
      </w:pPr>
      <w:r w:rsidRPr="000D33BB">
        <w:rPr>
          <w:rFonts w:asciiTheme="minorHAnsi" w:hAnsiTheme="minorHAnsi"/>
        </w:rPr>
        <w:t xml:space="preserve">It is recommended that multiple methods of communication are utilized.  </w:t>
      </w:r>
    </w:p>
    <w:p w14:paraId="093C2017" w14:textId="4D50E874" w:rsidR="37952450" w:rsidRPr="00143247" w:rsidRDefault="052E8509" w:rsidP="00143247">
      <w:pPr>
        <w:pStyle w:val="Heading1"/>
        <w:spacing w:before="0" w:line="360" w:lineRule="auto"/>
        <w:rPr>
          <w:rFonts w:asciiTheme="minorHAnsi" w:eastAsia="Calibri" w:hAnsiTheme="minorHAnsi" w:cs="Times New Roman"/>
        </w:rPr>
      </w:pPr>
      <w:bookmarkStart w:id="110" w:name="_Toc67662285"/>
      <w:r w:rsidRPr="000D33BB">
        <w:rPr>
          <w:rFonts w:asciiTheme="minorHAnsi" w:eastAsia="Calibri" w:hAnsiTheme="minorHAnsi" w:cs="Times New Roman"/>
        </w:rPr>
        <w:t xml:space="preserve">Section </w:t>
      </w:r>
      <w:r w:rsidR="00E24B7B" w:rsidRPr="000D33BB">
        <w:rPr>
          <w:rFonts w:asciiTheme="minorHAnsi" w:eastAsia="Calibri" w:hAnsiTheme="minorHAnsi" w:cs="Times New Roman"/>
        </w:rPr>
        <w:t>11</w:t>
      </w:r>
      <w:r w:rsidRPr="000D33BB">
        <w:rPr>
          <w:rFonts w:asciiTheme="minorHAnsi" w:eastAsia="Calibri" w:hAnsiTheme="minorHAnsi" w:cs="Times New Roman"/>
        </w:rPr>
        <w:t xml:space="preserve"> - </w:t>
      </w:r>
      <w:r w:rsidR="37952450" w:rsidRPr="000D33BB">
        <w:rPr>
          <w:rFonts w:asciiTheme="minorHAnsi" w:eastAsia="Calibri" w:hAnsiTheme="minorHAnsi" w:cs="Times New Roman"/>
          <w:color w:val="2F5496"/>
        </w:rPr>
        <w:t>Modified Operations for Risk Intervention Services (RIS)</w:t>
      </w:r>
      <w:bookmarkEnd w:id="110"/>
    </w:p>
    <w:p w14:paraId="2275D114" w14:textId="4A64CC52" w:rsidR="37952450" w:rsidRPr="00DD4D37" w:rsidRDefault="37952450" w:rsidP="000B3E41">
      <w:pPr>
        <w:spacing w:after="0" w:line="360" w:lineRule="auto"/>
        <w:rPr>
          <w:rFonts w:asciiTheme="minorHAnsi" w:eastAsia="Calibri" w:hAnsiTheme="minorHAnsi"/>
        </w:rPr>
      </w:pPr>
      <w:r w:rsidRPr="000D33BB">
        <w:rPr>
          <w:rFonts w:asciiTheme="minorHAnsi" w:eastAsia="Calibri" w:hAnsiTheme="minorHAnsi"/>
        </w:rPr>
        <w:t xml:space="preserve">The below describes </w:t>
      </w:r>
      <w:r w:rsidRPr="00DD4D37">
        <w:rPr>
          <w:rFonts w:asciiTheme="minorHAnsi" w:eastAsia="Calibri" w:hAnsiTheme="minorHAnsi"/>
        </w:rPr>
        <w:t>methods for providing Risk Intervention Services during the current COVID-19 pandemic.</w:t>
      </w:r>
    </w:p>
    <w:p w14:paraId="2D10D04A" w14:textId="1E004E71" w:rsidR="37952450" w:rsidRPr="00DD4D37" w:rsidRDefault="37952450" w:rsidP="00040054">
      <w:pPr>
        <w:pStyle w:val="Heading2"/>
        <w:numPr>
          <w:ilvl w:val="4"/>
          <w:numId w:val="86"/>
        </w:numPr>
        <w:spacing w:before="0" w:line="360" w:lineRule="auto"/>
        <w:jc w:val="both"/>
        <w:rPr>
          <w:rFonts w:asciiTheme="minorHAnsi" w:eastAsia="Calibri" w:hAnsiTheme="minorHAnsi" w:cs="Times New Roman"/>
          <w:color w:val="2F5496"/>
          <w:sz w:val="24"/>
          <w:szCs w:val="24"/>
        </w:rPr>
      </w:pPr>
      <w:bookmarkStart w:id="111" w:name="_Toc67662286"/>
      <w:r w:rsidRPr="00DD4D37">
        <w:rPr>
          <w:rFonts w:asciiTheme="minorHAnsi" w:eastAsia="Calibri" w:hAnsiTheme="minorHAnsi" w:cs="Times New Roman"/>
          <w:color w:val="2F5496"/>
          <w:sz w:val="24"/>
          <w:szCs w:val="24"/>
        </w:rPr>
        <w:t>RRP (Risk Reduction Programming)</w:t>
      </w:r>
      <w:r w:rsidR="00E84D5B" w:rsidRPr="00DD4D37">
        <w:rPr>
          <w:rFonts w:asciiTheme="minorHAnsi" w:eastAsia="Calibri" w:hAnsiTheme="minorHAnsi" w:cs="Times New Roman"/>
          <w:color w:val="2F5496"/>
          <w:sz w:val="24"/>
          <w:szCs w:val="24"/>
        </w:rPr>
        <w:t xml:space="preserve"> and CHSVT (Community High School of Vermont</w:t>
      </w:r>
      <w:bookmarkEnd w:id="111"/>
    </w:p>
    <w:p w14:paraId="3D9877AA" w14:textId="50C05CBF" w:rsidR="00AD7FB7" w:rsidRPr="00DD4D37" w:rsidRDefault="37952450" w:rsidP="00040054">
      <w:pPr>
        <w:pStyle w:val="ListParagraph"/>
        <w:numPr>
          <w:ilvl w:val="0"/>
          <w:numId w:val="21"/>
        </w:numPr>
        <w:spacing w:after="0" w:line="360" w:lineRule="auto"/>
        <w:rPr>
          <w:rFonts w:asciiTheme="minorHAnsi" w:eastAsia="Calibri" w:hAnsiTheme="minorHAnsi"/>
        </w:rPr>
      </w:pPr>
      <w:r w:rsidRPr="00DD4D37">
        <w:rPr>
          <w:rFonts w:asciiTheme="minorHAnsi" w:eastAsia="Calibri" w:hAnsiTheme="minorHAnsi"/>
        </w:rPr>
        <w:t xml:space="preserve">Inmates </w:t>
      </w:r>
      <w:r w:rsidR="00F778F8" w:rsidRPr="00DD4D37">
        <w:rPr>
          <w:rFonts w:asciiTheme="minorHAnsi" w:eastAsia="Calibri" w:hAnsiTheme="minorHAnsi"/>
        </w:rPr>
        <w:t>will be identified for RRP via normal process.</w:t>
      </w:r>
      <w:r w:rsidRPr="00DD4D37">
        <w:rPr>
          <w:rFonts w:asciiTheme="minorHAnsi" w:eastAsia="Calibri" w:hAnsiTheme="minorHAnsi"/>
        </w:rPr>
        <w:t xml:space="preserve">  </w:t>
      </w:r>
    </w:p>
    <w:p w14:paraId="35481688" w14:textId="07522A1E" w:rsidR="003B1533" w:rsidRPr="00DD4D37" w:rsidRDefault="37952450" w:rsidP="00040054">
      <w:pPr>
        <w:pStyle w:val="ListParagraph"/>
        <w:numPr>
          <w:ilvl w:val="0"/>
          <w:numId w:val="21"/>
        </w:numPr>
        <w:spacing w:after="0" w:line="360" w:lineRule="auto"/>
        <w:rPr>
          <w:rFonts w:asciiTheme="minorHAnsi" w:eastAsia="Calibri" w:hAnsiTheme="minorHAnsi"/>
        </w:rPr>
      </w:pPr>
      <w:r w:rsidRPr="00DD4D37">
        <w:rPr>
          <w:rFonts w:asciiTheme="minorHAnsi" w:eastAsia="Calibri" w:hAnsiTheme="minorHAnsi"/>
        </w:rPr>
        <w:t xml:space="preserve">RRP will be offered to these inmates inclusive of the same curriculums currently in use.  </w:t>
      </w:r>
    </w:p>
    <w:p w14:paraId="2DA3E279" w14:textId="1C3DEE21" w:rsidR="37952450" w:rsidRPr="00DD4D37" w:rsidRDefault="37952450" w:rsidP="00040054">
      <w:pPr>
        <w:pStyle w:val="ListParagraph"/>
        <w:numPr>
          <w:ilvl w:val="0"/>
          <w:numId w:val="21"/>
        </w:numPr>
        <w:spacing w:after="0" w:line="360" w:lineRule="auto"/>
        <w:rPr>
          <w:rFonts w:asciiTheme="minorHAnsi" w:eastAsia="Calibri" w:hAnsiTheme="minorHAnsi"/>
        </w:rPr>
      </w:pPr>
      <w:r w:rsidRPr="00DD4D37">
        <w:rPr>
          <w:rFonts w:asciiTheme="minorHAnsi" w:eastAsia="Calibri" w:hAnsiTheme="minorHAnsi"/>
        </w:rPr>
        <w:t xml:space="preserve">RRP staff have created individualized work packets for each inmate participant.  </w:t>
      </w:r>
    </w:p>
    <w:p w14:paraId="062A981B" w14:textId="77777777" w:rsidR="00E84D5B" w:rsidRPr="00DD4D37" w:rsidRDefault="00E84D5B" w:rsidP="00040054">
      <w:pPr>
        <w:pStyle w:val="ListParagraph"/>
        <w:numPr>
          <w:ilvl w:val="0"/>
          <w:numId w:val="21"/>
        </w:numPr>
        <w:spacing w:after="0" w:line="360" w:lineRule="auto"/>
        <w:rPr>
          <w:rFonts w:asciiTheme="minorHAnsi" w:eastAsia="Calibri" w:hAnsiTheme="minorHAnsi"/>
        </w:rPr>
      </w:pPr>
      <w:r w:rsidRPr="00DD4D37">
        <w:rPr>
          <w:rFonts w:asciiTheme="minorHAnsi" w:eastAsia="Calibri" w:hAnsiTheme="minorHAnsi"/>
        </w:rPr>
        <w:t xml:space="preserve">CHSVT has identified students who receive Special Education services.  </w:t>
      </w:r>
    </w:p>
    <w:p w14:paraId="50D30FE8" w14:textId="7F124044" w:rsidR="008B6814" w:rsidRPr="00DD4D37" w:rsidRDefault="00E84D5B" w:rsidP="00040054">
      <w:pPr>
        <w:pStyle w:val="ListParagraph"/>
        <w:numPr>
          <w:ilvl w:val="0"/>
          <w:numId w:val="21"/>
        </w:numPr>
        <w:spacing w:after="0" w:line="360" w:lineRule="auto"/>
        <w:rPr>
          <w:rFonts w:asciiTheme="minorHAnsi" w:eastAsia="Calibri" w:hAnsiTheme="minorHAnsi"/>
        </w:rPr>
      </w:pPr>
      <w:r w:rsidRPr="00DD4D37">
        <w:rPr>
          <w:rFonts w:asciiTheme="minorHAnsi" w:eastAsia="Calibri" w:hAnsiTheme="minorHAnsi"/>
        </w:rPr>
        <w:t>Correctional Educators will be developing individualized work packets for each inmate participant</w:t>
      </w:r>
      <w:r w:rsidR="00710D55" w:rsidRPr="00DD4D37">
        <w:rPr>
          <w:rFonts w:asciiTheme="minorHAnsi" w:eastAsia="Calibri" w:hAnsiTheme="minorHAnsi"/>
        </w:rPr>
        <w:t xml:space="preserve">; these </w:t>
      </w:r>
      <w:r w:rsidR="008B6814" w:rsidRPr="00DD4D37">
        <w:rPr>
          <w:rFonts w:asciiTheme="minorHAnsi" w:eastAsia="Calibri" w:hAnsiTheme="minorHAnsi"/>
        </w:rPr>
        <w:t xml:space="preserve">are also designed to allow students to maintain skills during the COVID-19 pandemic.  </w:t>
      </w:r>
    </w:p>
    <w:p w14:paraId="531E6C78" w14:textId="40E0726A" w:rsidR="00EF2A41" w:rsidRPr="00DD4D37" w:rsidRDefault="00EF2A41" w:rsidP="00040054">
      <w:pPr>
        <w:pStyle w:val="ListParagraph"/>
        <w:numPr>
          <w:ilvl w:val="0"/>
          <w:numId w:val="21"/>
        </w:numPr>
        <w:spacing w:after="0" w:line="360" w:lineRule="auto"/>
        <w:rPr>
          <w:rFonts w:asciiTheme="minorHAnsi" w:eastAsia="Calibri" w:hAnsiTheme="minorHAnsi"/>
        </w:rPr>
      </w:pPr>
      <w:r w:rsidRPr="00DD4D37">
        <w:rPr>
          <w:rFonts w:asciiTheme="minorHAnsi" w:eastAsia="Calibri" w:hAnsiTheme="minorHAnsi"/>
        </w:rPr>
        <w:t xml:space="preserve">A Risk </w:t>
      </w:r>
      <w:r w:rsidR="00D259F6" w:rsidRPr="00DD4D37">
        <w:rPr>
          <w:rFonts w:asciiTheme="minorHAnsi" w:eastAsia="Calibri" w:hAnsiTheme="minorHAnsi"/>
        </w:rPr>
        <w:t xml:space="preserve">Intervention </w:t>
      </w:r>
      <w:r w:rsidRPr="00DD4D37">
        <w:rPr>
          <w:rFonts w:asciiTheme="minorHAnsi" w:eastAsia="Calibri" w:hAnsiTheme="minorHAnsi"/>
        </w:rPr>
        <w:t>Services (R</w:t>
      </w:r>
      <w:r w:rsidR="00D259F6" w:rsidRPr="00DD4D37">
        <w:rPr>
          <w:rFonts w:asciiTheme="minorHAnsi" w:eastAsia="Calibri" w:hAnsiTheme="minorHAnsi"/>
        </w:rPr>
        <w:t>I</w:t>
      </w:r>
      <w:r w:rsidRPr="00DD4D37">
        <w:rPr>
          <w:rFonts w:asciiTheme="minorHAnsi" w:eastAsia="Calibri" w:hAnsiTheme="minorHAnsi"/>
        </w:rPr>
        <w:t xml:space="preserve">S) </w:t>
      </w:r>
      <w:r w:rsidR="00EF2041" w:rsidRPr="00DD4D37">
        <w:rPr>
          <w:rFonts w:asciiTheme="minorHAnsi" w:eastAsia="Calibri" w:hAnsiTheme="minorHAnsi"/>
        </w:rPr>
        <w:t xml:space="preserve">staff member </w:t>
      </w:r>
      <w:r w:rsidR="00D259F6" w:rsidRPr="00DD4D37">
        <w:rPr>
          <w:rFonts w:asciiTheme="minorHAnsi" w:eastAsia="Calibri" w:hAnsiTheme="minorHAnsi"/>
        </w:rPr>
        <w:t xml:space="preserve">will </w:t>
      </w:r>
      <w:r w:rsidR="00D87B6E" w:rsidRPr="00DD4D37">
        <w:rPr>
          <w:rFonts w:asciiTheme="minorHAnsi" w:eastAsia="Calibri" w:hAnsiTheme="minorHAnsi"/>
        </w:rPr>
        <w:t xml:space="preserve">be designated to bring these materials to </w:t>
      </w:r>
      <w:r w:rsidR="00DC1423" w:rsidRPr="00DD4D37">
        <w:rPr>
          <w:rFonts w:asciiTheme="minorHAnsi" w:eastAsia="Calibri" w:hAnsiTheme="minorHAnsi"/>
        </w:rPr>
        <w:t xml:space="preserve">the living units.  </w:t>
      </w:r>
    </w:p>
    <w:p w14:paraId="5C7AF5FB" w14:textId="30508127" w:rsidR="00DC1423" w:rsidRPr="00DD4D37" w:rsidRDefault="00DC1423" w:rsidP="00040054">
      <w:pPr>
        <w:pStyle w:val="ListParagraph"/>
        <w:numPr>
          <w:ilvl w:val="0"/>
          <w:numId w:val="21"/>
        </w:numPr>
        <w:spacing w:after="0" w:line="360" w:lineRule="auto"/>
        <w:rPr>
          <w:rFonts w:asciiTheme="minorHAnsi" w:eastAsia="Calibri" w:hAnsiTheme="minorHAnsi"/>
        </w:rPr>
      </w:pPr>
      <w:r w:rsidRPr="00DD4D37">
        <w:rPr>
          <w:rFonts w:asciiTheme="minorHAnsi" w:eastAsia="Calibri" w:hAnsiTheme="minorHAnsi"/>
        </w:rPr>
        <w:t>The</w:t>
      </w:r>
      <w:r w:rsidR="0059562B" w:rsidRPr="00DD4D37">
        <w:rPr>
          <w:rFonts w:asciiTheme="minorHAnsi" w:eastAsia="Calibri" w:hAnsiTheme="minorHAnsi"/>
        </w:rPr>
        <w:t xml:space="preserve"> RIS staff member</w:t>
      </w:r>
      <w:r w:rsidRPr="00DD4D37">
        <w:rPr>
          <w:rFonts w:asciiTheme="minorHAnsi" w:eastAsia="Calibri" w:hAnsiTheme="minorHAnsi"/>
        </w:rPr>
        <w:t xml:space="preserve"> will call inmates out one at a time to hand out materials.</w:t>
      </w:r>
    </w:p>
    <w:p w14:paraId="04D219C4" w14:textId="5251D3F3" w:rsidR="37952450" w:rsidRPr="00DD4D37" w:rsidRDefault="37952450" w:rsidP="00040054">
      <w:pPr>
        <w:pStyle w:val="ListParagraph"/>
        <w:numPr>
          <w:ilvl w:val="0"/>
          <w:numId w:val="21"/>
        </w:numPr>
        <w:spacing w:after="0" w:line="360" w:lineRule="auto"/>
        <w:rPr>
          <w:rFonts w:asciiTheme="minorHAnsi" w:eastAsia="Calibri" w:hAnsiTheme="minorHAnsi"/>
        </w:rPr>
      </w:pPr>
      <w:r w:rsidRPr="00DD4D37">
        <w:rPr>
          <w:rFonts w:asciiTheme="minorHAnsi" w:eastAsia="Calibri" w:hAnsiTheme="minorHAnsi"/>
        </w:rPr>
        <w:t>These work packets are designed to be completed independently</w:t>
      </w:r>
      <w:r w:rsidR="00A462A3" w:rsidRPr="00DD4D37">
        <w:rPr>
          <w:rFonts w:asciiTheme="minorHAnsi" w:eastAsia="Calibri" w:hAnsiTheme="minorHAnsi"/>
        </w:rPr>
        <w:t>.</w:t>
      </w:r>
    </w:p>
    <w:p w14:paraId="4775442D" w14:textId="496DF70F" w:rsidR="37952450" w:rsidRPr="00DD4D37" w:rsidRDefault="37952450" w:rsidP="00040054">
      <w:pPr>
        <w:pStyle w:val="ListParagraph"/>
        <w:numPr>
          <w:ilvl w:val="0"/>
          <w:numId w:val="21"/>
        </w:numPr>
        <w:spacing w:after="0" w:line="360" w:lineRule="auto"/>
        <w:rPr>
          <w:rFonts w:asciiTheme="minorHAnsi" w:eastAsia="Calibri" w:hAnsiTheme="minorHAnsi"/>
        </w:rPr>
      </w:pPr>
      <w:r w:rsidRPr="00DD4D37">
        <w:rPr>
          <w:rFonts w:asciiTheme="minorHAnsi" w:eastAsia="Calibri" w:hAnsiTheme="minorHAnsi"/>
        </w:rPr>
        <w:lastRenderedPageBreak/>
        <w:t>Completed assignments will be returned to facilitators;</w:t>
      </w:r>
      <w:r w:rsidR="00A462A3" w:rsidRPr="00DD4D37">
        <w:rPr>
          <w:rFonts w:asciiTheme="minorHAnsi" w:eastAsia="Calibri" w:hAnsiTheme="minorHAnsi"/>
        </w:rPr>
        <w:t xml:space="preserve"> a designated </w:t>
      </w:r>
      <w:r w:rsidR="00EF2041" w:rsidRPr="00DD4D37">
        <w:rPr>
          <w:rFonts w:asciiTheme="minorHAnsi" w:eastAsia="Calibri" w:hAnsiTheme="minorHAnsi"/>
        </w:rPr>
        <w:t xml:space="preserve">RIS staff member will call inmates out one at a time to </w:t>
      </w:r>
      <w:r w:rsidR="00585A95" w:rsidRPr="00DD4D37">
        <w:rPr>
          <w:rFonts w:asciiTheme="minorHAnsi" w:eastAsia="Calibri" w:hAnsiTheme="minorHAnsi"/>
        </w:rPr>
        <w:t>collect</w:t>
      </w:r>
      <w:r w:rsidR="00EF2041" w:rsidRPr="00DD4D37">
        <w:rPr>
          <w:rFonts w:asciiTheme="minorHAnsi" w:eastAsia="Calibri" w:hAnsiTheme="minorHAnsi"/>
        </w:rPr>
        <w:t xml:space="preserve"> their work.</w:t>
      </w:r>
    </w:p>
    <w:p w14:paraId="1AABC7A1" w14:textId="3C9E0662" w:rsidR="00585A95" w:rsidRPr="00DD4D37" w:rsidRDefault="00585A95" w:rsidP="00040054">
      <w:pPr>
        <w:pStyle w:val="ListParagraph"/>
        <w:numPr>
          <w:ilvl w:val="0"/>
          <w:numId w:val="21"/>
        </w:numPr>
        <w:spacing w:after="0" w:line="360" w:lineRule="auto"/>
        <w:rPr>
          <w:rFonts w:asciiTheme="minorHAnsi" w:eastAsia="Calibri" w:hAnsiTheme="minorHAnsi"/>
        </w:rPr>
      </w:pPr>
      <w:r w:rsidRPr="00DD4D37">
        <w:rPr>
          <w:rFonts w:asciiTheme="minorHAnsi" w:eastAsia="Calibri" w:hAnsiTheme="minorHAnsi"/>
        </w:rPr>
        <w:t>Work wi</w:t>
      </w:r>
      <w:r w:rsidR="00FB79B8" w:rsidRPr="00DD4D37">
        <w:rPr>
          <w:rFonts w:asciiTheme="minorHAnsi" w:eastAsia="Calibri" w:hAnsiTheme="minorHAnsi"/>
        </w:rPr>
        <w:t>ll be returned in a folder</w:t>
      </w:r>
      <w:r w:rsidR="00812F8D" w:rsidRPr="00DD4D37">
        <w:rPr>
          <w:rFonts w:asciiTheme="minorHAnsi" w:eastAsia="Calibri" w:hAnsiTheme="minorHAnsi"/>
        </w:rPr>
        <w:t xml:space="preserve">. </w:t>
      </w:r>
      <w:r w:rsidR="00FB79B8" w:rsidRPr="00DD4D37">
        <w:rPr>
          <w:rFonts w:asciiTheme="minorHAnsi" w:eastAsia="Calibri" w:hAnsiTheme="minorHAnsi"/>
        </w:rPr>
        <w:t xml:space="preserve"> </w:t>
      </w:r>
      <w:r w:rsidR="00812F8D" w:rsidRPr="00DD4D37">
        <w:rPr>
          <w:rFonts w:asciiTheme="minorHAnsi" w:eastAsia="Calibri" w:hAnsiTheme="minorHAnsi"/>
        </w:rPr>
        <w:t>A</w:t>
      </w:r>
      <w:r w:rsidR="00FB79B8" w:rsidRPr="00DD4D37">
        <w:rPr>
          <w:rFonts w:asciiTheme="minorHAnsi" w:eastAsia="Calibri" w:hAnsiTheme="minorHAnsi"/>
        </w:rPr>
        <w:t xml:space="preserve">ll work will be collected in a box and </w:t>
      </w:r>
      <w:r w:rsidR="00430377" w:rsidRPr="00DD4D37">
        <w:rPr>
          <w:rFonts w:asciiTheme="minorHAnsi" w:eastAsia="Calibri" w:hAnsiTheme="minorHAnsi"/>
        </w:rPr>
        <w:t xml:space="preserve">held for 24 hours before staff review them.  </w:t>
      </w:r>
    </w:p>
    <w:p w14:paraId="6BC3C49E" w14:textId="09AB6E2C" w:rsidR="003970A1" w:rsidRPr="00DD4D37" w:rsidRDefault="003970A1" w:rsidP="00040054">
      <w:pPr>
        <w:pStyle w:val="ListParagraph"/>
        <w:numPr>
          <w:ilvl w:val="0"/>
          <w:numId w:val="21"/>
        </w:numPr>
        <w:spacing w:after="0" w:line="360" w:lineRule="auto"/>
        <w:rPr>
          <w:rFonts w:asciiTheme="minorHAnsi" w:eastAsia="Calibri" w:hAnsiTheme="minorHAnsi"/>
        </w:rPr>
      </w:pPr>
      <w:r w:rsidRPr="00DD4D37">
        <w:rPr>
          <w:rFonts w:asciiTheme="minorHAnsi" w:eastAsia="Calibri" w:hAnsiTheme="minorHAnsi"/>
        </w:rPr>
        <w:t>Th</w:t>
      </w:r>
      <w:r w:rsidR="00A47C92" w:rsidRPr="00DD4D37">
        <w:rPr>
          <w:rFonts w:asciiTheme="minorHAnsi" w:eastAsia="Calibri" w:hAnsiTheme="minorHAnsi"/>
        </w:rPr>
        <w:t>e RIS</w:t>
      </w:r>
      <w:r w:rsidRPr="00DD4D37">
        <w:rPr>
          <w:rFonts w:asciiTheme="minorHAnsi" w:eastAsia="Calibri" w:hAnsiTheme="minorHAnsi"/>
        </w:rPr>
        <w:t xml:space="preserve"> staff member </w:t>
      </w:r>
      <w:r w:rsidR="005E2713" w:rsidRPr="00DD4D37">
        <w:rPr>
          <w:rFonts w:asciiTheme="minorHAnsi" w:eastAsia="Calibri" w:hAnsiTheme="minorHAnsi"/>
        </w:rPr>
        <w:t xml:space="preserve">will also have a list of inmates </w:t>
      </w:r>
      <w:r w:rsidR="005B46DC" w:rsidRPr="00DD4D37">
        <w:rPr>
          <w:rFonts w:asciiTheme="minorHAnsi" w:eastAsia="Calibri" w:hAnsiTheme="minorHAnsi"/>
        </w:rPr>
        <w:t xml:space="preserve">that </w:t>
      </w:r>
      <w:r w:rsidR="00812F8D" w:rsidRPr="00DD4D37">
        <w:rPr>
          <w:rFonts w:asciiTheme="minorHAnsi" w:eastAsia="Calibri" w:hAnsiTheme="minorHAnsi"/>
        </w:rPr>
        <w:t>may need additional support</w:t>
      </w:r>
      <w:r w:rsidR="005B46DC" w:rsidRPr="00DD4D37">
        <w:rPr>
          <w:rFonts w:asciiTheme="minorHAnsi" w:eastAsia="Calibri" w:hAnsiTheme="minorHAnsi"/>
        </w:rPr>
        <w:t xml:space="preserve"> and be able to communicate directly with them.  </w:t>
      </w:r>
    </w:p>
    <w:p w14:paraId="4DE553D1" w14:textId="158F5FB7" w:rsidR="37952450" w:rsidRPr="00DD4D37" w:rsidRDefault="37952450" w:rsidP="00040054">
      <w:pPr>
        <w:pStyle w:val="ListParagraph"/>
        <w:numPr>
          <w:ilvl w:val="0"/>
          <w:numId w:val="21"/>
        </w:numPr>
        <w:spacing w:after="0" w:line="360" w:lineRule="auto"/>
        <w:rPr>
          <w:rFonts w:asciiTheme="minorHAnsi" w:eastAsia="Calibri" w:hAnsiTheme="minorHAnsi"/>
        </w:rPr>
      </w:pPr>
      <w:r w:rsidRPr="00DD4D37">
        <w:rPr>
          <w:rFonts w:asciiTheme="minorHAnsi" w:eastAsia="Calibri" w:hAnsiTheme="minorHAnsi"/>
        </w:rPr>
        <w:t xml:space="preserve">These work packets </w:t>
      </w:r>
      <w:r w:rsidR="00B902E5" w:rsidRPr="00DD4D37">
        <w:rPr>
          <w:rFonts w:asciiTheme="minorHAnsi" w:eastAsia="Calibri" w:hAnsiTheme="minorHAnsi"/>
        </w:rPr>
        <w:t>may</w:t>
      </w:r>
      <w:r w:rsidRPr="00DD4D37">
        <w:rPr>
          <w:rFonts w:asciiTheme="minorHAnsi" w:eastAsia="Calibri" w:hAnsiTheme="minorHAnsi"/>
        </w:rPr>
        <w:t xml:space="preserve"> be supplemented by </w:t>
      </w:r>
      <w:proofErr w:type="gramStart"/>
      <w:r w:rsidRPr="00DD4D37">
        <w:rPr>
          <w:rFonts w:asciiTheme="minorHAnsi" w:eastAsia="Calibri" w:hAnsiTheme="minorHAnsi"/>
        </w:rPr>
        <w:t>15-30 minute</w:t>
      </w:r>
      <w:proofErr w:type="gramEnd"/>
      <w:r w:rsidRPr="00DD4D37">
        <w:rPr>
          <w:rFonts w:asciiTheme="minorHAnsi" w:eastAsia="Calibri" w:hAnsiTheme="minorHAnsi"/>
        </w:rPr>
        <w:t xml:space="preserve"> GTL tablet calls where the </w:t>
      </w:r>
      <w:r w:rsidR="00B902E5" w:rsidRPr="00DD4D37">
        <w:rPr>
          <w:rFonts w:asciiTheme="minorHAnsi" w:eastAsia="Calibri" w:hAnsiTheme="minorHAnsi"/>
        </w:rPr>
        <w:t xml:space="preserve">Educator or </w:t>
      </w:r>
      <w:r w:rsidRPr="00DD4D37">
        <w:rPr>
          <w:rFonts w:asciiTheme="minorHAnsi" w:eastAsia="Calibri" w:hAnsiTheme="minorHAnsi"/>
        </w:rPr>
        <w:t>contractor will answer any questions, review submitted work, provide feedback</w:t>
      </w:r>
      <w:r w:rsidR="00B34C2A" w:rsidRPr="00DD4D37">
        <w:rPr>
          <w:rFonts w:asciiTheme="minorHAnsi" w:eastAsia="Calibri" w:hAnsiTheme="minorHAnsi"/>
        </w:rPr>
        <w:t xml:space="preserve"> and other support as appropriate to assist in the participant’s understanding of concepts</w:t>
      </w:r>
      <w:r w:rsidRPr="00DD4D37">
        <w:rPr>
          <w:rFonts w:asciiTheme="minorHAnsi" w:eastAsia="Calibri" w:hAnsiTheme="minorHAnsi"/>
        </w:rPr>
        <w:t xml:space="preserve">. </w:t>
      </w:r>
    </w:p>
    <w:p w14:paraId="3857A069" w14:textId="36908840" w:rsidR="00374EEE" w:rsidRPr="00DD4D37" w:rsidRDefault="00374EEE" w:rsidP="00040054">
      <w:pPr>
        <w:pStyle w:val="ListParagraph"/>
        <w:numPr>
          <w:ilvl w:val="0"/>
          <w:numId w:val="21"/>
        </w:numPr>
        <w:spacing w:after="0" w:line="360" w:lineRule="auto"/>
        <w:rPr>
          <w:rFonts w:asciiTheme="minorHAnsi" w:eastAsia="Calibri" w:hAnsiTheme="minorHAnsi"/>
        </w:rPr>
      </w:pPr>
      <w:r w:rsidRPr="00DD4D37">
        <w:rPr>
          <w:rFonts w:asciiTheme="minorHAnsi" w:eastAsia="Calibri" w:hAnsiTheme="minorHAnsi"/>
        </w:rPr>
        <w:t xml:space="preserve">RIS staff </w:t>
      </w:r>
      <w:r w:rsidR="0020371D" w:rsidRPr="00DD4D37">
        <w:rPr>
          <w:rFonts w:asciiTheme="minorHAnsi" w:eastAsia="Calibri" w:hAnsiTheme="minorHAnsi"/>
        </w:rPr>
        <w:t xml:space="preserve">may meet with inmates at a designated location for them to sign paperwork required to participate in services.  </w:t>
      </w:r>
      <w:r w:rsidR="005E34A5" w:rsidRPr="00DD4D37">
        <w:rPr>
          <w:rFonts w:asciiTheme="minorHAnsi" w:eastAsia="Calibri" w:hAnsiTheme="minorHAnsi"/>
        </w:rPr>
        <w:t xml:space="preserve">Pens will be disinfected prior to and following each use by the staff member.  </w:t>
      </w:r>
    </w:p>
    <w:p w14:paraId="2D33D257" w14:textId="386259C6" w:rsidR="37952450" w:rsidRPr="00DD4D37" w:rsidRDefault="37952450" w:rsidP="00040054">
      <w:pPr>
        <w:pStyle w:val="Heading2"/>
        <w:numPr>
          <w:ilvl w:val="4"/>
          <w:numId w:val="86"/>
        </w:numPr>
        <w:spacing w:before="0" w:line="360" w:lineRule="auto"/>
        <w:rPr>
          <w:rFonts w:asciiTheme="minorHAnsi" w:eastAsia="Calibri" w:hAnsiTheme="minorHAnsi" w:cs="Times New Roman"/>
          <w:color w:val="2F5496"/>
          <w:sz w:val="24"/>
          <w:szCs w:val="24"/>
        </w:rPr>
      </w:pPr>
      <w:bookmarkStart w:id="112" w:name="_Toc67662287"/>
      <w:bookmarkStart w:id="113" w:name="_Hlk53996731"/>
      <w:r w:rsidRPr="00DD4D37">
        <w:rPr>
          <w:rFonts w:asciiTheme="minorHAnsi" w:eastAsia="Calibri" w:hAnsiTheme="minorHAnsi" w:cs="Times New Roman"/>
          <w:color w:val="2F5496"/>
          <w:sz w:val="24"/>
          <w:szCs w:val="24"/>
        </w:rPr>
        <w:t>VCI (Vermont Correctional Industries)</w:t>
      </w:r>
      <w:bookmarkEnd w:id="112"/>
      <w:r w:rsidRPr="00DD4D37">
        <w:rPr>
          <w:rFonts w:asciiTheme="minorHAnsi" w:eastAsia="Calibri" w:hAnsiTheme="minorHAnsi" w:cs="Times New Roman"/>
          <w:color w:val="2F5496"/>
          <w:sz w:val="24"/>
          <w:szCs w:val="24"/>
        </w:rPr>
        <w:t xml:space="preserve"> </w:t>
      </w:r>
    </w:p>
    <w:bookmarkEnd w:id="113"/>
    <w:p w14:paraId="255AFF25" w14:textId="5DAFD98A" w:rsidR="37952450" w:rsidRPr="00DD4D37" w:rsidRDefault="37952450" w:rsidP="00040054">
      <w:pPr>
        <w:pStyle w:val="ListParagraph"/>
        <w:numPr>
          <w:ilvl w:val="0"/>
          <w:numId w:val="20"/>
        </w:numPr>
        <w:spacing w:after="0" w:line="360" w:lineRule="auto"/>
        <w:rPr>
          <w:rFonts w:asciiTheme="minorHAnsi" w:eastAsia="Calibri" w:hAnsiTheme="minorHAnsi"/>
        </w:rPr>
      </w:pPr>
      <w:r w:rsidRPr="00DD4D37">
        <w:rPr>
          <w:rFonts w:asciiTheme="minorHAnsi" w:eastAsia="Calibri" w:hAnsiTheme="minorHAnsi"/>
        </w:rPr>
        <w:t xml:space="preserve">Where work demand exists, VCI will continue to operate.  </w:t>
      </w:r>
    </w:p>
    <w:p w14:paraId="00201E8E" w14:textId="08651C09" w:rsidR="37952450" w:rsidRDefault="37952450" w:rsidP="00040054">
      <w:pPr>
        <w:pStyle w:val="ListParagraph"/>
        <w:numPr>
          <w:ilvl w:val="0"/>
          <w:numId w:val="20"/>
        </w:numPr>
        <w:spacing w:after="0" w:line="360" w:lineRule="auto"/>
        <w:rPr>
          <w:rFonts w:asciiTheme="minorHAnsi" w:eastAsia="Calibri" w:hAnsiTheme="minorHAnsi"/>
        </w:rPr>
      </w:pPr>
      <w:r w:rsidRPr="00DD4D37">
        <w:rPr>
          <w:rFonts w:asciiTheme="minorHAnsi" w:eastAsia="Calibri" w:hAnsiTheme="minorHAnsi"/>
        </w:rPr>
        <w:t xml:space="preserve">VCI will require </w:t>
      </w:r>
      <w:r w:rsidR="00D25C8F">
        <w:rPr>
          <w:rFonts w:asciiTheme="minorHAnsi" w:eastAsia="Calibri" w:hAnsiTheme="minorHAnsi"/>
        </w:rPr>
        <w:t>cloth face coverings</w:t>
      </w:r>
      <w:r w:rsidRPr="00DD4D37">
        <w:rPr>
          <w:rFonts w:asciiTheme="minorHAnsi" w:eastAsia="Calibri" w:hAnsiTheme="minorHAnsi"/>
        </w:rPr>
        <w:t xml:space="preserve"> to be worn and enforce strict cleaning protocols, hand hygiene, and social distancing.   </w:t>
      </w:r>
    </w:p>
    <w:p w14:paraId="620E9F45" w14:textId="40682D3F" w:rsidR="00FB5B7D" w:rsidRDefault="00FB5B7D" w:rsidP="00FB5B7D">
      <w:pPr>
        <w:spacing w:after="0" w:line="360" w:lineRule="auto"/>
        <w:rPr>
          <w:rFonts w:asciiTheme="minorHAnsi" w:eastAsia="Calibri" w:hAnsiTheme="minorHAnsi"/>
        </w:rPr>
      </w:pPr>
    </w:p>
    <w:p w14:paraId="5634302F" w14:textId="77777777" w:rsidR="00FB5B7D" w:rsidRPr="00C870B7" w:rsidRDefault="00FB5B7D" w:rsidP="009B0828">
      <w:pPr>
        <w:pStyle w:val="Heading2"/>
        <w:numPr>
          <w:ilvl w:val="0"/>
          <w:numId w:val="150"/>
        </w:numPr>
        <w:spacing w:before="0" w:line="360" w:lineRule="auto"/>
        <w:rPr>
          <w:rFonts w:asciiTheme="minorHAnsi" w:eastAsia="Calibri" w:hAnsiTheme="minorHAnsi" w:cs="Times New Roman"/>
          <w:color w:val="2F5496"/>
          <w:sz w:val="24"/>
          <w:szCs w:val="24"/>
        </w:rPr>
      </w:pPr>
      <w:bookmarkStart w:id="114" w:name="_Toc67662288"/>
      <w:r w:rsidRPr="00C870B7">
        <w:rPr>
          <w:rFonts w:asciiTheme="minorHAnsi" w:eastAsia="Calibri" w:hAnsiTheme="minorHAnsi" w:cs="Times New Roman"/>
          <w:color w:val="2F5496"/>
          <w:sz w:val="24"/>
          <w:szCs w:val="24"/>
        </w:rPr>
        <w:t>In Person Assessment for Services</w:t>
      </w:r>
      <w:bookmarkEnd w:id="114"/>
    </w:p>
    <w:p w14:paraId="2B296E3E" w14:textId="77777777" w:rsidR="00FB5B7D" w:rsidRPr="00C870B7" w:rsidRDefault="00FB5B7D" w:rsidP="00FB5B7D">
      <w:pPr>
        <w:spacing w:after="0" w:line="360" w:lineRule="auto"/>
        <w:ind w:left="720" w:hanging="360"/>
        <w:rPr>
          <w:rFonts w:ascii="Arial" w:hAnsi="Arial" w:cs="Arial"/>
          <w:b/>
          <w:bCs/>
        </w:rPr>
      </w:pPr>
    </w:p>
    <w:p w14:paraId="6F76FAF7" w14:textId="3F0A78AC" w:rsidR="00FB5B7D" w:rsidRPr="00C870B7" w:rsidRDefault="00FB5B7D" w:rsidP="00FB5B7D">
      <w:pPr>
        <w:spacing w:after="0" w:line="360" w:lineRule="auto"/>
        <w:ind w:left="360"/>
        <w:rPr>
          <w:rFonts w:ascii="Cambria" w:hAnsi="Cambria" w:cs="Arial"/>
        </w:rPr>
      </w:pPr>
      <w:r w:rsidRPr="00C870B7">
        <w:rPr>
          <w:rFonts w:ascii="Cambria" w:hAnsi="Cambria" w:cs="Arial"/>
        </w:rPr>
        <w:t xml:space="preserve">The purposes of this proposal </w:t>
      </w:r>
      <w:proofErr w:type="gramStart"/>
      <w:r w:rsidRPr="00C870B7">
        <w:rPr>
          <w:rFonts w:ascii="Cambria" w:hAnsi="Cambria" w:cs="Arial"/>
        </w:rPr>
        <w:t>is</w:t>
      </w:r>
      <w:proofErr w:type="gramEnd"/>
      <w:r w:rsidRPr="00C870B7">
        <w:rPr>
          <w:rFonts w:ascii="Cambria" w:hAnsi="Cambria" w:cs="Arial"/>
        </w:rPr>
        <w:t xml:space="preserve"> to add a direct contact time and location for one-on-one assessment and services for offenders who are in need of specialized and/or further assessment. The priority group will be those RIS participants who have current 504, IEP or ADA accommodations and Corrective Action Plan (CAP) meetings. This will include those participants who need further assessment and intervention to develop necessary 504 or ADA plans.</w:t>
      </w:r>
      <w:r w:rsidR="00CC70FD" w:rsidRPr="00C870B7">
        <w:rPr>
          <w:rFonts w:ascii="Cambria" w:hAnsi="Cambria" w:cs="Arial"/>
        </w:rPr>
        <w:t xml:space="preserve"> Quarantine and isolation </w:t>
      </w:r>
      <w:r w:rsidR="00645B54">
        <w:rPr>
          <w:rFonts w:ascii="Cambria" w:hAnsi="Cambria" w:cs="Arial"/>
        </w:rPr>
        <w:t>are</w:t>
      </w:r>
      <w:r w:rsidR="00CC70FD" w:rsidRPr="00C870B7">
        <w:rPr>
          <w:rFonts w:ascii="Cambria" w:hAnsi="Cambria" w:cs="Arial"/>
        </w:rPr>
        <w:t xml:space="preserve"> excluded from in-person services. </w:t>
      </w:r>
    </w:p>
    <w:p w14:paraId="4286C9A5" w14:textId="77777777" w:rsidR="00FB5B7D" w:rsidRPr="00C870B7" w:rsidRDefault="00FB5B7D" w:rsidP="00FB5B7D">
      <w:pPr>
        <w:spacing w:after="0" w:line="360" w:lineRule="auto"/>
        <w:ind w:left="360"/>
        <w:rPr>
          <w:rFonts w:ascii="Cambria" w:hAnsi="Cambria" w:cs="Arial"/>
        </w:rPr>
      </w:pPr>
    </w:p>
    <w:p w14:paraId="47F298C8" w14:textId="77777777" w:rsidR="00FB5B7D" w:rsidRPr="00645B54" w:rsidRDefault="00FB5B7D" w:rsidP="009B0828">
      <w:pPr>
        <w:pStyle w:val="ListParagraph"/>
        <w:numPr>
          <w:ilvl w:val="0"/>
          <w:numId w:val="154"/>
        </w:numPr>
        <w:spacing w:after="0" w:line="360" w:lineRule="auto"/>
        <w:rPr>
          <w:rFonts w:ascii="Cambria" w:hAnsi="Cambria" w:cs="Arial"/>
        </w:rPr>
      </w:pPr>
      <w:r w:rsidRPr="00645B54">
        <w:rPr>
          <w:rFonts w:ascii="Cambria" w:hAnsi="Cambria" w:cs="Arial"/>
        </w:rPr>
        <w:t>All RIS staff must wear cloth face coverings and follow all facility COVID protocols.</w:t>
      </w:r>
    </w:p>
    <w:p w14:paraId="40DC0254" w14:textId="77777777" w:rsidR="00FB5B7D" w:rsidRPr="00645B54" w:rsidRDefault="00FB5B7D" w:rsidP="009B0828">
      <w:pPr>
        <w:pStyle w:val="ListParagraph"/>
        <w:numPr>
          <w:ilvl w:val="0"/>
          <w:numId w:val="154"/>
        </w:numPr>
        <w:tabs>
          <w:tab w:val="left" w:pos="2074"/>
        </w:tabs>
        <w:spacing w:after="0" w:line="360" w:lineRule="auto"/>
        <w:rPr>
          <w:rFonts w:ascii="Cambria" w:hAnsi="Cambria" w:cs="Arial"/>
        </w:rPr>
      </w:pPr>
      <w:r w:rsidRPr="00645B54">
        <w:rPr>
          <w:rFonts w:ascii="Cambria" w:hAnsi="Cambria" w:cs="Arial"/>
        </w:rPr>
        <w:t>All offenders will be required to wear cloth face coverings.</w:t>
      </w:r>
    </w:p>
    <w:p w14:paraId="535229E7" w14:textId="77777777" w:rsidR="00FB5B7D" w:rsidRPr="00645B54" w:rsidRDefault="00FB5B7D" w:rsidP="009B0828">
      <w:pPr>
        <w:pStyle w:val="ListParagraph"/>
        <w:numPr>
          <w:ilvl w:val="0"/>
          <w:numId w:val="154"/>
        </w:numPr>
        <w:spacing w:after="0" w:line="360" w:lineRule="auto"/>
        <w:rPr>
          <w:rFonts w:ascii="Cambria" w:hAnsi="Cambria" w:cs="Arial"/>
        </w:rPr>
      </w:pPr>
      <w:r w:rsidRPr="00645B54">
        <w:rPr>
          <w:rFonts w:ascii="Cambria" w:hAnsi="Cambria" w:cs="Arial"/>
        </w:rPr>
        <w:t>All RIS staff will sanitize area between individual sessions and will have a minimum of 15 minutes between individual sessions.</w:t>
      </w:r>
    </w:p>
    <w:p w14:paraId="121E7782" w14:textId="77777777" w:rsidR="00FB5B7D" w:rsidRPr="00645B54" w:rsidRDefault="00FB5B7D" w:rsidP="009B0828">
      <w:pPr>
        <w:pStyle w:val="ListParagraph"/>
        <w:numPr>
          <w:ilvl w:val="0"/>
          <w:numId w:val="154"/>
        </w:numPr>
        <w:spacing w:after="0" w:line="360" w:lineRule="auto"/>
        <w:rPr>
          <w:rFonts w:ascii="Cambria" w:hAnsi="Cambria" w:cs="Arial"/>
        </w:rPr>
      </w:pPr>
      <w:r w:rsidRPr="00645B54">
        <w:rPr>
          <w:rFonts w:ascii="Cambria" w:hAnsi="Cambria" w:cs="Arial"/>
        </w:rPr>
        <w:t>All RIS staff will follow the current version of the CDC Interim Guidance and the VT DOC COVID 19 Facility Protocols.</w:t>
      </w:r>
    </w:p>
    <w:p w14:paraId="35DB81FB" w14:textId="77777777" w:rsidR="00FB5B7D" w:rsidRPr="00645B54" w:rsidRDefault="00FB5B7D" w:rsidP="009B0828">
      <w:pPr>
        <w:pStyle w:val="ListParagraph"/>
        <w:numPr>
          <w:ilvl w:val="0"/>
          <w:numId w:val="154"/>
        </w:numPr>
        <w:spacing w:after="0" w:line="360" w:lineRule="auto"/>
        <w:rPr>
          <w:rFonts w:ascii="Cambria" w:hAnsi="Cambria" w:cs="Arial"/>
        </w:rPr>
      </w:pPr>
      <w:r w:rsidRPr="00645B54">
        <w:rPr>
          <w:rFonts w:ascii="Cambria" w:hAnsi="Cambria" w:cs="Arial"/>
        </w:rPr>
        <w:t>All persons will social distance not less than 6 ft.</w:t>
      </w:r>
    </w:p>
    <w:p w14:paraId="41164629" w14:textId="77777777" w:rsidR="00FB5B7D" w:rsidRPr="00645B54" w:rsidRDefault="00FB5B7D" w:rsidP="009B0828">
      <w:pPr>
        <w:pStyle w:val="ListParagraph"/>
        <w:numPr>
          <w:ilvl w:val="0"/>
          <w:numId w:val="154"/>
        </w:numPr>
        <w:spacing w:after="0" w:line="360" w:lineRule="auto"/>
        <w:rPr>
          <w:rFonts w:ascii="Cambria" w:hAnsi="Cambria" w:cs="Arial"/>
        </w:rPr>
      </w:pPr>
      <w:r w:rsidRPr="00645B54">
        <w:rPr>
          <w:rFonts w:ascii="Cambria" w:hAnsi="Cambria" w:cs="Arial"/>
        </w:rPr>
        <w:t>Assessment services will be delivered in spaces designate by the facility Superintendent.</w:t>
      </w:r>
    </w:p>
    <w:p w14:paraId="0E8E73C8" w14:textId="77777777" w:rsidR="00FB5B7D" w:rsidRPr="00645B54" w:rsidRDefault="00FB5B7D" w:rsidP="009B0828">
      <w:pPr>
        <w:pStyle w:val="ListParagraph"/>
        <w:numPr>
          <w:ilvl w:val="0"/>
          <w:numId w:val="154"/>
        </w:numPr>
        <w:spacing w:after="0" w:line="360" w:lineRule="auto"/>
        <w:rPr>
          <w:rFonts w:ascii="Cambria" w:hAnsi="Cambria" w:cs="Arial"/>
        </w:rPr>
      </w:pPr>
      <w:r w:rsidRPr="00645B54">
        <w:rPr>
          <w:rFonts w:ascii="Cambria" w:hAnsi="Cambria" w:cs="Arial"/>
        </w:rPr>
        <w:t>RIS staff will begin with individual offenders in need of assessments and intakes to prioritize current participant needs. </w:t>
      </w:r>
    </w:p>
    <w:p w14:paraId="09FC6DD1" w14:textId="77777777" w:rsidR="00FB5B7D" w:rsidRPr="00645B54" w:rsidRDefault="00FB5B7D" w:rsidP="009B0828">
      <w:pPr>
        <w:pStyle w:val="ListParagraph"/>
        <w:numPr>
          <w:ilvl w:val="0"/>
          <w:numId w:val="154"/>
        </w:numPr>
        <w:spacing w:after="0" w:line="360" w:lineRule="auto"/>
        <w:rPr>
          <w:rFonts w:ascii="Cambria" w:hAnsi="Cambria" w:cs="Arial"/>
        </w:rPr>
      </w:pPr>
      <w:r w:rsidRPr="00645B54">
        <w:rPr>
          <w:rFonts w:ascii="Cambria" w:hAnsi="Cambria" w:cs="Arial"/>
        </w:rPr>
        <w:t xml:space="preserve">Inmates will be scheduled from by living unit. Disinfecting protocol will take place before inmates from a different unit enter the service area.  </w:t>
      </w:r>
    </w:p>
    <w:p w14:paraId="340D9A35" w14:textId="77777777" w:rsidR="00FB5B7D" w:rsidRPr="00645B54" w:rsidRDefault="00FB5B7D" w:rsidP="009B0828">
      <w:pPr>
        <w:pStyle w:val="ListParagraph"/>
        <w:numPr>
          <w:ilvl w:val="0"/>
          <w:numId w:val="154"/>
        </w:numPr>
        <w:spacing w:after="0" w:line="360" w:lineRule="auto"/>
        <w:rPr>
          <w:rFonts w:ascii="Cambria" w:hAnsi="Cambria" w:cs="Arial"/>
        </w:rPr>
      </w:pPr>
      <w:r w:rsidRPr="00645B54">
        <w:rPr>
          <w:rFonts w:ascii="Cambria" w:hAnsi="Cambria" w:cs="Arial"/>
        </w:rPr>
        <w:t>Inmate movement will be scheduled with the facility operations. RIS staff will follow facility movement protocols.</w:t>
      </w:r>
    </w:p>
    <w:p w14:paraId="08E1AE56" w14:textId="77777777" w:rsidR="00FB5B7D" w:rsidRPr="00645B54" w:rsidRDefault="00FB5B7D" w:rsidP="009B0828">
      <w:pPr>
        <w:pStyle w:val="ListParagraph"/>
        <w:numPr>
          <w:ilvl w:val="0"/>
          <w:numId w:val="154"/>
        </w:numPr>
        <w:tabs>
          <w:tab w:val="left" w:pos="2074"/>
        </w:tabs>
        <w:spacing w:after="0" w:line="360" w:lineRule="auto"/>
        <w:rPr>
          <w:rFonts w:ascii="Cambria" w:hAnsi="Cambria" w:cs="Arial"/>
        </w:rPr>
      </w:pPr>
      <w:r w:rsidRPr="00645B54">
        <w:rPr>
          <w:rFonts w:ascii="Cambria" w:hAnsi="Cambria" w:cs="Arial"/>
        </w:rPr>
        <w:t>After the last meeting of the day space will be disinfected using standard disinfecting agents.</w:t>
      </w:r>
    </w:p>
    <w:p w14:paraId="779C9EA1" w14:textId="77777777" w:rsidR="00FB5B7D" w:rsidRPr="00FB5B7D" w:rsidRDefault="00FB5B7D" w:rsidP="00FB5B7D">
      <w:pPr>
        <w:spacing w:after="0" w:line="360" w:lineRule="auto"/>
        <w:rPr>
          <w:rFonts w:asciiTheme="minorHAnsi" w:eastAsia="Calibri" w:hAnsiTheme="minorHAnsi"/>
        </w:rPr>
      </w:pPr>
    </w:p>
    <w:p w14:paraId="74055914" w14:textId="2A552F20" w:rsidR="006108D8" w:rsidRPr="00DD4D37" w:rsidRDefault="7333FEBF" w:rsidP="00143247">
      <w:pPr>
        <w:pStyle w:val="Heading1"/>
        <w:spacing w:before="0" w:line="360" w:lineRule="auto"/>
        <w:rPr>
          <w:rFonts w:asciiTheme="minorHAnsi" w:eastAsia="Times New Roman" w:hAnsiTheme="minorHAnsi" w:cs="Times New Roman"/>
          <w:sz w:val="40"/>
          <w:szCs w:val="40"/>
        </w:rPr>
      </w:pPr>
      <w:bookmarkStart w:id="115" w:name="_Toc67662289"/>
      <w:r w:rsidRPr="00DD4D37">
        <w:rPr>
          <w:rFonts w:asciiTheme="minorHAnsi" w:eastAsia="Times New Roman" w:hAnsiTheme="minorHAnsi" w:cs="Times New Roman"/>
          <w:sz w:val="40"/>
          <w:szCs w:val="40"/>
        </w:rPr>
        <w:t>Section 1</w:t>
      </w:r>
      <w:r w:rsidR="00E24B7B" w:rsidRPr="00DD4D37">
        <w:rPr>
          <w:rFonts w:asciiTheme="minorHAnsi" w:eastAsia="Times New Roman" w:hAnsiTheme="minorHAnsi" w:cs="Times New Roman"/>
          <w:sz w:val="40"/>
          <w:szCs w:val="40"/>
        </w:rPr>
        <w:t>2</w:t>
      </w:r>
      <w:r w:rsidRPr="00DD4D37">
        <w:rPr>
          <w:rFonts w:asciiTheme="minorHAnsi" w:eastAsia="Times New Roman" w:hAnsiTheme="minorHAnsi" w:cs="Times New Roman"/>
          <w:sz w:val="40"/>
          <w:szCs w:val="40"/>
        </w:rPr>
        <w:t xml:space="preserve"> – </w:t>
      </w:r>
      <w:r w:rsidR="006108D8" w:rsidRPr="00DD4D37">
        <w:rPr>
          <w:rFonts w:asciiTheme="minorHAnsi" w:eastAsia="Times New Roman" w:hAnsiTheme="minorHAnsi" w:cs="Times New Roman"/>
          <w:sz w:val="40"/>
          <w:szCs w:val="40"/>
        </w:rPr>
        <w:t>Non-COVID Medical Care</w:t>
      </w:r>
      <w:bookmarkEnd w:id="115"/>
    </w:p>
    <w:p w14:paraId="711022C8" w14:textId="33C8BC94" w:rsidR="00947E60" w:rsidRPr="00DD4D37" w:rsidRDefault="006108D8" w:rsidP="00040054">
      <w:pPr>
        <w:pStyle w:val="Heading2"/>
        <w:numPr>
          <w:ilvl w:val="2"/>
          <w:numId w:val="73"/>
        </w:numPr>
        <w:spacing w:before="0" w:line="360" w:lineRule="auto"/>
        <w:rPr>
          <w:rFonts w:asciiTheme="minorHAnsi" w:hAnsiTheme="minorHAnsi" w:cs="Times New Roman"/>
        </w:rPr>
      </w:pPr>
      <w:bookmarkStart w:id="116" w:name="_Toc67662290"/>
      <w:r w:rsidRPr="00DD4D37">
        <w:rPr>
          <w:rFonts w:asciiTheme="minorHAnsi" w:hAnsiTheme="minorHAnsi" w:cs="Times New Roman"/>
        </w:rPr>
        <w:t>Dental Care</w:t>
      </w:r>
      <w:bookmarkEnd w:id="116"/>
    </w:p>
    <w:p w14:paraId="5EA02023" w14:textId="4944EDCA" w:rsidR="00D0074C" w:rsidRPr="00DD4D37" w:rsidRDefault="7333FEBF" w:rsidP="00040054">
      <w:pPr>
        <w:pStyle w:val="ListParagraph"/>
        <w:numPr>
          <w:ilvl w:val="0"/>
          <w:numId w:val="17"/>
        </w:numPr>
        <w:spacing w:after="0" w:line="360" w:lineRule="auto"/>
        <w:rPr>
          <w:rFonts w:asciiTheme="minorHAnsi" w:hAnsiTheme="minorHAnsi"/>
        </w:rPr>
      </w:pPr>
      <w:r w:rsidRPr="00DD4D37">
        <w:rPr>
          <w:rFonts w:asciiTheme="minorHAnsi" w:hAnsiTheme="minorHAnsi"/>
        </w:rPr>
        <w:t xml:space="preserve">Dental procedures will be performed following the most current guidance from the CDC, VDH, and ADA.  </w:t>
      </w:r>
    </w:p>
    <w:p w14:paraId="0EF5B4CF" w14:textId="0B5D3504" w:rsidR="7333FEBF" w:rsidRPr="00DD4D37" w:rsidRDefault="00143247" w:rsidP="00040054">
      <w:pPr>
        <w:pStyle w:val="ListParagraph"/>
        <w:numPr>
          <w:ilvl w:val="0"/>
          <w:numId w:val="17"/>
        </w:numPr>
        <w:spacing w:after="0" w:line="360" w:lineRule="auto"/>
        <w:rPr>
          <w:rFonts w:asciiTheme="minorHAnsi" w:hAnsiTheme="minorHAnsi"/>
        </w:rPr>
      </w:pPr>
      <w:r w:rsidRPr="00DD4D37">
        <w:rPr>
          <w:rFonts w:asciiTheme="minorHAnsi" w:hAnsiTheme="minorHAnsi"/>
        </w:rPr>
        <w:t>The</w:t>
      </w:r>
      <w:r w:rsidR="7333FEBF" w:rsidRPr="00DD4D37">
        <w:rPr>
          <w:rFonts w:asciiTheme="minorHAnsi" w:hAnsiTheme="minorHAnsi"/>
        </w:rPr>
        <w:t xml:space="preserve"> dentists and staff tending to an inmate will follow the general preventative measures outlined in this protocol in addition to donning the following PPE:</w:t>
      </w:r>
    </w:p>
    <w:p w14:paraId="260E7506" w14:textId="6BBFC0BA" w:rsidR="7333FEBF" w:rsidRPr="00DD4D37" w:rsidRDefault="7333FEBF" w:rsidP="00040054">
      <w:pPr>
        <w:pStyle w:val="ListParagraph"/>
        <w:numPr>
          <w:ilvl w:val="1"/>
          <w:numId w:val="17"/>
        </w:numPr>
        <w:spacing w:after="0" w:line="360" w:lineRule="auto"/>
        <w:rPr>
          <w:rFonts w:asciiTheme="minorHAnsi" w:hAnsiTheme="minorHAnsi"/>
        </w:rPr>
      </w:pPr>
      <w:r w:rsidRPr="00DD4D37">
        <w:rPr>
          <w:rFonts w:asciiTheme="minorHAnsi" w:hAnsiTheme="minorHAnsi"/>
        </w:rPr>
        <w:t>N95 Mask</w:t>
      </w:r>
    </w:p>
    <w:p w14:paraId="1607E918" w14:textId="129DD046" w:rsidR="7333FEBF" w:rsidRPr="00DD4D37" w:rsidRDefault="7333FEBF" w:rsidP="00040054">
      <w:pPr>
        <w:pStyle w:val="ListParagraph"/>
        <w:numPr>
          <w:ilvl w:val="1"/>
          <w:numId w:val="17"/>
        </w:numPr>
        <w:spacing w:after="0" w:line="360" w:lineRule="auto"/>
        <w:rPr>
          <w:rFonts w:asciiTheme="minorHAnsi" w:hAnsiTheme="minorHAnsi"/>
        </w:rPr>
      </w:pPr>
      <w:r w:rsidRPr="00DD4D37">
        <w:rPr>
          <w:rFonts w:asciiTheme="minorHAnsi" w:hAnsiTheme="minorHAnsi"/>
        </w:rPr>
        <w:lastRenderedPageBreak/>
        <w:t>Gown</w:t>
      </w:r>
    </w:p>
    <w:p w14:paraId="18EAF170" w14:textId="7E0771F0" w:rsidR="7333FEBF" w:rsidRPr="00DD4D37" w:rsidRDefault="7333FEBF" w:rsidP="00040054">
      <w:pPr>
        <w:pStyle w:val="ListParagraph"/>
        <w:numPr>
          <w:ilvl w:val="1"/>
          <w:numId w:val="17"/>
        </w:numPr>
        <w:spacing w:after="0" w:line="360" w:lineRule="auto"/>
        <w:rPr>
          <w:rFonts w:asciiTheme="minorHAnsi" w:hAnsiTheme="minorHAnsi"/>
        </w:rPr>
      </w:pPr>
      <w:r w:rsidRPr="00DD4D37">
        <w:rPr>
          <w:rFonts w:asciiTheme="minorHAnsi" w:hAnsiTheme="minorHAnsi"/>
        </w:rPr>
        <w:t>Shoe coverings</w:t>
      </w:r>
    </w:p>
    <w:p w14:paraId="3F7DFCFC" w14:textId="6D4A2CBA" w:rsidR="7333FEBF" w:rsidRPr="00C870B7" w:rsidRDefault="002E5384" w:rsidP="00040054">
      <w:pPr>
        <w:pStyle w:val="ListParagraph"/>
        <w:numPr>
          <w:ilvl w:val="1"/>
          <w:numId w:val="17"/>
        </w:numPr>
        <w:spacing w:after="0" w:line="360" w:lineRule="auto"/>
        <w:rPr>
          <w:rFonts w:asciiTheme="minorHAnsi" w:hAnsiTheme="minorHAnsi"/>
        </w:rPr>
      </w:pPr>
      <w:r w:rsidRPr="00C870B7">
        <w:rPr>
          <w:rFonts w:asciiTheme="minorHAnsi" w:hAnsiTheme="minorHAnsi"/>
        </w:rPr>
        <w:t>Eye Protection</w:t>
      </w:r>
    </w:p>
    <w:p w14:paraId="337A1267" w14:textId="5BEC431A" w:rsidR="7333FEBF" w:rsidRPr="00DD4D37" w:rsidRDefault="7333FEBF" w:rsidP="00040054">
      <w:pPr>
        <w:pStyle w:val="ListParagraph"/>
        <w:numPr>
          <w:ilvl w:val="1"/>
          <w:numId w:val="17"/>
        </w:numPr>
        <w:spacing w:after="0" w:line="360" w:lineRule="auto"/>
        <w:rPr>
          <w:rFonts w:asciiTheme="minorHAnsi" w:hAnsiTheme="minorHAnsi"/>
        </w:rPr>
      </w:pPr>
      <w:r w:rsidRPr="00DD4D37">
        <w:rPr>
          <w:rFonts w:asciiTheme="minorHAnsi" w:hAnsiTheme="minorHAnsi"/>
        </w:rPr>
        <w:t>Face shield</w:t>
      </w:r>
    </w:p>
    <w:p w14:paraId="02F4D8D5" w14:textId="4FA67B4E" w:rsidR="00D0074C" w:rsidRPr="00DD4D37" w:rsidRDefault="7333FEBF" w:rsidP="00040054">
      <w:pPr>
        <w:pStyle w:val="ListParagraph"/>
        <w:numPr>
          <w:ilvl w:val="1"/>
          <w:numId w:val="17"/>
        </w:numPr>
        <w:spacing w:after="0" w:line="360" w:lineRule="auto"/>
        <w:rPr>
          <w:rFonts w:asciiTheme="minorHAnsi" w:hAnsiTheme="minorHAnsi"/>
        </w:rPr>
      </w:pPr>
      <w:r w:rsidRPr="00DD4D37">
        <w:rPr>
          <w:rFonts w:asciiTheme="minorHAnsi" w:hAnsiTheme="minorHAnsi"/>
        </w:rPr>
        <w:t>Gloves</w:t>
      </w:r>
    </w:p>
    <w:p w14:paraId="263AE1D9" w14:textId="00BCDDDA" w:rsidR="7333FEBF" w:rsidRPr="000D33BB" w:rsidRDefault="7333FEBF" w:rsidP="00040054">
      <w:pPr>
        <w:pStyle w:val="ListParagraph"/>
        <w:numPr>
          <w:ilvl w:val="0"/>
          <w:numId w:val="17"/>
        </w:numPr>
        <w:spacing w:after="0" w:line="360" w:lineRule="auto"/>
        <w:rPr>
          <w:rFonts w:asciiTheme="minorHAnsi" w:hAnsiTheme="minorHAnsi"/>
        </w:rPr>
      </w:pPr>
      <w:r w:rsidRPr="000D33BB">
        <w:rPr>
          <w:rFonts w:asciiTheme="minorHAnsi" w:hAnsiTheme="minorHAnsi"/>
        </w:rPr>
        <w:t>N95 and shoe coverings are to be reused.</w:t>
      </w:r>
    </w:p>
    <w:p w14:paraId="205BE11C" w14:textId="63E0A92A" w:rsidR="7333FEBF" w:rsidRPr="000D33BB" w:rsidRDefault="00350226" w:rsidP="00143247">
      <w:pPr>
        <w:pStyle w:val="Heading3"/>
        <w:spacing w:before="0" w:line="360" w:lineRule="auto"/>
        <w:rPr>
          <w:rFonts w:asciiTheme="minorHAnsi" w:hAnsiTheme="minorHAnsi" w:cs="Times New Roman"/>
        </w:rPr>
      </w:pPr>
      <w:bookmarkStart w:id="117" w:name="_Toc67662291"/>
      <w:r w:rsidRPr="000D33BB">
        <w:rPr>
          <w:rFonts w:asciiTheme="minorHAnsi" w:hAnsiTheme="minorHAnsi" w:cs="Times New Roman"/>
        </w:rPr>
        <w:t>i.</w:t>
      </w:r>
      <w:r w:rsidR="7333FEBF" w:rsidRPr="000D33BB">
        <w:rPr>
          <w:rFonts w:asciiTheme="minorHAnsi" w:hAnsiTheme="minorHAnsi" w:cs="Times New Roman"/>
        </w:rPr>
        <w:t xml:space="preserve"> Required Guidelines During and After Dental Care</w:t>
      </w:r>
      <w:bookmarkEnd w:id="117"/>
    </w:p>
    <w:p w14:paraId="393AC8E1" w14:textId="04DC2BFC" w:rsidR="7333FEBF" w:rsidRPr="000D33BB" w:rsidRDefault="7333FEBF" w:rsidP="00040054">
      <w:pPr>
        <w:pStyle w:val="ListParagraph"/>
        <w:numPr>
          <w:ilvl w:val="0"/>
          <w:numId w:val="16"/>
        </w:numPr>
        <w:spacing w:after="0" w:line="360" w:lineRule="auto"/>
        <w:rPr>
          <w:rFonts w:asciiTheme="minorHAnsi" w:hAnsiTheme="minorHAnsi"/>
        </w:rPr>
      </w:pPr>
      <w:r w:rsidRPr="000D33BB">
        <w:rPr>
          <w:rFonts w:asciiTheme="minorHAnsi" w:hAnsiTheme="minorHAnsi"/>
        </w:rPr>
        <w:t xml:space="preserve">Prior to entering the Dental Office, inmates will be screened using Attachment 1, to include a temperature check.  </w:t>
      </w:r>
    </w:p>
    <w:p w14:paraId="1D6CC1BE" w14:textId="01DF1968" w:rsidR="00D0074C" w:rsidRPr="000D33BB" w:rsidRDefault="7333FEBF" w:rsidP="00040054">
      <w:pPr>
        <w:pStyle w:val="ListParagraph"/>
        <w:numPr>
          <w:ilvl w:val="0"/>
          <w:numId w:val="16"/>
        </w:numPr>
        <w:spacing w:after="0" w:line="360" w:lineRule="auto"/>
        <w:rPr>
          <w:rFonts w:asciiTheme="minorHAnsi" w:hAnsiTheme="minorHAnsi"/>
        </w:rPr>
      </w:pPr>
      <w:r w:rsidRPr="000D33BB">
        <w:rPr>
          <w:rFonts w:asciiTheme="minorHAnsi" w:hAnsiTheme="minorHAnsi"/>
        </w:rPr>
        <w:t>A sheet will be used to cover the inmate’s clothes while in the dental chair.</w:t>
      </w:r>
    </w:p>
    <w:p w14:paraId="333272DD" w14:textId="42DF98B5" w:rsidR="7333FEBF" w:rsidRPr="000D33BB" w:rsidRDefault="00645B54" w:rsidP="00040054">
      <w:pPr>
        <w:pStyle w:val="ListParagraph"/>
        <w:numPr>
          <w:ilvl w:val="0"/>
          <w:numId w:val="16"/>
        </w:numPr>
        <w:spacing w:after="0" w:line="360" w:lineRule="auto"/>
        <w:rPr>
          <w:rFonts w:asciiTheme="minorHAnsi" w:hAnsiTheme="minorHAnsi"/>
        </w:rPr>
      </w:pPr>
      <w:r>
        <w:rPr>
          <w:rFonts w:asciiTheme="minorHAnsi" w:hAnsiTheme="minorHAnsi"/>
        </w:rPr>
        <w:t>The o</w:t>
      </w:r>
      <w:r w:rsidR="7333FEBF" w:rsidRPr="000D33BB">
        <w:rPr>
          <w:rFonts w:asciiTheme="minorHAnsi" w:hAnsiTheme="minorHAnsi"/>
        </w:rPr>
        <w:t>ffice will have large bio-hazard trash cans appropriately marked for discarded bio-hazard sheets to be laundered pursuant to Facility protocols.</w:t>
      </w:r>
    </w:p>
    <w:p w14:paraId="5E854D1F" w14:textId="41BF762E" w:rsidR="7333FEBF" w:rsidRPr="000D33BB" w:rsidRDefault="00645B54" w:rsidP="00040054">
      <w:pPr>
        <w:pStyle w:val="ListParagraph"/>
        <w:numPr>
          <w:ilvl w:val="0"/>
          <w:numId w:val="16"/>
        </w:numPr>
        <w:spacing w:after="0" w:line="360" w:lineRule="auto"/>
        <w:rPr>
          <w:rFonts w:asciiTheme="minorHAnsi" w:hAnsiTheme="minorHAnsi"/>
        </w:rPr>
      </w:pPr>
      <w:r>
        <w:rPr>
          <w:rFonts w:asciiTheme="minorHAnsi" w:hAnsiTheme="minorHAnsi"/>
        </w:rPr>
        <w:t>The o</w:t>
      </w:r>
      <w:r w:rsidR="7333FEBF" w:rsidRPr="000D33BB">
        <w:rPr>
          <w:rFonts w:asciiTheme="minorHAnsi" w:hAnsiTheme="minorHAnsi"/>
        </w:rPr>
        <w:t>ffice will have small bio-hazard trash can appropriately marked for trash to be discarded pursuant to Facility protocols.</w:t>
      </w:r>
    </w:p>
    <w:p w14:paraId="74066C35" w14:textId="2129A71C" w:rsidR="7333FEBF" w:rsidRPr="000D33BB" w:rsidRDefault="4E1A4BBD" w:rsidP="00040054">
      <w:pPr>
        <w:pStyle w:val="ListParagraph"/>
        <w:numPr>
          <w:ilvl w:val="0"/>
          <w:numId w:val="16"/>
        </w:numPr>
        <w:spacing w:after="0" w:line="360" w:lineRule="auto"/>
        <w:rPr>
          <w:rFonts w:asciiTheme="minorHAnsi" w:hAnsiTheme="minorHAnsi"/>
        </w:rPr>
      </w:pPr>
      <w:r w:rsidRPr="000D33BB">
        <w:rPr>
          <w:rFonts w:asciiTheme="minorHAnsi" w:eastAsia="Calibri" w:hAnsiTheme="minorHAnsi"/>
        </w:rPr>
        <w:t xml:space="preserve">The door to the dental office will remain closed throughout the provision of patient care.  After the completion of patient care, the door is to remain closed at least until cleaning and disinfecting of the area </w:t>
      </w:r>
      <w:r w:rsidR="006A18B6" w:rsidRPr="000D33BB">
        <w:rPr>
          <w:rFonts w:asciiTheme="minorHAnsi" w:eastAsia="Calibri" w:hAnsiTheme="minorHAnsi"/>
        </w:rPr>
        <w:t>is</w:t>
      </w:r>
      <w:r w:rsidRPr="000D33BB">
        <w:rPr>
          <w:rFonts w:asciiTheme="minorHAnsi" w:eastAsia="Calibri" w:hAnsiTheme="minorHAnsi"/>
        </w:rPr>
        <w:t xml:space="preserve"> completed.  </w:t>
      </w:r>
    </w:p>
    <w:p w14:paraId="5CA9AECC" w14:textId="37677D91" w:rsidR="485423D4" w:rsidRPr="000D33BB" w:rsidRDefault="4E1A4BBD" w:rsidP="00040054">
      <w:pPr>
        <w:pStyle w:val="ListParagraph"/>
        <w:numPr>
          <w:ilvl w:val="0"/>
          <w:numId w:val="16"/>
        </w:numPr>
        <w:spacing w:after="0" w:line="360" w:lineRule="auto"/>
        <w:rPr>
          <w:rFonts w:asciiTheme="minorHAnsi" w:eastAsia="Calibri" w:hAnsiTheme="minorHAnsi"/>
        </w:rPr>
      </w:pPr>
      <w:r w:rsidRPr="000D33BB">
        <w:rPr>
          <w:rFonts w:asciiTheme="minorHAnsi" w:eastAsia="Calibri" w:hAnsiTheme="minorHAnsi"/>
        </w:rPr>
        <w:t>Each dental facility has been provided with a portable HEPA air filter which will be used during provision of patient care and</w:t>
      </w:r>
      <w:r w:rsidR="007E4DDD">
        <w:rPr>
          <w:rFonts w:asciiTheme="minorHAnsi" w:eastAsia="Calibri" w:hAnsiTheme="minorHAnsi"/>
        </w:rPr>
        <w:t xml:space="preserve"> </w:t>
      </w:r>
      <w:r w:rsidRPr="000D33BB">
        <w:rPr>
          <w:rFonts w:asciiTheme="minorHAnsi" w:eastAsia="Calibri" w:hAnsiTheme="minorHAnsi"/>
        </w:rPr>
        <w:t xml:space="preserve">until cleaning and disinfecting of the area are completed.  </w:t>
      </w:r>
    </w:p>
    <w:p w14:paraId="6ADCF087" w14:textId="0597CCFF" w:rsidR="7333FEBF" w:rsidRPr="007E4DDD" w:rsidRDefault="7333FEBF" w:rsidP="00040054">
      <w:pPr>
        <w:pStyle w:val="ListParagraph"/>
        <w:numPr>
          <w:ilvl w:val="0"/>
          <w:numId w:val="16"/>
        </w:numPr>
        <w:spacing w:after="0" w:line="360" w:lineRule="auto"/>
        <w:rPr>
          <w:rFonts w:asciiTheme="minorHAnsi" w:hAnsiTheme="minorHAnsi"/>
          <w:i/>
          <w:iCs/>
        </w:rPr>
      </w:pPr>
      <w:r w:rsidRPr="000D33BB">
        <w:rPr>
          <w:rFonts w:asciiTheme="minorHAnsi" w:hAnsiTheme="minorHAnsi"/>
          <w:i/>
          <w:iCs/>
        </w:rPr>
        <w:t>In between patient visits, dental staff will allow time for droplets to sufficiently fall from the air after a dental procedure. They should wait at least 15 minutes after the completion of dental treatment and departure of the patient to begin the room-cleaning and disinfection process.</w:t>
      </w:r>
    </w:p>
    <w:p w14:paraId="21EAD9C4" w14:textId="0BFEC095" w:rsidR="7333FEBF" w:rsidRPr="000D33BB" w:rsidRDefault="00350226" w:rsidP="007E4DDD">
      <w:pPr>
        <w:pStyle w:val="Heading3"/>
        <w:spacing w:before="0" w:line="360" w:lineRule="auto"/>
        <w:rPr>
          <w:rFonts w:asciiTheme="minorHAnsi" w:hAnsiTheme="minorHAnsi" w:cs="Times New Roman"/>
        </w:rPr>
      </w:pPr>
      <w:bookmarkStart w:id="118" w:name="_Toc67662292"/>
      <w:r w:rsidRPr="000D33BB">
        <w:rPr>
          <w:rFonts w:asciiTheme="minorHAnsi" w:hAnsiTheme="minorHAnsi" w:cs="Times New Roman"/>
        </w:rPr>
        <w:t>ii</w:t>
      </w:r>
      <w:r w:rsidR="7333FEBF" w:rsidRPr="000D33BB">
        <w:rPr>
          <w:rFonts w:asciiTheme="minorHAnsi" w:hAnsiTheme="minorHAnsi" w:cs="Times New Roman"/>
        </w:rPr>
        <w:t>. Inmate Initial Screen for Dental Care</w:t>
      </w:r>
      <w:bookmarkEnd w:id="118"/>
    </w:p>
    <w:p w14:paraId="35CED8EC" w14:textId="2A98DD6C" w:rsidR="7333FEBF" w:rsidRPr="000D33BB" w:rsidRDefault="7333FEBF" w:rsidP="00040054">
      <w:pPr>
        <w:pStyle w:val="ListParagraph"/>
        <w:numPr>
          <w:ilvl w:val="0"/>
          <w:numId w:val="15"/>
        </w:numPr>
        <w:spacing w:after="0" w:line="360" w:lineRule="auto"/>
        <w:rPr>
          <w:rFonts w:asciiTheme="minorHAnsi" w:hAnsiTheme="minorHAnsi"/>
        </w:rPr>
      </w:pPr>
      <w:r w:rsidRPr="000D33BB">
        <w:rPr>
          <w:rFonts w:asciiTheme="minorHAnsi" w:hAnsiTheme="minorHAnsi"/>
        </w:rPr>
        <w:t>Inmates will submit Medical slips to request dental care.</w:t>
      </w:r>
    </w:p>
    <w:p w14:paraId="273475CF" w14:textId="790BE7DB" w:rsidR="7333FEBF" w:rsidRPr="000D33BB" w:rsidRDefault="7333FEBF" w:rsidP="00040054">
      <w:pPr>
        <w:pStyle w:val="ListParagraph"/>
        <w:numPr>
          <w:ilvl w:val="0"/>
          <w:numId w:val="15"/>
        </w:numPr>
        <w:spacing w:after="0" w:line="360" w:lineRule="auto"/>
        <w:rPr>
          <w:rFonts w:asciiTheme="minorHAnsi" w:hAnsiTheme="minorHAnsi"/>
        </w:rPr>
      </w:pPr>
      <w:r w:rsidRPr="000D33BB">
        <w:rPr>
          <w:rFonts w:asciiTheme="minorHAnsi" w:hAnsiTheme="minorHAnsi"/>
        </w:rPr>
        <w:lastRenderedPageBreak/>
        <w:t>The Facility Medical Team will prioritize dental care for inmates who have been waiting for an issue to be addressed.</w:t>
      </w:r>
    </w:p>
    <w:p w14:paraId="106B0AAB" w14:textId="65018791" w:rsidR="004345A1" w:rsidRPr="000D33BB" w:rsidRDefault="7333FEBF" w:rsidP="00040054">
      <w:pPr>
        <w:pStyle w:val="ListParagraph"/>
        <w:numPr>
          <w:ilvl w:val="0"/>
          <w:numId w:val="15"/>
        </w:numPr>
        <w:spacing w:after="0" w:line="360" w:lineRule="auto"/>
        <w:rPr>
          <w:rFonts w:asciiTheme="minorHAnsi" w:hAnsiTheme="minorHAnsi"/>
        </w:rPr>
      </w:pPr>
      <w:r w:rsidRPr="000D33BB">
        <w:rPr>
          <w:rFonts w:asciiTheme="minorHAnsi" w:hAnsiTheme="minorHAnsi"/>
        </w:rPr>
        <w:t>Inmates in Marble Valley</w:t>
      </w:r>
      <w:r w:rsidR="094F1903" w:rsidRPr="000D33BB">
        <w:rPr>
          <w:rFonts w:asciiTheme="minorHAnsi" w:hAnsiTheme="minorHAnsi"/>
        </w:rPr>
        <w:t>, Northwest Correctional Facility, and</w:t>
      </w:r>
      <w:r w:rsidRPr="000D33BB">
        <w:rPr>
          <w:rFonts w:asciiTheme="minorHAnsi" w:hAnsiTheme="minorHAnsi"/>
        </w:rPr>
        <w:t xml:space="preserve"> Northeast Correctional Facilities will be transported to another facility for dental care</w:t>
      </w:r>
      <w:r w:rsidR="00DE01AC" w:rsidRPr="000D33BB">
        <w:rPr>
          <w:rFonts w:asciiTheme="minorHAnsi" w:hAnsiTheme="minorHAnsi"/>
        </w:rPr>
        <w:t>.</w:t>
      </w:r>
      <w:r w:rsidRPr="000D33BB">
        <w:rPr>
          <w:rFonts w:asciiTheme="minorHAnsi" w:hAnsiTheme="minorHAnsi"/>
        </w:rPr>
        <w:t xml:space="preserve">   </w:t>
      </w:r>
    </w:p>
    <w:p w14:paraId="28F066B2" w14:textId="24EDDACE" w:rsidR="004345A1" w:rsidRPr="000D33BB" w:rsidRDefault="004345A1" w:rsidP="00040054">
      <w:pPr>
        <w:pStyle w:val="ListParagraph"/>
        <w:numPr>
          <w:ilvl w:val="0"/>
          <w:numId w:val="15"/>
        </w:numPr>
        <w:spacing w:after="0" w:line="360" w:lineRule="auto"/>
        <w:rPr>
          <w:rFonts w:asciiTheme="minorHAnsi" w:hAnsiTheme="minorHAnsi"/>
        </w:rPr>
      </w:pPr>
      <w:r w:rsidRPr="000D33BB">
        <w:rPr>
          <w:rFonts w:asciiTheme="minorHAnsi" w:hAnsiTheme="minorHAnsi"/>
        </w:rPr>
        <w:t xml:space="preserve">The Facility Medical Team will be responsible for triaging medical slips relating to dental.  </w:t>
      </w:r>
    </w:p>
    <w:p w14:paraId="023AE0F3" w14:textId="31056C30" w:rsidR="7333FEBF" w:rsidRPr="000D33BB" w:rsidRDefault="004345A1" w:rsidP="00040054">
      <w:pPr>
        <w:pStyle w:val="ListParagraph"/>
        <w:numPr>
          <w:ilvl w:val="0"/>
          <w:numId w:val="15"/>
        </w:numPr>
        <w:spacing w:after="0" w:line="360" w:lineRule="auto"/>
        <w:rPr>
          <w:rFonts w:asciiTheme="minorHAnsi" w:hAnsiTheme="minorHAnsi"/>
        </w:rPr>
      </w:pPr>
      <w:r w:rsidRPr="000D33BB">
        <w:rPr>
          <w:rFonts w:asciiTheme="minorHAnsi" w:hAnsiTheme="minorHAnsi"/>
        </w:rPr>
        <w:t xml:space="preserve">The site dentist will </w:t>
      </w:r>
      <w:r w:rsidR="00DE01AC" w:rsidRPr="000D33BB">
        <w:rPr>
          <w:rFonts w:asciiTheme="minorHAnsi" w:hAnsiTheme="minorHAnsi"/>
        </w:rPr>
        <w:t xml:space="preserve">determine </w:t>
      </w:r>
      <w:r w:rsidRPr="000D33BB">
        <w:rPr>
          <w:rFonts w:asciiTheme="minorHAnsi" w:hAnsiTheme="minorHAnsi"/>
        </w:rPr>
        <w:t>whether a transport for treatment is needed.  Once confirmed, medical will schedule a transport, coordinating this with the Dental Office an</w:t>
      </w:r>
      <w:r w:rsidR="00DE01AC" w:rsidRPr="000D33BB">
        <w:rPr>
          <w:rFonts w:asciiTheme="minorHAnsi" w:hAnsiTheme="minorHAnsi"/>
        </w:rPr>
        <w:t>d</w:t>
      </w:r>
      <w:r w:rsidRPr="000D33BB">
        <w:rPr>
          <w:rFonts w:asciiTheme="minorHAnsi" w:hAnsiTheme="minorHAnsi"/>
        </w:rPr>
        <w:t xml:space="preserve"> facility management.  </w:t>
      </w:r>
      <w:bookmarkStart w:id="119" w:name="_Hlk50470646"/>
    </w:p>
    <w:p w14:paraId="35C9DF73" w14:textId="27C012C6" w:rsidR="7333FEBF" w:rsidRPr="000D33BB" w:rsidRDefault="00350226" w:rsidP="007E4DDD">
      <w:pPr>
        <w:pStyle w:val="Heading3"/>
        <w:spacing w:before="0" w:line="360" w:lineRule="auto"/>
        <w:rPr>
          <w:rFonts w:asciiTheme="minorHAnsi" w:hAnsiTheme="minorHAnsi" w:cs="Times New Roman"/>
        </w:rPr>
      </w:pPr>
      <w:bookmarkStart w:id="120" w:name="_Toc67662293"/>
      <w:r w:rsidRPr="000D33BB">
        <w:rPr>
          <w:rFonts w:asciiTheme="minorHAnsi" w:hAnsiTheme="minorHAnsi" w:cs="Times New Roman"/>
        </w:rPr>
        <w:t>iii</w:t>
      </w:r>
      <w:r w:rsidR="7333FEBF" w:rsidRPr="000D33BB">
        <w:rPr>
          <w:rFonts w:asciiTheme="minorHAnsi" w:hAnsiTheme="minorHAnsi" w:cs="Times New Roman"/>
        </w:rPr>
        <w:t>. Inmates Requiring Dental Care</w:t>
      </w:r>
      <w:bookmarkEnd w:id="120"/>
    </w:p>
    <w:p w14:paraId="2AE0D019" w14:textId="3357C98C" w:rsidR="7333FEBF" w:rsidRPr="000D33BB" w:rsidRDefault="7333FEBF" w:rsidP="00040054">
      <w:pPr>
        <w:pStyle w:val="ListParagraph"/>
        <w:numPr>
          <w:ilvl w:val="0"/>
          <w:numId w:val="14"/>
        </w:numPr>
        <w:spacing w:after="0" w:line="360" w:lineRule="auto"/>
        <w:rPr>
          <w:rFonts w:asciiTheme="minorHAnsi" w:hAnsiTheme="minorHAnsi"/>
        </w:rPr>
      </w:pPr>
      <w:r w:rsidRPr="000D33BB">
        <w:rPr>
          <w:rFonts w:asciiTheme="minorHAnsi" w:hAnsiTheme="minorHAnsi"/>
        </w:rPr>
        <w:t>Inmates will be brought directly to the Dental Office with</w:t>
      </w:r>
      <w:r w:rsidR="001D58FA">
        <w:rPr>
          <w:rFonts w:asciiTheme="minorHAnsi" w:hAnsiTheme="minorHAnsi"/>
        </w:rPr>
        <w:t xml:space="preserve">out delay </w:t>
      </w:r>
      <w:r w:rsidRPr="000D33BB">
        <w:rPr>
          <w:rFonts w:asciiTheme="minorHAnsi" w:hAnsiTheme="minorHAnsi"/>
        </w:rPr>
        <w:t>in the waiting room. They will be brought directly from cell to the dental chair.</w:t>
      </w:r>
    </w:p>
    <w:p w14:paraId="7A2AB760" w14:textId="474DFB1B" w:rsidR="00134602" w:rsidRPr="000D33BB" w:rsidRDefault="7333FEBF" w:rsidP="00040054">
      <w:pPr>
        <w:pStyle w:val="ListParagraph"/>
        <w:numPr>
          <w:ilvl w:val="0"/>
          <w:numId w:val="14"/>
        </w:numPr>
        <w:spacing w:after="0" w:line="360" w:lineRule="auto"/>
        <w:rPr>
          <w:rFonts w:asciiTheme="minorHAnsi" w:hAnsiTheme="minorHAnsi"/>
        </w:rPr>
      </w:pPr>
      <w:r w:rsidRPr="000D33BB">
        <w:rPr>
          <w:rFonts w:asciiTheme="minorHAnsi" w:hAnsiTheme="minorHAnsi"/>
        </w:rPr>
        <w:t xml:space="preserve">A sheet will be used to cover the inmate’s clothes while in the dental chair.  </w:t>
      </w:r>
    </w:p>
    <w:p w14:paraId="618CD82B" w14:textId="31BADDB2" w:rsidR="7333FEBF" w:rsidRPr="000D33BB" w:rsidRDefault="7333FEBF" w:rsidP="00040054">
      <w:pPr>
        <w:pStyle w:val="ListParagraph"/>
        <w:numPr>
          <w:ilvl w:val="0"/>
          <w:numId w:val="14"/>
        </w:numPr>
        <w:spacing w:after="0" w:line="360" w:lineRule="auto"/>
        <w:rPr>
          <w:rFonts w:asciiTheme="minorHAnsi" w:hAnsiTheme="minorHAnsi"/>
        </w:rPr>
      </w:pPr>
      <w:r w:rsidRPr="000D33BB">
        <w:rPr>
          <w:rFonts w:asciiTheme="minorHAnsi" w:hAnsiTheme="minorHAnsi"/>
        </w:rPr>
        <w:t>A new sheet will be used for each inmate.</w:t>
      </w:r>
      <w:bookmarkEnd w:id="119"/>
    </w:p>
    <w:p w14:paraId="51A2C283" w14:textId="287C6D84" w:rsidR="000C3876" w:rsidRPr="000D33BB" w:rsidRDefault="00350226" w:rsidP="001D58FA">
      <w:pPr>
        <w:pStyle w:val="Heading3"/>
        <w:spacing w:before="0" w:line="360" w:lineRule="auto"/>
        <w:rPr>
          <w:rFonts w:asciiTheme="minorHAnsi" w:hAnsiTheme="minorHAnsi" w:cs="Times New Roman"/>
        </w:rPr>
      </w:pPr>
      <w:bookmarkStart w:id="121" w:name="_Toc67662294"/>
      <w:bookmarkStart w:id="122" w:name="_Hlk50470593"/>
      <w:r w:rsidRPr="000D33BB">
        <w:rPr>
          <w:rFonts w:asciiTheme="minorHAnsi" w:hAnsiTheme="minorHAnsi" w:cs="Times New Roman"/>
        </w:rPr>
        <w:t>v</w:t>
      </w:r>
      <w:r w:rsidR="7333FEBF" w:rsidRPr="000D33BB">
        <w:rPr>
          <w:rFonts w:asciiTheme="minorHAnsi" w:hAnsiTheme="minorHAnsi" w:cs="Times New Roman"/>
        </w:rPr>
        <w:t>. Dental Transport</w:t>
      </w:r>
      <w:bookmarkEnd w:id="121"/>
      <w:r w:rsidR="7333FEBF" w:rsidRPr="000D33BB">
        <w:rPr>
          <w:rFonts w:asciiTheme="minorHAnsi" w:hAnsiTheme="minorHAnsi" w:cs="Times New Roman"/>
        </w:rPr>
        <w:t xml:space="preserve"> </w:t>
      </w:r>
      <w:r w:rsidR="000C3876" w:rsidRPr="000D33BB">
        <w:rPr>
          <w:rFonts w:asciiTheme="minorHAnsi" w:hAnsiTheme="minorHAnsi" w:cs="Times New Roman"/>
        </w:rPr>
        <w:tab/>
      </w:r>
    </w:p>
    <w:p w14:paraId="35DEBAAB" w14:textId="357957F1" w:rsidR="7333FEBF" w:rsidRPr="001D58FA" w:rsidRDefault="7333FEBF" w:rsidP="001D58FA">
      <w:pPr>
        <w:spacing w:after="0" w:line="360" w:lineRule="auto"/>
        <w:rPr>
          <w:rFonts w:asciiTheme="minorHAnsi" w:hAnsiTheme="minorHAnsi"/>
          <w:u w:val="single"/>
        </w:rPr>
      </w:pPr>
      <w:r w:rsidRPr="000D33BB">
        <w:rPr>
          <w:rFonts w:asciiTheme="minorHAnsi" w:hAnsiTheme="minorHAnsi"/>
          <w:u w:val="single"/>
        </w:rPr>
        <w:t>General Population Inmates (i.e., not medical isolation or quarantine)</w:t>
      </w:r>
    </w:p>
    <w:p w14:paraId="1F1671F3" w14:textId="067AF68E" w:rsidR="003E3194" w:rsidRPr="00DD4D37" w:rsidRDefault="00A31AFC" w:rsidP="000B3E41">
      <w:pPr>
        <w:pStyle w:val="ListParagraph"/>
        <w:numPr>
          <w:ilvl w:val="0"/>
          <w:numId w:val="13"/>
        </w:numPr>
        <w:spacing w:after="0" w:line="360" w:lineRule="auto"/>
        <w:rPr>
          <w:rFonts w:asciiTheme="minorHAnsi" w:hAnsiTheme="minorHAnsi"/>
        </w:rPr>
      </w:pPr>
      <w:r w:rsidRPr="00DD4D37">
        <w:rPr>
          <w:rFonts w:asciiTheme="minorHAnsi" w:hAnsiTheme="minorHAnsi"/>
        </w:rPr>
        <w:t xml:space="preserve">Dental transports will be no more than 4 inmates.  </w:t>
      </w:r>
    </w:p>
    <w:p w14:paraId="2BB758D7" w14:textId="58BC11CE" w:rsidR="7333FEBF" w:rsidRPr="00DD4D37" w:rsidRDefault="7333FEBF" w:rsidP="000B3E41">
      <w:pPr>
        <w:pStyle w:val="ListParagraph"/>
        <w:numPr>
          <w:ilvl w:val="0"/>
          <w:numId w:val="13"/>
        </w:numPr>
        <w:spacing w:after="0" w:line="360" w:lineRule="auto"/>
        <w:rPr>
          <w:rFonts w:asciiTheme="minorHAnsi" w:hAnsiTheme="minorHAnsi"/>
        </w:rPr>
      </w:pPr>
      <w:r w:rsidRPr="00DD4D37">
        <w:rPr>
          <w:rFonts w:asciiTheme="minorHAnsi" w:hAnsiTheme="minorHAnsi"/>
        </w:rPr>
        <w:t xml:space="preserve">Dental transports will be conducted using vans with the security insert. </w:t>
      </w:r>
    </w:p>
    <w:p w14:paraId="421F8C7B" w14:textId="23F678BB" w:rsidR="7333FEBF" w:rsidRPr="00DD4D37" w:rsidRDefault="7333FEBF" w:rsidP="000B3E41">
      <w:pPr>
        <w:pStyle w:val="ListParagraph"/>
        <w:numPr>
          <w:ilvl w:val="0"/>
          <w:numId w:val="13"/>
        </w:numPr>
        <w:spacing w:after="0" w:line="360" w:lineRule="auto"/>
        <w:rPr>
          <w:rFonts w:asciiTheme="minorHAnsi" w:hAnsiTheme="minorHAnsi"/>
        </w:rPr>
      </w:pPr>
      <w:r w:rsidRPr="00DD4D37">
        <w:rPr>
          <w:rFonts w:asciiTheme="minorHAnsi" w:hAnsiTheme="minorHAnsi"/>
        </w:rPr>
        <w:t xml:space="preserve">Inmates being transported will wear cloth face coverings.  </w:t>
      </w:r>
    </w:p>
    <w:p w14:paraId="60E43CA6" w14:textId="35D186E3" w:rsidR="000C3876" w:rsidRPr="00DD4D37" w:rsidRDefault="7333FEBF" w:rsidP="000B3E41">
      <w:pPr>
        <w:pStyle w:val="ListParagraph"/>
        <w:numPr>
          <w:ilvl w:val="0"/>
          <w:numId w:val="13"/>
        </w:numPr>
        <w:spacing w:after="0" w:line="360" w:lineRule="auto"/>
        <w:rPr>
          <w:rFonts w:asciiTheme="minorHAnsi" w:hAnsiTheme="minorHAnsi"/>
        </w:rPr>
      </w:pPr>
      <w:r w:rsidRPr="00DD4D37">
        <w:rPr>
          <w:rFonts w:asciiTheme="minorHAnsi" w:hAnsiTheme="minorHAnsi"/>
        </w:rPr>
        <w:t xml:space="preserve">Intake Screening, inclusive of temperature check (Attachment 1), will be completed immediately prior to transport.  </w:t>
      </w:r>
    </w:p>
    <w:p w14:paraId="17D6C775" w14:textId="223341F7" w:rsidR="7333FEBF" w:rsidRPr="00DD4D37" w:rsidRDefault="7333FEBF" w:rsidP="000B3E41">
      <w:pPr>
        <w:pStyle w:val="ListParagraph"/>
        <w:numPr>
          <w:ilvl w:val="0"/>
          <w:numId w:val="13"/>
        </w:numPr>
        <w:spacing w:after="0" w:line="360" w:lineRule="auto"/>
        <w:rPr>
          <w:rFonts w:asciiTheme="minorHAnsi" w:hAnsiTheme="minorHAnsi"/>
        </w:rPr>
      </w:pPr>
      <w:r w:rsidRPr="00DD4D37">
        <w:rPr>
          <w:rFonts w:asciiTheme="minorHAnsi" w:hAnsiTheme="minorHAnsi"/>
        </w:rPr>
        <w:t>Any positive response on this questionnaire will result in that inmate being removed from the transport list, and medically isolated, pending further evaluation by medical staff.</w:t>
      </w:r>
    </w:p>
    <w:p w14:paraId="29BEF9C1" w14:textId="62DD00CF" w:rsidR="7333FEBF" w:rsidRPr="00DD4D37" w:rsidRDefault="002E6232" w:rsidP="000B3E41">
      <w:pPr>
        <w:pStyle w:val="ListParagraph"/>
        <w:numPr>
          <w:ilvl w:val="0"/>
          <w:numId w:val="13"/>
        </w:numPr>
        <w:spacing w:after="0" w:line="360" w:lineRule="auto"/>
        <w:rPr>
          <w:rFonts w:asciiTheme="minorHAnsi" w:hAnsiTheme="minorHAnsi"/>
        </w:rPr>
      </w:pPr>
      <w:r w:rsidRPr="00DD4D37">
        <w:rPr>
          <w:rFonts w:asciiTheme="minorHAnsi" w:hAnsiTheme="minorHAnsi"/>
        </w:rPr>
        <w:t>Two</w:t>
      </w:r>
      <w:r w:rsidR="7333FEBF" w:rsidRPr="00DD4D37">
        <w:rPr>
          <w:rFonts w:asciiTheme="minorHAnsi" w:hAnsiTheme="minorHAnsi"/>
        </w:rPr>
        <w:t xml:space="preserve"> inmate</w:t>
      </w:r>
      <w:r w:rsidRPr="00DD4D37">
        <w:rPr>
          <w:rFonts w:asciiTheme="minorHAnsi" w:hAnsiTheme="minorHAnsi"/>
        </w:rPr>
        <w:t>s</w:t>
      </w:r>
      <w:r w:rsidR="7333FEBF" w:rsidRPr="00DD4D37">
        <w:rPr>
          <w:rFonts w:asciiTheme="minorHAnsi" w:hAnsiTheme="minorHAnsi"/>
        </w:rPr>
        <w:t xml:space="preserve"> will be placed on each side of the van.  </w:t>
      </w:r>
      <w:r w:rsidRPr="00DD4D37">
        <w:rPr>
          <w:rFonts w:asciiTheme="minorHAnsi" w:hAnsiTheme="minorHAnsi"/>
        </w:rPr>
        <w:t xml:space="preserve">The inmates on the same side of the security insert must come from the same unit.  </w:t>
      </w:r>
    </w:p>
    <w:p w14:paraId="3408721E" w14:textId="3994F8F3" w:rsidR="7333FEBF" w:rsidRPr="00DD4D37" w:rsidRDefault="7333FEBF" w:rsidP="000B3E41">
      <w:pPr>
        <w:pStyle w:val="ListParagraph"/>
        <w:numPr>
          <w:ilvl w:val="0"/>
          <w:numId w:val="13"/>
        </w:numPr>
        <w:spacing w:after="0" w:line="360" w:lineRule="auto"/>
        <w:rPr>
          <w:rFonts w:asciiTheme="minorHAnsi" w:hAnsiTheme="minorHAnsi"/>
        </w:rPr>
      </w:pPr>
      <w:r w:rsidRPr="00DD4D37">
        <w:rPr>
          <w:rFonts w:asciiTheme="minorHAnsi" w:hAnsiTheme="minorHAnsi"/>
        </w:rPr>
        <w:lastRenderedPageBreak/>
        <w:t xml:space="preserve">Arrival time must be coordinated with the receiving facility </w:t>
      </w:r>
      <w:r w:rsidRPr="00DD4D37">
        <w:rPr>
          <w:rFonts w:asciiTheme="minorHAnsi" w:hAnsiTheme="minorHAnsi"/>
          <w:u w:val="single"/>
        </w:rPr>
        <w:t>and</w:t>
      </w:r>
      <w:r w:rsidRPr="00DD4D37">
        <w:rPr>
          <w:rFonts w:asciiTheme="minorHAnsi" w:hAnsiTheme="minorHAnsi"/>
        </w:rPr>
        <w:t xml:space="preserve"> the dentist.  Arrival time should be coordinated to ensure the transported inmates will be seen by the dentist without delay.  </w:t>
      </w:r>
    </w:p>
    <w:p w14:paraId="6136D90C" w14:textId="799CE696" w:rsidR="7333FEBF" w:rsidRPr="00DD4D37" w:rsidRDefault="7333FEBF" w:rsidP="000B3E41">
      <w:pPr>
        <w:pStyle w:val="ListParagraph"/>
        <w:numPr>
          <w:ilvl w:val="0"/>
          <w:numId w:val="13"/>
        </w:numPr>
        <w:spacing w:after="0" w:line="360" w:lineRule="auto"/>
        <w:rPr>
          <w:rFonts w:asciiTheme="minorHAnsi" w:hAnsiTheme="minorHAnsi"/>
        </w:rPr>
      </w:pPr>
      <w:r w:rsidRPr="00DD4D37">
        <w:rPr>
          <w:rFonts w:asciiTheme="minorHAnsi" w:hAnsiTheme="minorHAnsi"/>
        </w:rPr>
        <w:t>Upon arrival, one inmate is to be escorted directly to Dental.  The other</w:t>
      </w:r>
      <w:r w:rsidR="005D3F03" w:rsidRPr="00DD4D37">
        <w:rPr>
          <w:rFonts w:asciiTheme="minorHAnsi" w:hAnsiTheme="minorHAnsi"/>
        </w:rPr>
        <w:t xml:space="preserve">s are to be secured in cells, inmates who were on the same side of the van, may be celled together.  </w:t>
      </w:r>
      <w:r w:rsidR="004B78D0" w:rsidRPr="00DD4D37">
        <w:rPr>
          <w:rFonts w:asciiTheme="minorHAnsi" w:hAnsiTheme="minorHAnsi"/>
        </w:rPr>
        <w:t>Inmates from opposite sides of the van may NOT be celled together.</w:t>
      </w:r>
    </w:p>
    <w:p w14:paraId="334585B4" w14:textId="41C23402" w:rsidR="7333FEBF" w:rsidRPr="001D58FA" w:rsidRDefault="7333FEBF" w:rsidP="000B3E41">
      <w:pPr>
        <w:pStyle w:val="ListParagraph"/>
        <w:numPr>
          <w:ilvl w:val="0"/>
          <w:numId w:val="13"/>
        </w:numPr>
        <w:spacing w:after="0" w:line="360" w:lineRule="auto"/>
        <w:rPr>
          <w:rFonts w:asciiTheme="minorHAnsi" w:hAnsiTheme="minorHAnsi"/>
        </w:rPr>
      </w:pPr>
      <w:r w:rsidRPr="000D33BB">
        <w:rPr>
          <w:rFonts w:asciiTheme="minorHAnsi" w:hAnsiTheme="minorHAnsi"/>
        </w:rPr>
        <w:t xml:space="preserve">When the first inmate has completed dental work. </w:t>
      </w:r>
      <w:r w:rsidRPr="000D33BB">
        <w:rPr>
          <w:rFonts w:asciiTheme="minorHAnsi" w:hAnsiTheme="minorHAnsi"/>
          <w:i/>
          <w:iCs/>
        </w:rPr>
        <w:t>dental staff will allow time for droplets to sufficiently fall from the air after a dental procedure. They should wait at least 15 minutes after the completion of dental treatment and departure of the patient to begin the room-cleaning and disinfection process.</w:t>
      </w:r>
    </w:p>
    <w:p w14:paraId="334A5758" w14:textId="5D9E5B60" w:rsidR="7333FEBF" w:rsidRPr="001D58FA" w:rsidRDefault="7333FEBF" w:rsidP="000B3E41">
      <w:pPr>
        <w:pStyle w:val="ListParagraph"/>
        <w:numPr>
          <w:ilvl w:val="0"/>
          <w:numId w:val="13"/>
        </w:numPr>
        <w:spacing w:after="0" w:line="360" w:lineRule="auto"/>
        <w:rPr>
          <w:rFonts w:asciiTheme="minorHAnsi" w:hAnsiTheme="minorHAnsi"/>
        </w:rPr>
      </w:pPr>
      <w:r w:rsidRPr="000D33BB">
        <w:rPr>
          <w:rFonts w:asciiTheme="minorHAnsi" w:hAnsiTheme="minorHAnsi"/>
        </w:rPr>
        <w:t xml:space="preserve">NSCF and SSCF will identify cell locations based on operational needs. </w:t>
      </w:r>
    </w:p>
    <w:p w14:paraId="1BBF9EA8" w14:textId="41F4CFD0" w:rsidR="7333FEBF" w:rsidRPr="001D58FA" w:rsidRDefault="7333FEBF" w:rsidP="000B3E41">
      <w:pPr>
        <w:pStyle w:val="ListParagraph"/>
        <w:numPr>
          <w:ilvl w:val="0"/>
          <w:numId w:val="13"/>
        </w:numPr>
        <w:spacing w:after="0" w:line="360" w:lineRule="auto"/>
        <w:rPr>
          <w:rFonts w:asciiTheme="minorHAnsi" w:hAnsiTheme="minorHAnsi"/>
        </w:rPr>
      </w:pPr>
      <w:r w:rsidRPr="000D33BB">
        <w:rPr>
          <w:rFonts w:asciiTheme="minorHAnsi" w:hAnsiTheme="minorHAnsi"/>
        </w:rPr>
        <w:t xml:space="preserve">Significant care must be taken to ensure that inmates transported have no contact with the receiving facility’s inmates.  </w:t>
      </w:r>
    </w:p>
    <w:p w14:paraId="6403D009" w14:textId="36F5DA99" w:rsidR="7333FEBF" w:rsidRPr="001D58FA" w:rsidRDefault="7333FEBF" w:rsidP="000B3E41">
      <w:pPr>
        <w:pStyle w:val="ListParagraph"/>
        <w:numPr>
          <w:ilvl w:val="0"/>
          <w:numId w:val="13"/>
        </w:numPr>
        <w:spacing w:after="0" w:line="360" w:lineRule="auto"/>
        <w:rPr>
          <w:rFonts w:asciiTheme="minorHAnsi" w:hAnsiTheme="minorHAnsi"/>
        </w:rPr>
      </w:pPr>
      <w:r w:rsidRPr="000D33BB">
        <w:rPr>
          <w:rFonts w:asciiTheme="minorHAnsi" w:hAnsiTheme="minorHAnsi"/>
        </w:rPr>
        <w:t xml:space="preserve">Transporting staff must ensure they are maintaining proper social distancing from Facility Staff.  </w:t>
      </w:r>
    </w:p>
    <w:p w14:paraId="25622D10" w14:textId="7A782A7A" w:rsidR="7333FEBF" w:rsidRPr="001D58FA" w:rsidRDefault="7333FEBF" w:rsidP="000B3E41">
      <w:pPr>
        <w:pStyle w:val="ListParagraph"/>
        <w:numPr>
          <w:ilvl w:val="0"/>
          <w:numId w:val="13"/>
        </w:numPr>
        <w:spacing w:after="0" w:line="360" w:lineRule="auto"/>
        <w:rPr>
          <w:rFonts w:asciiTheme="minorHAnsi" w:hAnsiTheme="minorHAnsi"/>
        </w:rPr>
      </w:pPr>
      <w:r w:rsidRPr="000D33BB">
        <w:rPr>
          <w:rFonts w:asciiTheme="minorHAnsi" w:hAnsiTheme="minorHAnsi"/>
        </w:rPr>
        <w:t>Once dental work is completed on both inmates, the transport will depart.</w:t>
      </w:r>
    </w:p>
    <w:p w14:paraId="4C2EDDBE" w14:textId="7CF9C41D" w:rsidR="7333FEBF" w:rsidRPr="001D58FA" w:rsidRDefault="001D58FA" w:rsidP="000B3E41">
      <w:pPr>
        <w:pStyle w:val="ListParagraph"/>
        <w:numPr>
          <w:ilvl w:val="0"/>
          <w:numId w:val="13"/>
        </w:numPr>
        <w:spacing w:after="0" w:line="360" w:lineRule="auto"/>
        <w:rPr>
          <w:rFonts w:asciiTheme="minorHAnsi" w:hAnsiTheme="minorHAnsi"/>
        </w:rPr>
      </w:pPr>
      <w:r>
        <w:rPr>
          <w:rFonts w:asciiTheme="minorHAnsi" w:hAnsiTheme="minorHAnsi"/>
        </w:rPr>
        <w:t>Inmates will be</w:t>
      </w:r>
      <w:r w:rsidR="7333FEBF" w:rsidRPr="000D33BB">
        <w:rPr>
          <w:rFonts w:asciiTheme="minorHAnsi" w:hAnsiTheme="minorHAnsi"/>
        </w:rPr>
        <w:t xml:space="preserve"> placed in the same set of physical restraints previously used on them.  </w:t>
      </w:r>
    </w:p>
    <w:p w14:paraId="3C8E5290" w14:textId="73514A80" w:rsidR="7333FEBF" w:rsidRPr="001D58FA" w:rsidRDefault="001D58FA" w:rsidP="000B3E41">
      <w:pPr>
        <w:pStyle w:val="ListParagraph"/>
        <w:numPr>
          <w:ilvl w:val="0"/>
          <w:numId w:val="13"/>
        </w:numPr>
        <w:spacing w:after="0" w:line="360" w:lineRule="auto"/>
        <w:rPr>
          <w:rFonts w:asciiTheme="minorHAnsi" w:hAnsiTheme="minorHAnsi"/>
        </w:rPr>
      </w:pPr>
      <w:r>
        <w:rPr>
          <w:rFonts w:asciiTheme="minorHAnsi" w:hAnsiTheme="minorHAnsi"/>
        </w:rPr>
        <w:t>Inmates will be</w:t>
      </w:r>
      <w:r w:rsidR="7333FEBF" w:rsidRPr="000D33BB">
        <w:rPr>
          <w:rFonts w:asciiTheme="minorHAnsi" w:hAnsiTheme="minorHAnsi"/>
        </w:rPr>
        <w:t xml:space="preserve"> placed on the same side of the van they previously occupied.  </w:t>
      </w:r>
    </w:p>
    <w:p w14:paraId="762D3020" w14:textId="34E3E6C6" w:rsidR="7333FEBF" w:rsidRPr="001D58FA" w:rsidRDefault="7333FEBF" w:rsidP="000B3E41">
      <w:pPr>
        <w:pStyle w:val="ListParagraph"/>
        <w:numPr>
          <w:ilvl w:val="0"/>
          <w:numId w:val="13"/>
        </w:numPr>
        <w:spacing w:after="0" w:line="360" w:lineRule="auto"/>
        <w:rPr>
          <w:rFonts w:asciiTheme="minorHAnsi" w:hAnsiTheme="minorHAnsi"/>
        </w:rPr>
      </w:pPr>
      <w:r w:rsidRPr="000D33BB">
        <w:rPr>
          <w:rFonts w:asciiTheme="minorHAnsi" w:hAnsiTheme="minorHAnsi"/>
        </w:rPr>
        <w:t>Upon transport completion, the physical restraints must be cleaned and disinfected.</w:t>
      </w:r>
    </w:p>
    <w:p w14:paraId="3534019A" w14:textId="0ABD6E4A" w:rsidR="7333FEBF" w:rsidRPr="001D58FA" w:rsidRDefault="7333FEBF" w:rsidP="000B3E41">
      <w:pPr>
        <w:pStyle w:val="ListParagraph"/>
        <w:numPr>
          <w:ilvl w:val="0"/>
          <w:numId w:val="13"/>
        </w:numPr>
        <w:spacing w:after="0" w:line="360" w:lineRule="auto"/>
        <w:rPr>
          <w:rFonts w:asciiTheme="minorHAnsi" w:hAnsiTheme="minorHAnsi"/>
        </w:rPr>
      </w:pPr>
      <w:r w:rsidRPr="000D33BB">
        <w:rPr>
          <w:rFonts w:asciiTheme="minorHAnsi" w:hAnsiTheme="minorHAnsi"/>
        </w:rPr>
        <w:t xml:space="preserve">The van will be cleaned and disinfected prior to its use for any other transport.  </w:t>
      </w:r>
    </w:p>
    <w:p w14:paraId="03B3C208" w14:textId="684D1641" w:rsidR="7333FEBF" w:rsidRPr="000D33BB" w:rsidRDefault="7333FEBF" w:rsidP="000B3E41">
      <w:pPr>
        <w:pStyle w:val="ListParagraph"/>
        <w:numPr>
          <w:ilvl w:val="0"/>
          <w:numId w:val="13"/>
        </w:numPr>
        <w:spacing w:after="0" w:line="360" w:lineRule="auto"/>
        <w:rPr>
          <w:rFonts w:asciiTheme="minorHAnsi" w:hAnsiTheme="minorHAnsi"/>
        </w:rPr>
      </w:pPr>
      <w:r w:rsidRPr="000D33BB">
        <w:rPr>
          <w:rFonts w:asciiTheme="minorHAnsi" w:hAnsiTheme="minorHAnsi"/>
        </w:rPr>
        <w:t>After the departure of the transport, the receiving facility will ensure any cells or spaces occupied by the dental inmates are cleaned and disinfected.</w:t>
      </w:r>
    </w:p>
    <w:p w14:paraId="4055A0BF" w14:textId="77A5403C" w:rsidR="7333FEBF" w:rsidRPr="000D33BB" w:rsidRDefault="00350226" w:rsidP="001D58FA">
      <w:pPr>
        <w:pStyle w:val="Heading3"/>
        <w:spacing w:before="0" w:line="360" w:lineRule="auto"/>
        <w:rPr>
          <w:rFonts w:asciiTheme="minorHAnsi" w:hAnsiTheme="minorHAnsi" w:cs="Times New Roman"/>
        </w:rPr>
      </w:pPr>
      <w:bookmarkStart w:id="123" w:name="_Toc67662295"/>
      <w:bookmarkEnd w:id="122"/>
      <w:r w:rsidRPr="000D33BB">
        <w:rPr>
          <w:rFonts w:asciiTheme="minorHAnsi" w:hAnsiTheme="minorHAnsi" w:cs="Times New Roman"/>
        </w:rPr>
        <w:t xml:space="preserve">vi. </w:t>
      </w:r>
      <w:r w:rsidR="7333FEBF" w:rsidRPr="000D33BB">
        <w:rPr>
          <w:rFonts w:asciiTheme="minorHAnsi" w:hAnsiTheme="minorHAnsi" w:cs="Times New Roman"/>
        </w:rPr>
        <w:t>Inmates in Medical Isolation/Quarantine</w:t>
      </w:r>
      <w:bookmarkEnd w:id="123"/>
    </w:p>
    <w:p w14:paraId="5C12D76D" w14:textId="1EBB9EE0" w:rsidR="7333FEBF" w:rsidRPr="001D58FA" w:rsidRDefault="7333FEBF" w:rsidP="000B3E41">
      <w:pPr>
        <w:pStyle w:val="ListParagraph"/>
        <w:numPr>
          <w:ilvl w:val="0"/>
          <w:numId w:val="12"/>
        </w:numPr>
        <w:spacing w:after="0" w:line="360" w:lineRule="auto"/>
        <w:rPr>
          <w:rFonts w:asciiTheme="minorHAnsi" w:hAnsiTheme="minorHAnsi"/>
        </w:rPr>
      </w:pPr>
      <w:r w:rsidRPr="000D33BB">
        <w:rPr>
          <w:rFonts w:asciiTheme="minorHAnsi" w:hAnsiTheme="minorHAnsi"/>
        </w:rPr>
        <w:t>Prior to the transport of any inmate on Medical Isolation or Quarantine, the dentist/provider will review the case and determine appropriate treatment.</w:t>
      </w:r>
    </w:p>
    <w:p w14:paraId="0F0596CD" w14:textId="71AE7CEE" w:rsidR="7333FEBF" w:rsidRPr="001D58FA" w:rsidRDefault="7333FEBF" w:rsidP="000B3E41">
      <w:pPr>
        <w:pStyle w:val="ListParagraph"/>
        <w:numPr>
          <w:ilvl w:val="0"/>
          <w:numId w:val="12"/>
        </w:numPr>
        <w:spacing w:after="0" w:line="360" w:lineRule="auto"/>
        <w:rPr>
          <w:rFonts w:asciiTheme="minorHAnsi" w:hAnsiTheme="minorHAnsi"/>
        </w:rPr>
      </w:pPr>
      <w:r w:rsidRPr="000D33BB">
        <w:rPr>
          <w:rFonts w:asciiTheme="minorHAnsi" w:hAnsiTheme="minorHAnsi"/>
        </w:rPr>
        <w:t xml:space="preserve">The status of the inmate(s) being transported must be discussed with the receiving </w:t>
      </w:r>
      <w:r w:rsidR="00440AEB">
        <w:rPr>
          <w:rFonts w:asciiTheme="minorHAnsi" w:hAnsiTheme="minorHAnsi"/>
        </w:rPr>
        <w:t>s</w:t>
      </w:r>
      <w:r w:rsidRPr="000D33BB">
        <w:rPr>
          <w:rFonts w:asciiTheme="minorHAnsi" w:hAnsiTheme="minorHAnsi"/>
        </w:rPr>
        <w:t xml:space="preserve">uperintendent </w:t>
      </w:r>
      <w:r w:rsidRPr="000D33BB">
        <w:rPr>
          <w:rFonts w:asciiTheme="minorHAnsi" w:hAnsiTheme="minorHAnsi"/>
          <w:u w:val="single"/>
        </w:rPr>
        <w:t>and</w:t>
      </w:r>
      <w:r w:rsidRPr="000D33BB">
        <w:rPr>
          <w:rFonts w:asciiTheme="minorHAnsi" w:hAnsiTheme="minorHAnsi"/>
        </w:rPr>
        <w:t xml:space="preserve"> the dentist to allow for proper precautions to be engaged.  </w:t>
      </w:r>
    </w:p>
    <w:p w14:paraId="2855D0EA" w14:textId="0A62FB6C" w:rsidR="7333FEBF" w:rsidRPr="000D33BB" w:rsidRDefault="7333FEBF" w:rsidP="000B3E41">
      <w:pPr>
        <w:pStyle w:val="ListParagraph"/>
        <w:numPr>
          <w:ilvl w:val="0"/>
          <w:numId w:val="12"/>
        </w:numPr>
        <w:spacing w:after="0" w:line="360" w:lineRule="auto"/>
        <w:rPr>
          <w:rFonts w:asciiTheme="minorHAnsi" w:hAnsiTheme="minorHAnsi"/>
        </w:rPr>
      </w:pPr>
      <w:r w:rsidRPr="000D33BB">
        <w:rPr>
          <w:rFonts w:asciiTheme="minorHAnsi" w:hAnsiTheme="minorHAnsi"/>
        </w:rPr>
        <w:lastRenderedPageBreak/>
        <w:t>Whenever possible, inmates on Medical Isolation/Quarantine will be transported individually.  If more than one inmate at a time must be transported, this may only be done if they are members of the same cohort. Cohorts are listed below and may NOT be mixed.</w:t>
      </w:r>
    </w:p>
    <w:p w14:paraId="322ADF16" w14:textId="06922755" w:rsidR="7333FEBF" w:rsidRPr="000D33BB" w:rsidRDefault="7333FEBF" w:rsidP="000B3E41">
      <w:pPr>
        <w:pStyle w:val="ListParagraph"/>
        <w:numPr>
          <w:ilvl w:val="1"/>
          <w:numId w:val="12"/>
        </w:numPr>
        <w:spacing w:after="0" w:line="360" w:lineRule="auto"/>
        <w:rPr>
          <w:rFonts w:asciiTheme="minorHAnsi" w:hAnsiTheme="minorHAnsi"/>
        </w:rPr>
      </w:pPr>
      <w:r w:rsidRPr="000D33BB">
        <w:rPr>
          <w:rFonts w:asciiTheme="minorHAnsi" w:hAnsiTheme="minorHAnsi"/>
        </w:rPr>
        <w:t>Intake Quarantine</w:t>
      </w:r>
    </w:p>
    <w:p w14:paraId="19E91B1F" w14:textId="6098F563" w:rsidR="7333FEBF" w:rsidRPr="000D33BB" w:rsidRDefault="7333FEBF" w:rsidP="000B3E41">
      <w:pPr>
        <w:pStyle w:val="ListParagraph"/>
        <w:numPr>
          <w:ilvl w:val="1"/>
          <w:numId w:val="12"/>
        </w:numPr>
        <w:spacing w:after="0" w:line="360" w:lineRule="auto"/>
        <w:rPr>
          <w:rFonts w:asciiTheme="minorHAnsi" w:hAnsiTheme="minorHAnsi"/>
        </w:rPr>
      </w:pPr>
      <w:r w:rsidRPr="000D33BB">
        <w:rPr>
          <w:rFonts w:asciiTheme="minorHAnsi" w:hAnsiTheme="minorHAnsi"/>
        </w:rPr>
        <w:t>Contact Quarantine</w:t>
      </w:r>
    </w:p>
    <w:p w14:paraId="40FC930A" w14:textId="586D31CC" w:rsidR="7333FEBF" w:rsidRPr="000D33BB" w:rsidRDefault="7333FEBF" w:rsidP="000B3E41">
      <w:pPr>
        <w:pStyle w:val="ListParagraph"/>
        <w:numPr>
          <w:ilvl w:val="1"/>
          <w:numId w:val="12"/>
        </w:numPr>
        <w:spacing w:after="0" w:line="360" w:lineRule="auto"/>
        <w:rPr>
          <w:rFonts w:asciiTheme="minorHAnsi" w:hAnsiTheme="minorHAnsi"/>
        </w:rPr>
      </w:pPr>
      <w:r w:rsidRPr="000D33BB">
        <w:rPr>
          <w:rFonts w:asciiTheme="minorHAnsi" w:hAnsiTheme="minorHAnsi"/>
        </w:rPr>
        <w:t>Medical Isolation Pending Test</w:t>
      </w:r>
    </w:p>
    <w:p w14:paraId="0B62C888" w14:textId="3164C56C" w:rsidR="7333FEBF" w:rsidRPr="001D58FA" w:rsidRDefault="7333FEBF" w:rsidP="000B3E41">
      <w:pPr>
        <w:pStyle w:val="ListParagraph"/>
        <w:numPr>
          <w:ilvl w:val="1"/>
          <w:numId w:val="12"/>
        </w:numPr>
        <w:spacing w:after="0" w:line="360" w:lineRule="auto"/>
        <w:rPr>
          <w:rFonts w:asciiTheme="minorHAnsi" w:hAnsiTheme="minorHAnsi"/>
        </w:rPr>
      </w:pPr>
      <w:r w:rsidRPr="000D33BB">
        <w:rPr>
          <w:rFonts w:asciiTheme="minorHAnsi" w:hAnsiTheme="minorHAnsi"/>
        </w:rPr>
        <w:t>Medical Isolation COVID confirmed</w:t>
      </w:r>
    </w:p>
    <w:p w14:paraId="346A658E" w14:textId="3D5F3A2C" w:rsidR="7333FEBF" w:rsidRPr="001D58FA" w:rsidRDefault="7333FEBF" w:rsidP="000B3E41">
      <w:pPr>
        <w:pStyle w:val="ListParagraph"/>
        <w:numPr>
          <w:ilvl w:val="0"/>
          <w:numId w:val="12"/>
        </w:numPr>
        <w:spacing w:after="0" w:line="360" w:lineRule="auto"/>
        <w:rPr>
          <w:rFonts w:asciiTheme="minorHAnsi" w:hAnsiTheme="minorHAnsi"/>
        </w:rPr>
      </w:pPr>
      <w:r w:rsidRPr="000D33BB">
        <w:rPr>
          <w:rFonts w:asciiTheme="minorHAnsi" w:hAnsiTheme="minorHAnsi"/>
        </w:rPr>
        <w:t xml:space="preserve">Transport will be conducted in accordance with Section </w:t>
      </w:r>
      <w:r w:rsidRPr="000D33BB">
        <w:rPr>
          <w:rFonts w:asciiTheme="minorHAnsi" w:hAnsiTheme="minorHAnsi"/>
          <w:i/>
          <w:iCs/>
        </w:rPr>
        <w:t>Transport of COVID Infected/Suspected Inmate</w:t>
      </w:r>
      <w:r w:rsidR="001D58FA">
        <w:rPr>
          <w:rFonts w:asciiTheme="minorHAnsi" w:hAnsiTheme="minorHAnsi"/>
          <w:i/>
          <w:iCs/>
        </w:rPr>
        <w:t xml:space="preserve"> </w:t>
      </w:r>
      <w:r w:rsidR="001D58FA">
        <w:rPr>
          <w:rFonts w:asciiTheme="minorHAnsi" w:hAnsiTheme="minorHAnsi"/>
        </w:rPr>
        <w:t>above.</w:t>
      </w:r>
    </w:p>
    <w:p w14:paraId="1B3C602A" w14:textId="01277F13" w:rsidR="7333FEBF" w:rsidRPr="001D58FA" w:rsidRDefault="7333FEBF" w:rsidP="000B3E41">
      <w:pPr>
        <w:pStyle w:val="ListParagraph"/>
        <w:numPr>
          <w:ilvl w:val="0"/>
          <w:numId w:val="12"/>
        </w:numPr>
        <w:spacing w:after="0" w:line="360" w:lineRule="auto"/>
        <w:rPr>
          <w:rFonts w:asciiTheme="minorHAnsi" w:hAnsiTheme="minorHAnsi"/>
        </w:rPr>
      </w:pPr>
      <w:r w:rsidRPr="000D33BB">
        <w:rPr>
          <w:rFonts w:asciiTheme="minorHAnsi" w:hAnsiTheme="minorHAnsi"/>
        </w:rPr>
        <w:t xml:space="preserve">Upon arrival at the receiving facility, the inmate will be escorted directly to Dental or housed in a designated space for Medical Isolation/Quarantine without access to other inmates.  </w:t>
      </w:r>
    </w:p>
    <w:p w14:paraId="639C9308" w14:textId="732324AC" w:rsidR="7333FEBF" w:rsidRPr="001D58FA" w:rsidRDefault="7333FEBF" w:rsidP="000B3E41">
      <w:pPr>
        <w:pStyle w:val="ListParagraph"/>
        <w:numPr>
          <w:ilvl w:val="0"/>
          <w:numId w:val="12"/>
        </w:numPr>
        <w:spacing w:after="0" w:line="360" w:lineRule="auto"/>
        <w:rPr>
          <w:rFonts w:asciiTheme="minorHAnsi" w:hAnsiTheme="minorHAnsi"/>
        </w:rPr>
      </w:pPr>
      <w:r w:rsidRPr="000D33BB">
        <w:rPr>
          <w:rFonts w:asciiTheme="minorHAnsi" w:hAnsiTheme="minorHAnsi"/>
        </w:rPr>
        <w:t xml:space="preserve">If more than one inmate from the same cohort is transported, this will be handled as specified in </w:t>
      </w:r>
      <w:r w:rsidR="00EA4307">
        <w:rPr>
          <w:rFonts w:asciiTheme="minorHAnsi" w:hAnsiTheme="minorHAnsi"/>
        </w:rPr>
        <w:t xml:space="preserve">9-10 </w:t>
      </w:r>
      <w:r w:rsidRPr="000D33BB">
        <w:rPr>
          <w:rFonts w:asciiTheme="minorHAnsi" w:hAnsiTheme="minorHAnsi"/>
        </w:rPr>
        <w:t xml:space="preserve">above.  </w:t>
      </w:r>
    </w:p>
    <w:p w14:paraId="084CE127" w14:textId="3DA98D46" w:rsidR="7333FEBF" w:rsidRPr="001D58FA" w:rsidRDefault="7333FEBF" w:rsidP="000B3E41">
      <w:pPr>
        <w:pStyle w:val="ListParagraph"/>
        <w:numPr>
          <w:ilvl w:val="0"/>
          <w:numId w:val="12"/>
        </w:numPr>
        <w:spacing w:after="0" w:line="360" w:lineRule="auto"/>
        <w:rPr>
          <w:rFonts w:asciiTheme="minorHAnsi" w:hAnsiTheme="minorHAnsi"/>
        </w:rPr>
      </w:pPr>
      <w:r w:rsidRPr="000D33BB">
        <w:rPr>
          <w:rFonts w:asciiTheme="minorHAnsi" w:hAnsiTheme="minorHAnsi"/>
        </w:rPr>
        <w:t xml:space="preserve">Once dental work is completed, the inmate will be returned to the sending facility, again in accordance with Section 2.4 as above.  </w:t>
      </w:r>
    </w:p>
    <w:p w14:paraId="7EF6C1EF" w14:textId="0CE8B8A3" w:rsidR="7333FEBF" w:rsidRPr="00EA4307" w:rsidRDefault="00EA4307" w:rsidP="000B3E41">
      <w:pPr>
        <w:pStyle w:val="ListParagraph"/>
        <w:numPr>
          <w:ilvl w:val="0"/>
          <w:numId w:val="12"/>
        </w:numPr>
        <w:spacing w:after="0" w:line="360" w:lineRule="auto"/>
        <w:rPr>
          <w:rFonts w:asciiTheme="minorHAnsi" w:hAnsiTheme="minorHAnsi"/>
        </w:rPr>
      </w:pPr>
      <w:r>
        <w:rPr>
          <w:rFonts w:asciiTheme="minorHAnsi" w:hAnsiTheme="minorHAnsi"/>
        </w:rPr>
        <w:t>Inmates will be</w:t>
      </w:r>
      <w:r w:rsidR="7333FEBF" w:rsidRPr="000D33BB">
        <w:rPr>
          <w:rFonts w:asciiTheme="minorHAnsi" w:hAnsiTheme="minorHAnsi"/>
        </w:rPr>
        <w:t xml:space="preserve"> placed in the same set of physical restraints previously used on them.  </w:t>
      </w:r>
    </w:p>
    <w:p w14:paraId="2358C877" w14:textId="4DE0476A" w:rsidR="7333FEBF" w:rsidRPr="00EA4307" w:rsidRDefault="00EA4307" w:rsidP="000B3E41">
      <w:pPr>
        <w:pStyle w:val="ListParagraph"/>
        <w:numPr>
          <w:ilvl w:val="0"/>
          <w:numId w:val="12"/>
        </w:numPr>
        <w:spacing w:after="0" w:line="360" w:lineRule="auto"/>
        <w:rPr>
          <w:rFonts w:asciiTheme="minorHAnsi" w:hAnsiTheme="minorHAnsi"/>
        </w:rPr>
      </w:pPr>
      <w:r>
        <w:rPr>
          <w:rFonts w:asciiTheme="minorHAnsi" w:hAnsiTheme="minorHAnsi"/>
        </w:rPr>
        <w:t>Inmates will be</w:t>
      </w:r>
      <w:r w:rsidR="7333FEBF" w:rsidRPr="000D33BB">
        <w:rPr>
          <w:rFonts w:asciiTheme="minorHAnsi" w:hAnsiTheme="minorHAnsi"/>
        </w:rPr>
        <w:t xml:space="preserve"> placed on the same side of the van they previously occupied.  </w:t>
      </w:r>
    </w:p>
    <w:p w14:paraId="2DD7DA0D" w14:textId="29908C6D" w:rsidR="006108D8" w:rsidRPr="00EA4307" w:rsidRDefault="7333FEBF" w:rsidP="000B3E41">
      <w:pPr>
        <w:pStyle w:val="ListParagraph"/>
        <w:numPr>
          <w:ilvl w:val="0"/>
          <w:numId w:val="12"/>
        </w:numPr>
        <w:spacing w:after="0" w:line="360" w:lineRule="auto"/>
        <w:rPr>
          <w:rFonts w:asciiTheme="minorHAnsi" w:hAnsiTheme="minorHAnsi"/>
        </w:rPr>
      </w:pPr>
      <w:r w:rsidRPr="000D33BB">
        <w:rPr>
          <w:rFonts w:asciiTheme="minorHAnsi" w:hAnsiTheme="minorHAnsi"/>
        </w:rPr>
        <w:t xml:space="preserve">Upon transport completion, cleaning and disinfecting will be completed consistent with Section </w:t>
      </w:r>
      <w:r w:rsidR="00EC180E">
        <w:rPr>
          <w:rFonts w:asciiTheme="minorHAnsi" w:hAnsiTheme="minorHAnsi"/>
        </w:rPr>
        <w:t>4.D</w:t>
      </w:r>
    </w:p>
    <w:p w14:paraId="64B52818" w14:textId="51D1C742" w:rsidR="004F3171" w:rsidRPr="000D33BB" w:rsidRDefault="004F3171" w:rsidP="00EA4307">
      <w:pPr>
        <w:pStyle w:val="Heading2"/>
        <w:spacing w:before="0" w:line="360" w:lineRule="auto"/>
        <w:rPr>
          <w:rFonts w:asciiTheme="minorHAnsi" w:hAnsiTheme="minorHAnsi" w:cs="Times New Roman"/>
        </w:rPr>
      </w:pPr>
      <w:bookmarkStart w:id="124" w:name="_Toc67662296"/>
      <w:r w:rsidRPr="000D33BB">
        <w:rPr>
          <w:rFonts w:asciiTheme="minorHAnsi" w:hAnsiTheme="minorHAnsi" w:cs="Times New Roman"/>
        </w:rPr>
        <w:t xml:space="preserve">B. Outside Medical Providers Admittance </w:t>
      </w:r>
      <w:proofErr w:type="gramStart"/>
      <w:r w:rsidRPr="000D33BB">
        <w:rPr>
          <w:rFonts w:asciiTheme="minorHAnsi" w:hAnsiTheme="minorHAnsi" w:cs="Times New Roman"/>
        </w:rPr>
        <w:t>Into</w:t>
      </w:r>
      <w:proofErr w:type="gramEnd"/>
      <w:r w:rsidRPr="000D33BB">
        <w:rPr>
          <w:rFonts w:asciiTheme="minorHAnsi" w:hAnsiTheme="minorHAnsi" w:cs="Times New Roman"/>
        </w:rPr>
        <w:t xml:space="preserve"> Correctional Facilities</w:t>
      </w:r>
      <w:bookmarkEnd w:id="124"/>
      <w:r w:rsidRPr="000D33BB">
        <w:rPr>
          <w:rFonts w:asciiTheme="minorHAnsi" w:hAnsiTheme="minorHAnsi" w:cs="Times New Roman"/>
        </w:rPr>
        <w:t xml:space="preserve"> </w:t>
      </w:r>
    </w:p>
    <w:p w14:paraId="48F5C09A" w14:textId="4AF3ACD5" w:rsidR="004F3171" w:rsidRPr="00046A6D" w:rsidRDefault="004F3171" w:rsidP="00040054">
      <w:pPr>
        <w:numPr>
          <w:ilvl w:val="0"/>
          <w:numId w:val="118"/>
        </w:numPr>
        <w:spacing w:after="0" w:line="360" w:lineRule="auto"/>
        <w:rPr>
          <w:rFonts w:asciiTheme="minorHAnsi" w:hAnsiTheme="minorHAnsi"/>
        </w:rPr>
      </w:pPr>
      <w:r w:rsidRPr="00046A6D">
        <w:rPr>
          <w:rFonts w:asciiTheme="minorHAnsi" w:hAnsiTheme="minorHAnsi"/>
        </w:rPr>
        <w:t xml:space="preserve">Each provider will follow the current DOC COVID-19 Protocol.   </w:t>
      </w:r>
    </w:p>
    <w:p w14:paraId="16EAA7DE" w14:textId="77777777" w:rsidR="004F3171" w:rsidRPr="000D33BB" w:rsidRDefault="004F3171" w:rsidP="00040054">
      <w:pPr>
        <w:numPr>
          <w:ilvl w:val="0"/>
          <w:numId w:val="118"/>
        </w:numPr>
        <w:spacing w:after="0" w:line="360" w:lineRule="auto"/>
        <w:rPr>
          <w:rFonts w:asciiTheme="minorHAnsi" w:hAnsiTheme="minorHAnsi"/>
        </w:rPr>
      </w:pPr>
      <w:r w:rsidRPr="000D33BB">
        <w:rPr>
          <w:rFonts w:asciiTheme="minorHAnsi" w:hAnsiTheme="minorHAnsi"/>
        </w:rPr>
        <w:t xml:space="preserve">Each provider will provide their own PPE in accordance with the DOC COVID-19 Protocol. </w:t>
      </w:r>
    </w:p>
    <w:p w14:paraId="4336B3E9" w14:textId="77777777" w:rsidR="004F3171" w:rsidRPr="000D33BB" w:rsidRDefault="004F3171" w:rsidP="00040054">
      <w:pPr>
        <w:numPr>
          <w:ilvl w:val="0"/>
          <w:numId w:val="118"/>
        </w:numPr>
        <w:spacing w:after="0" w:line="360" w:lineRule="auto"/>
        <w:rPr>
          <w:rFonts w:asciiTheme="minorHAnsi" w:hAnsiTheme="minorHAnsi"/>
        </w:rPr>
      </w:pPr>
      <w:r w:rsidRPr="000D33BB">
        <w:rPr>
          <w:rFonts w:asciiTheme="minorHAnsi" w:hAnsiTheme="minorHAnsi"/>
        </w:rPr>
        <w:t xml:space="preserve">Upon their first visit, the provider will initially demonstrate donning and doffing skill mastery of PPE witnessed by the HSA/DON prior to seeing any patients. </w:t>
      </w:r>
    </w:p>
    <w:p w14:paraId="24A0B754" w14:textId="77777777" w:rsidR="004F3171" w:rsidRPr="000D33BB" w:rsidRDefault="004F3171" w:rsidP="00040054">
      <w:pPr>
        <w:numPr>
          <w:ilvl w:val="0"/>
          <w:numId w:val="118"/>
        </w:numPr>
        <w:spacing w:after="0" w:line="360" w:lineRule="auto"/>
        <w:rPr>
          <w:rFonts w:asciiTheme="minorHAnsi" w:hAnsiTheme="minorHAnsi"/>
        </w:rPr>
      </w:pPr>
      <w:r w:rsidRPr="000D33BB">
        <w:rPr>
          <w:rFonts w:asciiTheme="minorHAnsi" w:hAnsiTheme="minorHAnsi"/>
        </w:rPr>
        <w:lastRenderedPageBreak/>
        <w:t xml:space="preserve">A </w:t>
      </w:r>
      <w:proofErr w:type="spellStart"/>
      <w:r w:rsidRPr="000D33BB">
        <w:rPr>
          <w:rFonts w:asciiTheme="minorHAnsi" w:hAnsiTheme="minorHAnsi"/>
        </w:rPr>
        <w:t>VitalCore</w:t>
      </w:r>
      <w:proofErr w:type="spellEnd"/>
      <w:r w:rsidRPr="000D33BB">
        <w:rPr>
          <w:rFonts w:asciiTheme="minorHAnsi" w:hAnsiTheme="minorHAnsi"/>
        </w:rPr>
        <w:t xml:space="preserve"> training log will be completed and provided to the Director of Nursing Services and Assistant Director of Health Services upon completion of demonstration above. </w:t>
      </w:r>
    </w:p>
    <w:p w14:paraId="44A5E882" w14:textId="77777777" w:rsidR="004F3171" w:rsidRPr="000D33BB" w:rsidRDefault="004F3171" w:rsidP="00040054">
      <w:pPr>
        <w:numPr>
          <w:ilvl w:val="0"/>
          <w:numId w:val="118"/>
        </w:numPr>
        <w:spacing w:after="0" w:line="360" w:lineRule="auto"/>
        <w:rPr>
          <w:rFonts w:asciiTheme="minorHAnsi" w:hAnsiTheme="minorHAnsi"/>
        </w:rPr>
      </w:pPr>
      <w:r w:rsidRPr="000D33BB">
        <w:rPr>
          <w:rFonts w:asciiTheme="minorHAnsi" w:hAnsiTheme="minorHAnsi"/>
        </w:rPr>
        <w:t xml:space="preserve">Inmates will only be seen for services one at a time; no waiting area will be used. </w:t>
      </w:r>
    </w:p>
    <w:p w14:paraId="2BD598A5" w14:textId="77777777" w:rsidR="004F3171" w:rsidRPr="000D33BB" w:rsidRDefault="004F3171" w:rsidP="00040054">
      <w:pPr>
        <w:numPr>
          <w:ilvl w:val="0"/>
          <w:numId w:val="118"/>
        </w:numPr>
        <w:spacing w:after="0" w:line="360" w:lineRule="auto"/>
        <w:rPr>
          <w:rFonts w:asciiTheme="minorHAnsi" w:hAnsiTheme="minorHAnsi"/>
        </w:rPr>
      </w:pPr>
      <w:r w:rsidRPr="000D33BB">
        <w:rPr>
          <w:rFonts w:asciiTheme="minorHAnsi" w:hAnsiTheme="minorHAnsi"/>
        </w:rPr>
        <w:t xml:space="preserve">The provider will be responsible for cleaning the area used for services following each inmate encounter. </w:t>
      </w:r>
    </w:p>
    <w:p w14:paraId="3C4DCE7A" w14:textId="77777777" w:rsidR="004F3171" w:rsidRPr="000D33BB" w:rsidRDefault="004F3171" w:rsidP="00040054">
      <w:pPr>
        <w:pStyle w:val="ListParagraph"/>
        <w:numPr>
          <w:ilvl w:val="0"/>
          <w:numId w:val="118"/>
        </w:numPr>
        <w:spacing w:after="0" w:line="360" w:lineRule="auto"/>
        <w:rPr>
          <w:rFonts w:asciiTheme="minorHAnsi" w:hAnsiTheme="minorHAnsi"/>
        </w:rPr>
      </w:pPr>
      <w:r w:rsidRPr="000D33BB">
        <w:rPr>
          <w:rFonts w:asciiTheme="minorHAnsi" w:hAnsiTheme="minorHAnsi"/>
        </w:rPr>
        <w:t xml:space="preserve">Services will not be provided to inmates housed in isolation and quarantine units unless </w:t>
      </w:r>
    </w:p>
    <w:p w14:paraId="0FF704AD" w14:textId="77777777" w:rsidR="004F3171" w:rsidRPr="000D33BB" w:rsidRDefault="004F3171" w:rsidP="000B3E41">
      <w:pPr>
        <w:pStyle w:val="ListParagraph"/>
        <w:spacing w:after="0" w:line="360" w:lineRule="auto"/>
        <w:rPr>
          <w:rFonts w:asciiTheme="minorHAnsi" w:hAnsiTheme="minorHAnsi"/>
        </w:rPr>
      </w:pPr>
      <w:r w:rsidRPr="000D33BB">
        <w:rPr>
          <w:rFonts w:asciiTheme="minorHAnsi" w:hAnsiTheme="minorHAnsi"/>
        </w:rPr>
        <w:t xml:space="preserve">deemed a medical emergency by the Regional Director of Medicine. </w:t>
      </w:r>
    </w:p>
    <w:p w14:paraId="0DC07CCF" w14:textId="29D44250" w:rsidR="00C176C5" w:rsidRPr="000D33BB" w:rsidRDefault="004F3171" w:rsidP="000126C1">
      <w:pPr>
        <w:spacing w:after="0" w:line="360" w:lineRule="auto"/>
        <w:ind w:left="720" w:hanging="720"/>
        <w:rPr>
          <w:rFonts w:asciiTheme="minorHAnsi" w:hAnsiTheme="minorHAnsi"/>
        </w:rPr>
      </w:pPr>
      <w:r w:rsidRPr="000D33BB">
        <w:rPr>
          <w:rFonts w:asciiTheme="minorHAnsi" w:hAnsiTheme="minorHAnsi"/>
        </w:rPr>
        <w:t xml:space="preserve">      1</w:t>
      </w:r>
      <w:r w:rsidR="00C5612A" w:rsidRPr="000D33BB">
        <w:rPr>
          <w:rFonts w:asciiTheme="minorHAnsi" w:hAnsiTheme="minorHAnsi"/>
        </w:rPr>
        <w:t>3</w:t>
      </w:r>
      <w:r w:rsidRPr="000D33BB">
        <w:rPr>
          <w:rFonts w:asciiTheme="minorHAnsi" w:hAnsiTheme="minorHAnsi"/>
        </w:rPr>
        <w:t xml:space="preserve">. Entrance into a correctional facility may be restricted at any time due to operational interruptions such as a facility lock </w:t>
      </w:r>
      <w:proofErr w:type="gramStart"/>
      <w:r w:rsidRPr="000D33BB">
        <w:rPr>
          <w:rFonts w:asciiTheme="minorHAnsi" w:hAnsiTheme="minorHAnsi"/>
        </w:rPr>
        <w:t>down</w:t>
      </w:r>
      <w:r w:rsidR="000126C1">
        <w:rPr>
          <w:rFonts w:asciiTheme="minorHAnsi" w:hAnsiTheme="minorHAnsi"/>
        </w:rPr>
        <w:t>;</w:t>
      </w:r>
      <w:proofErr w:type="gramEnd"/>
      <w:r w:rsidR="000126C1">
        <w:rPr>
          <w:rFonts w:asciiTheme="minorHAnsi" w:hAnsiTheme="minorHAnsi"/>
        </w:rPr>
        <w:t xml:space="preserve"> as </w:t>
      </w:r>
      <w:r w:rsidRPr="000D33BB">
        <w:rPr>
          <w:rFonts w:asciiTheme="minorHAnsi" w:hAnsiTheme="minorHAnsi"/>
        </w:rPr>
        <w:t xml:space="preserve">determined by the </w:t>
      </w:r>
      <w:r w:rsidR="00440AEB">
        <w:rPr>
          <w:rFonts w:asciiTheme="minorHAnsi" w:hAnsiTheme="minorHAnsi"/>
        </w:rPr>
        <w:t>f</w:t>
      </w:r>
      <w:r w:rsidRPr="000D33BB">
        <w:rPr>
          <w:rFonts w:asciiTheme="minorHAnsi" w:hAnsiTheme="minorHAnsi"/>
        </w:rPr>
        <w:t xml:space="preserve">acility </w:t>
      </w:r>
      <w:r w:rsidR="00440AEB">
        <w:rPr>
          <w:rFonts w:asciiTheme="minorHAnsi" w:hAnsiTheme="minorHAnsi"/>
        </w:rPr>
        <w:t>s</w:t>
      </w:r>
      <w:r w:rsidRPr="000D33BB">
        <w:rPr>
          <w:rFonts w:asciiTheme="minorHAnsi" w:hAnsiTheme="minorHAnsi"/>
        </w:rPr>
        <w:t xml:space="preserve">uperintendent.  </w:t>
      </w:r>
      <w:bookmarkStart w:id="125" w:name="_Hlk48901607"/>
    </w:p>
    <w:p w14:paraId="637C39DA" w14:textId="73406F25" w:rsidR="0098319E" w:rsidRPr="000D33BB" w:rsidRDefault="0098319E" w:rsidP="000126C1">
      <w:pPr>
        <w:pStyle w:val="Heading1"/>
        <w:spacing w:before="0" w:line="360" w:lineRule="auto"/>
        <w:rPr>
          <w:rFonts w:asciiTheme="minorHAnsi" w:hAnsiTheme="minorHAnsi" w:cs="Times New Roman"/>
        </w:rPr>
      </w:pPr>
      <w:bookmarkStart w:id="126" w:name="_Toc67662297"/>
      <w:bookmarkStart w:id="127" w:name="_Hlk55550381"/>
      <w:bookmarkEnd w:id="125"/>
      <w:r w:rsidRPr="00165E24">
        <w:rPr>
          <w:rFonts w:asciiTheme="minorHAnsi" w:hAnsiTheme="minorHAnsi" w:cs="Times New Roman"/>
        </w:rPr>
        <w:t>Section 13 - Construction Work</w:t>
      </w:r>
      <w:bookmarkEnd w:id="126"/>
    </w:p>
    <w:p w14:paraId="2FC445B9" w14:textId="77777777" w:rsidR="0098319E" w:rsidRPr="000D33BB" w:rsidRDefault="0098319E" w:rsidP="000B3E41">
      <w:pPr>
        <w:spacing w:after="0" w:line="360" w:lineRule="auto"/>
        <w:rPr>
          <w:rFonts w:asciiTheme="minorHAnsi" w:hAnsiTheme="minorHAnsi"/>
        </w:rPr>
      </w:pPr>
      <w:r w:rsidRPr="000D33BB">
        <w:rPr>
          <w:rFonts w:asciiTheme="minorHAnsi" w:hAnsiTheme="minorHAnsi"/>
        </w:rPr>
        <w:t xml:space="preserve">All standard security requirements will remain in place for any scheduled construction work in a facility during the COVID-19 pandemic.  The below describes additional necessary steps. </w:t>
      </w:r>
    </w:p>
    <w:p w14:paraId="17B3A8C5" w14:textId="77777777" w:rsidR="0098319E" w:rsidRPr="000D33BB" w:rsidRDefault="0098319E" w:rsidP="00040054">
      <w:pPr>
        <w:pStyle w:val="ListParagraph"/>
        <w:numPr>
          <w:ilvl w:val="1"/>
          <w:numId w:val="98"/>
        </w:numPr>
        <w:spacing w:after="0" w:line="360" w:lineRule="auto"/>
        <w:rPr>
          <w:rFonts w:asciiTheme="minorHAnsi" w:hAnsiTheme="minorHAnsi"/>
        </w:rPr>
      </w:pPr>
      <w:r w:rsidRPr="000D33BB">
        <w:rPr>
          <w:rFonts w:asciiTheme="minorHAnsi" w:hAnsiTheme="minorHAnsi"/>
        </w:rPr>
        <w:t xml:space="preserve">All construction work will be completed in accordance with the most current Agency of Commerce &amp; Community Develop (ACCD) sector-specific guidance.  </w:t>
      </w:r>
    </w:p>
    <w:p w14:paraId="67A99699" w14:textId="6013AD80" w:rsidR="002E5260" w:rsidRDefault="0098319E" w:rsidP="00040054">
      <w:pPr>
        <w:pStyle w:val="ListParagraph"/>
        <w:numPr>
          <w:ilvl w:val="1"/>
          <w:numId w:val="98"/>
        </w:numPr>
        <w:spacing w:after="0" w:line="360" w:lineRule="auto"/>
        <w:rPr>
          <w:rFonts w:asciiTheme="minorHAnsi" w:hAnsiTheme="minorHAnsi"/>
        </w:rPr>
      </w:pPr>
      <w:r w:rsidRPr="000D33BB">
        <w:rPr>
          <w:rFonts w:asciiTheme="minorHAnsi" w:hAnsiTheme="minorHAnsi"/>
        </w:rPr>
        <w:t xml:space="preserve">While the contractor will be responsible for their compliance with ACCD guidance, the Facility Management Team will ensure measures are in place to monitor compliance by the contractor.  </w:t>
      </w:r>
      <w:hyperlink r:id="rId39" w:history="1">
        <w:r w:rsidRPr="000D33BB">
          <w:rPr>
            <w:rStyle w:val="Hyperlink"/>
            <w:rFonts w:asciiTheme="minorHAnsi" w:hAnsiTheme="minorHAnsi"/>
          </w:rPr>
          <w:t>https://accd.vermont.gov/covid-19/business/stay-home-stay-safe-sector-specific-guidance</w:t>
        </w:r>
      </w:hyperlink>
      <w:r w:rsidRPr="000D33BB">
        <w:rPr>
          <w:rFonts w:asciiTheme="minorHAnsi" w:hAnsiTheme="minorHAnsi"/>
        </w:rPr>
        <w:t xml:space="preserve"> </w:t>
      </w:r>
    </w:p>
    <w:p w14:paraId="58D9CC4F" w14:textId="63805C83" w:rsidR="006962E2" w:rsidRPr="00165E24" w:rsidRDefault="006962E2" w:rsidP="006962E2">
      <w:pPr>
        <w:pStyle w:val="ListParagraph"/>
        <w:numPr>
          <w:ilvl w:val="1"/>
          <w:numId w:val="98"/>
        </w:numPr>
        <w:spacing w:after="0" w:line="360" w:lineRule="auto"/>
        <w:rPr>
          <w:rFonts w:asciiTheme="minorHAnsi" w:hAnsiTheme="minorHAnsi"/>
        </w:rPr>
      </w:pPr>
      <w:bookmarkStart w:id="128" w:name="_Hlk59013496"/>
      <w:bookmarkStart w:id="129" w:name="_Hlk55548098"/>
      <w:r w:rsidRPr="00165E24">
        <w:rPr>
          <w:rFonts w:asciiTheme="minorHAnsi" w:hAnsiTheme="minorHAnsi"/>
        </w:rPr>
        <w:t xml:space="preserve">In addition to the standard background check, all Construction Contractors coming from out of state must receive a COVID-19 test no more than 7 days prior to the beginning of work.  </w:t>
      </w:r>
    </w:p>
    <w:bookmarkEnd w:id="128"/>
    <w:p w14:paraId="4E69FC09" w14:textId="69EEBD60" w:rsidR="00646A6F" w:rsidRPr="00165E24" w:rsidRDefault="00646A6F" w:rsidP="006962E2">
      <w:pPr>
        <w:pStyle w:val="ListParagraph"/>
        <w:numPr>
          <w:ilvl w:val="1"/>
          <w:numId w:val="98"/>
        </w:numPr>
        <w:spacing w:after="0" w:line="360" w:lineRule="auto"/>
        <w:rPr>
          <w:rFonts w:asciiTheme="minorHAnsi" w:hAnsiTheme="minorHAnsi"/>
        </w:rPr>
      </w:pPr>
      <w:r w:rsidRPr="00165E24">
        <w:rPr>
          <w:rFonts w:asciiTheme="minorHAnsi" w:hAnsiTheme="minorHAnsi"/>
        </w:rPr>
        <w:t xml:space="preserve">Instate contractors are not required to receive a COVID-19 test. </w:t>
      </w:r>
    </w:p>
    <w:p w14:paraId="367FCA71" w14:textId="77777777" w:rsidR="006962E2" w:rsidRPr="00165E24" w:rsidRDefault="006962E2" w:rsidP="006962E2">
      <w:pPr>
        <w:pStyle w:val="ListParagraph"/>
        <w:numPr>
          <w:ilvl w:val="1"/>
          <w:numId w:val="98"/>
        </w:numPr>
        <w:spacing w:after="0" w:line="360" w:lineRule="auto"/>
        <w:rPr>
          <w:rFonts w:asciiTheme="minorHAnsi" w:hAnsiTheme="minorHAnsi"/>
        </w:rPr>
      </w:pPr>
      <w:r w:rsidRPr="00165E24">
        <w:rPr>
          <w:rFonts w:asciiTheme="minorHAnsi" w:hAnsiTheme="minorHAnsi"/>
        </w:rPr>
        <w:t xml:space="preserve">Contractors will be responsible for notifying DOC that these tests have been completed.  </w:t>
      </w:r>
    </w:p>
    <w:p w14:paraId="6DF4041A" w14:textId="1553DCEF" w:rsidR="006962E2" w:rsidRPr="00165E24" w:rsidRDefault="006962E2" w:rsidP="006962E2">
      <w:pPr>
        <w:pStyle w:val="ListParagraph"/>
        <w:numPr>
          <w:ilvl w:val="1"/>
          <w:numId w:val="98"/>
        </w:numPr>
        <w:spacing w:after="0" w:line="360" w:lineRule="auto"/>
        <w:rPr>
          <w:rFonts w:asciiTheme="minorHAnsi" w:hAnsiTheme="minorHAnsi"/>
        </w:rPr>
      </w:pPr>
      <w:r w:rsidRPr="00165E24">
        <w:rPr>
          <w:rFonts w:asciiTheme="minorHAnsi" w:hAnsiTheme="minorHAnsi"/>
        </w:rPr>
        <w:t>This information will be recorded in the log specified in #1</w:t>
      </w:r>
      <w:r w:rsidR="00BC7A1A" w:rsidRPr="00165E24">
        <w:rPr>
          <w:rFonts w:asciiTheme="minorHAnsi" w:hAnsiTheme="minorHAnsi"/>
        </w:rPr>
        <w:t>5</w:t>
      </w:r>
      <w:r w:rsidRPr="00165E24">
        <w:rPr>
          <w:rFonts w:asciiTheme="minorHAnsi" w:hAnsiTheme="minorHAnsi"/>
        </w:rPr>
        <w:t xml:space="preserve"> below.  </w:t>
      </w:r>
    </w:p>
    <w:bookmarkEnd w:id="129"/>
    <w:p w14:paraId="3A848C9C" w14:textId="2DBB7032" w:rsidR="0098319E" w:rsidRPr="000D33BB" w:rsidRDefault="0098319E" w:rsidP="00040054">
      <w:pPr>
        <w:pStyle w:val="ListParagraph"/>
        <w:numPr>
          <w:ilvl w:val="1"/>
          <w:numId w:val="98"/>
        </w:numPr>
        <w:spacing w:after="0" w:line="360" w:lineRule="auto"/>
        <w:rPr>
          <w:rFonts w:asciiTheme="minorHAnsi" w:hAnsiTheme="minorHAnsi"/>
        </w:rPr>
      </w:pPr>
      <w:r w:rsidRPr="000D33BB">
        <w:rPr>
          <w:rFonts w:asciiTheme="minorHAnsi" w:hAnsiTheme="minorHAnsi"/>
        </w:rPr>
        <w:t>Upon arrival at the worksite each day, all Construction Contractors will be screened (including physical temperature check) using Attachment 1</w:t>
      </w:r>
      <w:r w:rsidR="00342074" w:rsidRPr="000D33BB">
        <w:rPr>
          <w:rFonts w:asciiTheme="minorHAnsi" w:hAnsiTheme="minorHAnsi"/>
        </w:rPr>
        <w:t>0</w:t>
      </w:r>
      <w:r w:rsidRPr="000D33BB">
        <w:rPr>
          <w:rFonts w:asciiTheme="minorHAnsi" w:hAnsiTheme="minorHAnsi"/>
        </w:rPr>
        <w:t xml:space="preserve">.  </w:t>
      </w:r>
    </w:p>
    <w:p w14:paraId="0A1310BF" w14:textId="77777777" w:rsidR="0098319E" w:rsidRPr="000D33BB" w:rsidRDefault="0098319E" w:rsidP="00040054">
      <w:pPr>
        <w:pStyle w:val="ListParagraph"/>
        <w:numPr>
          <w:ilvl w:val="1"/>
          <w:numId w:val="98"/>
        </w:numPr>
        <w:spacing w:after="0" w:line="360" w:lineRule="auto"/>
        <w:rPr>
          <w:rFonts w:asciiTheme="minorHAnsi" w:hAnsiTheme="minorHAnsi"/>
        </w:rPr>
      </w:pPr>
      <w:r w:rsidRPr="000D33BB">
        <w:rPr>
          <w:rFonts w:asciiTheme="minorHAnsi" w:hAnsiTheme="minorHAnsi"/>
        </w:rPr>
        <w:lastRenderedPageBreak/>
        <w:t xml:space="preserve">If there is a positive screening on this instrument, the Construction Contractor will not be permitted access to the site.  </w:t>
      </w:r>
    </w:p>
    <w:p w14:paraId="18761B39" w14:textId="77777777" w:rsidR="0098319E" w:rsidRPr="000D33BB" w:rsidRDefault="0098319E" w:rsidP="00040054">
      <w:pPr>
        <w:pStyle w:val="ListParagraph"/>
        <w:numPr>
          <w:ilvl w:val="1"/>
          <w:numId w:val="98"/>
        </w:numPr>
        <w:spacing w:after="0" w:line="360" w:lineRule="auto"/>
        <w:rPr>
          <w:rFonts w:asciiTheme="minorHAnsi" w:hAnsiTheme="minorHAnsi"/>
        </w:rPr>
      </w:pPr>
      <w:bookmarkStart w:id="130" w:name="_Hlk43123413"/>
      <w:r w:rsidRPr="000D33BB">
        <w:rPr>
          <w:rFonts w:asciiTheme="minorHAnsi" w:hAnsiTheme="minorHAnsi"/>
        </w:rPr>
        <w:t>Any Construction Contractor who becomes sick at work will promptly inform their supervisor and go home.</w:t>
      </w:r>
    </w:p>
    <w:p w14:paraId="05FF1727" w14:textId="77777777" w:rsidR="0098319E" w:rsidRPr="000D33BB" w:rsidRDefault="0098319E" w:rsidP="00040054">
      <w:pPr>
        <w:pStyle w:val="ListParagraph"/>
        <w:numPr>
          <w:ilvl w:val="1"/>
          <w:numId w:val="98"/>
        </w:numPr>
        <w:spacing w:after="0" w:line="360" w:lineRule="auto"/>
        <w:rPr>
          <w:rFonts w:asciiTheme="minorHAnsi" w:hAnsiTheme="minorHAnsi"/>
        </w:rPr>
      </w:pPr>
      <w:r w:rsidRPr="000D33BB">
        <w:rPr>
          <w:rFonts w:asciiTheme="minorHAnsi" w:hAnsiTheme="minorHAnsi"/>
        </w:rPr>
        <w:t xml:space="preserve">The supervisor is responsible for immediately notifying the on-duty CFSS of any illness referenced in #6 above.    </w:t>
      </w:r>
    </w:p>
    <w:bookmarkEnd w:id="130"/>
    <w:p w14:paraId="2627E48C" w14:textId="77777777" w:rsidR="0098319E" w:rsidRPr="000D33BB" w:rsidRDefault="0098319E" w:rsidP="00040054">
      <w:pPr>
        <w:pStyle w:val="ListParagraph"/>
        <w:numPr>
          <w:ilvl w:val="1"/>
          <w:numId w:val="98"/>
        </w:numPr>
        <w:spacing w:after="0" w:line="360" w:lineRule="auto"/>
        <w:rPr>
          <w:rFonts w:asciiTheme="minorHAnsi" w:hAnsiTheme="minorHAnsi"/>
        </w:rPr>
      </w:pPr>
      <w:r w:rsidRPr="000D33BB">
        <w:rPr>
          <w:rFonts w:asciiTheme="minorHAnsi" w:hAnsiTheme="minorHAnsi"/>
        </w:rPr>
        <w:t xml:space="preserve">When entering the facility and </w:t>
      </w:r>
      <w:proofErr w:type="spellStart"/>
      <w:r w:rsidRPr="000D33BB">
        <w:rPr>
          <w:rFonts w:asciiTheme="minorHAnsi" w:hAnsiTheme="minorHAnsi"/>
        </w:rPr>
        <w:t>en</w:t>
      </w:r>
      <w:proofErr w:type="spellEnd"/>
      <w:r w:rsidRPr="000D33BB">
        <w:rPr>
          <w:rFonts w:asciiTheme="minorHAnsi" w:hAnsiTheme="minorHAnsi"/>
        </w:rPr>
        <w:t xml:space="preserve"> route to and from the work site within the facility, construction staff will wear, at minimum, a cloth face covering.  </w:t>
      </w:r>
    </w:p>
    <w:p w14:paraId="63779D3C" w14:textId="6CE524E4" w:rsidR="0098319E" w:rsidRPr="000D33BB" w:rsidRDefault="0098319E" w:rsidP="00040054">
      <w:pPr>
        <w:pStyle w:val="ListParagraph"/>
        <w:numPr>
          <w:ilvl w:val="1"/>
          <w:numId w:val="98"/>
        </w:numPr>
        <w:spacing w:after="0" w:line="360" w:lineRule="auto"/>
        <w:rPr>
          <w:rFonts w:asciiTheme="minorHAnsi" w:hAnsiTheme="minorHAnsi"/>
        </w:rPr>
      </w:pPr>
      <w:r w:rsidRPr="000D33BB">
        <w:rPr>
          <w:rFonts w:asciiTheme="minorHAnsi" w:hAnsiTheme="minorHAnsi"/>
        </w:rPr>
        <w:t xml:space="preserve">The </w:t>
      </w:r>
      <w:r w:rsidR="00440AEB">
        <w:rPr>
          <w:rFonts w:asciiTheme="minorHAnsi" w:hAnsiTheme="minorHAnsi"/>
        </w:rPr>
        <w:t>s</w:t>
      </w:r>
      <w:r w:rsidRPr="000D33BB">
        <w:rPr>
          <w:rFonts w:asciiTheme="minorHAnsi" w:hAnsiTheme="minorHAnsi"/>
        </w:rPr>
        <w:t>uperintendent will ensure that additional steps are taken to prevent contact between the contractor and any inmate.</w:t>
      </w:r>
    </w:p>
    <w:p w14:paraId="7ED7E07C" w14:textId="77777777" w:rsidR="0098319E" w:rsidRPr="000D33BB" w:rsidRDefault="0098319E" w:rsidP="00040054">
      <w:pPr>
        <w:pStyle w:val="ListParagraph"/>
        <w:numPr>
          <w:ilvl w:val="1"/>
          <w:numId w:val="98"/>
        </w:numPr>
        <w:spacing w:after="0" w:line="360" w:lineRule="auto"/>
        <w:rPr>
          <w:rFonts w:asciiTheme="minorHAnsi" w:hAnsiTheme="minorHAnsi"/>
        </w:rPr>
      </w:pPr>
      <w:r w:rsidRPr="000D33BB">
        <w:rPr>
          <w:rFonts w:asciiTheme="minorHAnsi" w:hAnsiTheme="minorHAnsi"/>
        </w:rPr>
        <w:t xml:space="preserve">Any areas constituting contractor </w:t>
      </w:r>
      <w:proofErr w:type="gramStart"/>
      <w:r w:rsidRPr="000D33BB">
        <w:rPr>
          <w:rFonts w:asciiTheme="minorHAnsi" w:hAnsiTheme="minorHAnsi"/>
        </w:rPr>
        <w:t>work-space</w:t>
      </w:r>
      <w:proofErr w:type="gramEnd"/>
      <w:r w:rsidRPr="000D33BB">
        <w:rPr>
          <w:rFonts w:asciiTheme="minorHAnsi" w:hAnsiTheme="minorHAnsi"/>
        </w:rPr>
        <w:t xml:space="preserve"> will be thoroughly cleaned and disinfected prior to returning to regular use.    </w:t>
      </w:r>
    </w:p>
    <w:p w14:paraId="3ACBDF25" w14:textId="77777777" w:rsidR="0098319E" w:rsidRPr="000D33BB" w:rsidRDefault="0098319E" w:rsidP="00040054">
      <w:pPr>
        <w:pStyle w:val="ListParagraph"/>
        <w:numPr>
          <w:ilvl w:val="1"/>
          <w:numId w:val="98"/>
        </w:numPr>
        <w:spacing w:after="0" w:line="360" w:lineRule="auto"/>
        <w:rPr>
          <w:rFonts w:asciiTheme="minorHAnsi" w:hAnsiTheme="minorHAnsi"/>
        </w:rPr>
      </w:pPr>
      <w:r w:rsidRPr="000D33BB">
        <w:rPr>
          <w:rFonts w:asciiTheme="minorHAnsi" w:hAnsiTheme="minorHAnsi"/>
        </w:rPr>
        <w:t xml:space="preserve">While working, construction staff will use PPE pursuant to current ACCD guidance for the relevant sector.  </w:t>
      </w:r>
    </w:p>
    <w:p w14:paraId="3A3C7013" w14:textId="3F126FBA" w:rsidR="0098319E" w:rsidRPr="000D33BB" w:rsidRDefault="0098319E" w:rsidP="00040054">
      <w:pPr>
        <w:pStyle w:val="ListParagraph"/>
        <w:numPr>
          <w:ilvl w:val="1"/>
          <w:numId w:val="98"/>
        </w:numPr>
        <w:spacing w:after="0" w:line="360" w:lineRule="auto"/>
        <w:rPr>
          <w:rFonts w:asciiTheme="minorHAnsi" w:hAnsiTheme="minorHAnsi"/>
        </w:rPr>
      </w:pPr>
      <w:r w:rsidRPr="000D33BB">
        <w:rPr>
          <w:rFonts w:asciiTheme="minorHAnsi" w:hAnsiTheme="minorHAnsi"/>
        </w:rPr>
        <w:t xml:space="preserve">A log will be maintained on the locations, specific dates, specific contractors, and any DOC staff assigned to construction work.  </w:t>
      </w:r>
    </w:p>
    <w:bookmarkEnd w:id="127"/>
    <w:p w14:paraId="3BA45661" w14:textId="77777777" w:rsidR="0098319E" w:rsidRPr="00165E24" w:rsidRDefault="0098319E" w:rsidP="000B3E41">
      <w:pPr>
        <w:spacing w:after="0" w:line="360" w:lineRule="auto"/>
        <w:rPr>
          <w:rFonts w:asciiTheme="minorHAnsi" w:hAnsiTheme="minorHAnsi"/>
        </w:rPr>
      </w:pPr>
      <w:r w:rsidRPr="00165E24">
        <w:rPr>
          <w:rFonts w:asciiTheme="minorHAnsi" w:hAnsiTheme="minorHAnsi"/>
          <w:u w:val="single"/>
        </w:rPr>
        <w:t>Emergent/Time Sensitive</w:t>
      </w:r>
    </w:p>
    <w:p w14:paraId="552C1A18" w14:textId="7F91EFCB" w:rsidR="0098319E" w:rsidRPr="00165E24" w:rsidRDefault="0098319E" w:rsidP="00040054">
      <w:pPr>
        <w:pStyle w:val="ListParagraph"/>
        <w:numPr>
          <w:ilvl w:val="1"/>
          <w:numId w:val="97"/>
        </w:numPr>
        <w:spacing w:after="0" w:line="360" w:lineRule="auto"/>
        <w:rPr>
          <w:rFonts w:asciiTheme="minorHAnsi" w:hAnsiTheme="minorHAnsi"/>
        </w:rPr>
      </w:pPr>
      <w:r w:rsidRPr="00165E24">
        <w:rPr>
          <w:rFonts w:asciiTheme="minorHAnsi" w:hAnsiTheme="minorHAnsi"/>
        </w:rPr>
        <w:t xml:space="preserve">The </w:t>
      </w:r>
      <w:r w:rsidR="00440AEB" w:rsidRPr="00165E24">
        <w:rPr>
          <w:rFonts w:asciiTheme="minorHAnsi" w:hAnsiTheme="minorHAnsi"/>
        </w:rPr>
        <w:t>s</w:t>
      </w:r>
      <w:r w:rsidRPr="00165E24">
        <w:rPr>
          <w:rFonts w:asciiTheme="minorHAnsi" w:hAnsiTheme="minorHAnsi"/>
        </w:rPr>
        <w:t xml:space="preserve">uperintendent may waive the requirement for COVID-19 testing when repairs are urgent and time sensitive.  </w:t>
      </w:r>
    </w:p>
    <w:p w14:paraId="7AF6AB8C" w14:textId="358904A0" w:rsidR="652BCE03" w:rsidRPr="00165E24" w:rsidRDefault="0098319E" w:rsidP="00040054">
      <w:pPr>
        <w:pStyle w:val="ListParagraph"/>
        <w:numPr>
          <w:ilvl w:val="1"/>
          <w:numId w:val="97"/>
        </w:numPr>
        <w:spacing w:after="0" w:line="360" w:lineRule="auto"/>
        <w:rPr>
          <w:rFonts w:asciiTheme="minorHAnsi" w:hAnsiTheme="minorHAnsi"/>
        </w:rPr>
      </w:pPr>
      <w:r w:rsidRPr="00165E24">
        <w:rPr>
          <w:rFonts w:asciiTheme="minorHAnsi" w:hAnsiTheme="minorHAnsi"/>
        </w:rPr>
        <w:t>Any such waiver must be reported to Central Operations Section Chief.</w:t>
      </w:r>
    </w:p>
    <w:p w14:paraId="0148405B" w14:textId="353F4E0B" w:rsidR="00642B95" w:rsidRPr="00602BA1" w:rsidRDefault="00380629" w:rsidP="00602BA1">
      <w:pPr>
        <w:pStyle w:val="Heading1"/>
        <w:spacing w:before="0" w:line="360" w:lineRule="auto"/>
        <w:rPr>
          <w:rFonts w:asciiTheme="minorHAnsi" w:hAnsiTheme="minorHAnsi" w:cs="Times New Roman"/>
        </w:rPr>
      </w:pPr>
      <w:bookmarkStart w:id="131" w:name="_Toc67662298"/>
      <w:r w:rsidRPr="000D33BB">
        <w:rPr>
          <w:rFonts w:asciiTheme="minorHAnsi" w:hAnsiTheme="minorHAnsi" w:cs="Times New Roman"/>
        </w:rPr>
        <w:t>Section 14 – Rapid Response Team</w:t>
      </w:r>
      <w:bookmarkEnd w:id="131"/>
    </w:p>
    <w:p w14:paraId="45E414E1" w14:textId="77777777" w:rsidR="00380629" w:rsidRPr="000D33BB" w:rsidRDefault="00380629" w:rsidP="000B3E41">
      <w:pPr>
        <w:spacing w:after="0" w:line="360" w:lineRule="auto"/>
        <w:rPr>
          <w:rFonts w:asciiTheme="minorHAnsi" w:hAnsiTheme="minorHAnsi"/>
        </w:rPr>
      </w:pPr>
      <w:r w:rsidRPr="000D33BB">
        <w:rPr>
          <w:rFonts w:asciiTheme="minorHAnsi" w:hAnsiTheme="minorHAnsi"/>
        </w:rPr>
        <w:t xml:space="preserve">A Rapid Response Team (RRT) has been established to review the case of any inmate who tests positive for COVID-19 and to provide formal recommendations to the Commissioners of Corrections and Health regarding follow-up COVID-19 testing and other mitigation efforts.  </w:t>
      </w:r>
    </w:p>
    <w:p w14:paraId="5A01D880" w14:textId="77777777" w:rsidR="00380629" w:rsidRPr="000D33BB" w:rsidRDefault="00380629" w:rsidP="000B3E41">
      <w:pPr>
        <w:spacing w:after="0" w:line="360" w:lineRule="auto"/>
        <w:rPr>
          <w:rFonts w:asciiTheme="minorHAnsi" w:hAnsiTheme="minorHAnsi"/>
          <w:b/>
          <w:bCs/>
        </w:rPr>
      </w:pPr>
      <w:r w:rsidRPr="000D33BB">
        <w:rPr>
          <w:rFonts w:asciiTheme="minorHAnsi" w:hAnsiTheme="minorHAnsi"/>
          <w:b/>
          <w:bCs/>
        </w:rPr>
        <w:t>Notification and Initial Steps</w:t>
      </w:r>
    </w:p>
    <w:p w14:paraId="13DB7B66" w14:textId="77777777" w:rsidR="00380629" w:rsidRPr="000D33BB" w:rsidRDefault="00380629" w:rsidP="00040054">
      <w:pPr>
        <w:pStyle w:val="ListParagraph"/>
        <w:numPr>
          <w:ilvl w:val="0"/>
          <w:numId w:val="112"/>
        </w:numPr>
        <w:spacing w:after="0" w:line="360" w:lineRule="auto"/>
        <w:rPr>
          <w:rFonts w:asciiTheme="minorHAnsi" w:hAnsiTheme="minorHAnsi"/>
        </w:rPr>
      </w:pPr>
      <w:r w:rsidRPr="000D33BB">
        <w:rPr>
          <w:rFonts w:asciiTheme="minorHAnsi" w:hAnsiTheme="minorHAnsi"/>
        </w:rPr>
        <w:lastRenderedPageBreak/>
        <w:t>Any member of the Incident Command who is notified of a positive COVID-19 test will ensure that, at minimum, the Operations Section Chief and Incident Commander are notified.</w:t>
      </w:r>
    </w:p>
    <w:p w14:paraId="6619A3D0" w14:textId="77777777" w:rsidR="00380629" w:rsidRPr="000D33BB" w:rsidRDefault="00380629" w:rsidP="00040054">
      <w:pPr>
        <w:pStyle w:val="ListParagraph"/>
        <w:numPr>
          <w:ilvl w:val="0"/>
          <w:numId w:val="112"/>
        </w:numPr>
        <w:spacing w:after="0" w:line="360" w:lineRule="auto"/>
        <w:rPr>
          <w:rFonts w:asciiTheme="minorHAnsi" w:hAnsiTheme="minorHAnsi"/>
        </w:rPr>
      </w:pPr>
      <w:r w:rsidRPr="000D33BB">
        <w:rPr>
          <w:rFonts w:asciiTheme="minorHAnsi" w:hAnsiTheme="minorHAnsi"/>
        </w:rPr>
        <w:t>The Operations Section will take the following actions:</w:t>
      </w:r>
    </w:p>
    <w:p w14:paraId="00AE3F67" w14:textId="77777777" w:rsidR="00380629" w:rsidRPr="000D33BB" w:rsidRDefault="00380629" w:rsidP="00040054">
      <w:pPr>
        <w:pStyle w:val="ListParagraph"/>
        <w:numPr>
          <w:ilvl w:val="1"/>
          <w:numId w:val="113"/>
        </w:numPr>
        <w:spacing w:after="0" w:line="360" w:lineRule="auto"/>
        <w:rPr>
          <w:rFonts w:asciiTheme="minorHAnsi" w:hAnsiTheme="minorHAnsi"/>
        </w:rPr>
      </w:pPr>
      <w:r w:rsidRPr="000D33BB">
        <w:rPr>
          <w:rFonts w:asciiTheme="minorHAnsi" w:hAnsiTheme="minorHAnsi"/>
        </w:rPr>
        <w:t>Place the affected facility on lockdown</w:t>
      </w:r>
    </w:p>
    <w:p w14:paraId="37C307EB" w14:textId="77777777" w:rsidR="00380629" w:rsidRPr="000D33BB" w:rsidRDefault="00380629" w:rsidP="00040054">
      <w:pPr>
        <w:pStyle w:val="ListParagraph"/>
        <w:numPr>
          <w:ilvl w:val="1"/>
          <w:numId w:val="113"/>
        </w:numPr>
        <w:spacing w:after="0" w:line="360" w:lineRule="auto"/>
        <w:rPr>
          <w:rFonts w:asciiTheme="minorHAnsi" w:hAnsiTheme="minorHAnsi"/>
        </w:rPr>
      </w:pPr>
      <w:r w:rsidRPr="000D33BB">
        <w:rPr>
          <w:rFonts w:asciiTheme="minorHAnsi" w:hAnsiTheme="minorHAnsi"/>
        </w:rPr>
        <w:t>Ensure that the identified positive inmate is placed in Medical Isolation</w:t>
      </w:r>
    </w:p>
    <w:p w14:paraId="5013905F" w14:textId="77777777" w:rsidR="00380629" w:rsidRPr="000D33BB" w:rsidRDefault="00380629" w:rsidP="00040054">
      <w:pPr>
        <w:pStyle w:val="ListParagraph"/>
        <w:numPr>
          <w:ilvl w:val="1"/>
          <w:numId w:val="113"/>
        </w:numPr>
        <w:spacing w:after="0" w:line="360" w:lineRule="auto"/>
        <w:rPr>
          <w:rFonts w:asciiTheme="minorHAnsi" w:hAnsiTheme="minorHAnsi"/>
        </w:rPr>
      </w:pPr>
      <w:r w:rsidRPr="000D33BB">
        <w:rPr>
          <w:rFonts w:asciiTheme="minorHAnsi" w:hAnsiTheme="minorHAnsi"/>
        </w:rPr>
        <w:t xml:space="preserve">Ensure that any currently identified close contacts of the positive inmate are placed in Quarantine  </w:t>
      </w:r>
    </w:p>
    <w:p w14:paraId="19967530" w14:textId="77777777" w:rsidR="00380629" w:rsidRPr="000D33BB" w:rsidRDefault="00380629" w:rsidP="00040054">
      <w:pPr>
        <w:pStyle w:val="ListParagraph"/>
        <w:numPr>
          <w:ilvl w:val="1"/>
          <w:numId w:val="113"/>
        </w:numPr>
        <w:spacing w:after="0" w:line="360" w:lineRule="auto"/>
        <w:rPr>
          <w:rFonts w:asciiTheme="minorHAnsi" w:hAnsiTheme="minorHAnsi"/>
        </w:rPr>
      </w:pPr>
      <w:r w:rsidRPr="000D33BB">
        <w:rPr>
          <w:rFonts w:asciiTheme="minorHAnsi" w:hAnsiTheme="minorHAnsi"/>
        </w:rPr>
        <w:t xml:space="preserve">Direct that all new intakes and transfers be diverted from that institution  </w:t>
      </w:r>
    </w:p>
    <w:p w14:paraId="3C1A82C3" w14:textId="77777777" w:rsidR="00380629" w:rsidRPr="000D33BB" w:rsidRDefault="00380629" w:rsidP="00040054">
      <w:pPr>
        <w:pStyle w:val="ListParagraph"/>
        <w:numPr>
          <w:ilvl w:val="1"/>
          <w:numId w:val="113"/>
        </w:numPr>
        <w:spacing w:after="0" w:line="360" w:lineRule="auto"/>
        <w:rPr>
          <w:rFonts w:asciiTheme="minorHAnsi" w:hAnsiTheme="minorHAnsi"/>
        </w:rPr>
      </w:pPr>
      <w:r w:rsidRPr="000D33BB">
        <w:rPr>
          <w:rFonts w:asciiTheme="minorHAnsi" w:hAnsiTheme="minorHAnsi"/>
        </w:rPr>
        <w:t xml:space="preserve">Initiate Contact Tracing </w:t>
      </w:r>
    </w:p>
    <w:p w14:paraId="601741E3" w14:textId="77777777" w:rsidR="00380629" w:rsidRPr="000D33BB" w:rsidRDefault="00380629" w:rsidP="00040054">
      <w:pPr>
        <w:pStyle w:val="ListParagraph"/>
        <w:numPr>
          <w:ilvl w:val="1"/>
          <w:numId w:val="113"/>
        </w:numPr>
        <w:spacing w:after="0" w:line="360" w:lineRule="auto"/>
        <w:rPr>
          <w:rFonts w:asciiTheme="minorHAnsi" w:hAnsiTheme="minorHAnsi"/>
        </w:rPr>
      </w:pPr>
      <w:r w:rsidRPr="000D33BB">
        <w:rPr>
          <w:rFonts w:asciiTheme="minorHAnsi" w:hAnsiTheme="minorHAnsi"/>
        </w:rPr>
        <w:t>Notify the RRT</w:t>
      </w:r>
    </w:p>
    <w:p w14:paraId="77479381" w14:textId="77777777" w:rsidR="00380629" w:rsidRPr="000D33BB" w:rsidRDefault="00380629" w:rsidP="00040054">
      <w:pPr>
        <w:pStyle w:val="ListParagraph"/>
        <w:numPr>
          <w:ilvl w:val="0"/>
          <w:numId w:val="112"/>
        </w:numPr>
        <w:spacing w:after="0" w:line="360" w:lineRule="auto"/>
        <w:rPr>
          <w:rFonts w:asciiTheme="minorHAnsi" w:hAnsiTheme="minorHAnsi"/>
        </w:rPr>
      </w:pPr>
      <w:r w:rsidRPr="000D33BB">
        <w:rPr>
          <w:rFonts w:asciiTheme="minorHAnsi" w:hAnsiTheme="minorHAnsi"/>
        </w:rPr>
        <w:t>The facility will remain in a lockdown status, not accepting admissions.</w:t>
      </w:r>
    </w:p>
    <w:p w14:paraId="0FF2A73D" w14:textId="77777777" w:rsidR="00380629" w:rsidRPr="000D33BB" w:rsidRDefault="00380629" w:rsidP="000B3E41">
      <w:pPr>
        <w:tabs>
          <w:tab w:val="left" w:pos="2775"/>
        </w:tabs>
        <w:spacing w:after="0" w:line="360" w:lineRule="auto"/>
        <w:rPr>
          <w:rFonts w:asciiTheme="minorHAnsi" w:hAnsiTheme="minorHAnsi"/>
          <w:b/>
          <w:bCs/>
        </w:rPr>
      </w:pPr>
      <w:r w:rsidRPr="000D33BB">
        <w:rPr>
          <w:rFonts w:asciiTheme="minorHAnsi" w:hAnsiTheme="minorHAnsi"/>
        </w:rPr>
        <w:t xml:space="preserve"> </w:t>
      </w:r>
      <w:r w:rsidRPr="000D33BB">
        <w:rPr>
          <w:rFonts w:asciiTheme="minorHAnsi" w:hAnsiTheme="minorHAnsi"/>
          <w:b/>
          <w:bCs/>
        </w:rPr>
        <w:t>Rapid Response Team</w:t>
      </w:r>
    </w:p>
    <w:p w14:paraId="6B068DDF" w14:textId="77777777" w:rsidR="00380629" w:rsidRPr="000D33BB" w:rsidRDefault="00380629" w:rsidP="00040054">
      <w:pPr>
        <w:pStyle w:val="ListParagraph"/>
        <w:numPr>
          <w:ilvl w:val="0"/>
          <w:numId w:val="114"/>
        </w:numPr>
        <w:spacing w:after="0" w:line="360" w:lineRule="auto"/>
        <w:rPr>
          <w:rFonts w:asciiTheme="minorHAnsi" w:hAnsiTheme="minorHAnsi"/>
        </w:rPr>
      </w:pPr>
      <w:r w:rsidRPr="000D33BB">
        <w:rPr>
          <w:rFonts w:asciiTheme="minorHAnsi" w:hAnsiTheme="minorHAnsi"/>
        </w:rPr>
        <w:t xml:space="preserve">The RRT will be composed of </w:t>
      </w:r>
    </w:p>
    <w:p w14:paraId="757DA57C" w14:textId="0C56938A" w:rsidR="00380629" w:rsidRPr="000D33BB" w:rsidRDefault="00380629" w:rsidP="00040054">
      <w:pPr>
        <w:pStyle w:val="ListParagraph"/>
        <w:numPr>
          <w:ilvl w:val="1"/>
          <w:numId w:val="115"/>
        </w:numPr>
        <w:spacing w:after="0" w:line="360" w:lineRule="auto"/>
        <w:rPr>
          <w:rFonts w:asciiTheme="minorHAnsi" w:hAnsiTheme="minorHAnsi"/>
        </w:rPr>
      </w:pPr>
      <w:r w:rsidRPr="000D33BB">
        <w:rPr>
          <w:rFonts w:asciiTheme="minorHAnsi" w:hAnsiTheme="minorHAnsi"/>
        </w:rPr>
        <w:t xml:space="preserve">DOC: Director of Nursing, Operations Section Chief, Facility Group Supervisor, Contact Tracing Specialist, and a representative from the affected institution.  </w:t>
      </w:r>
    </w:p>
    <w:p w14:paraId="70428173" w14:textId="77777777" w:rsidR="00380629" w:rsidRPr="006A5249" w:rsidRDefault="00380629" w:rsidP="00040054">
      <w:pPr>
        <w:pStyle w:val="ListParagraph"/>
        <w:numPr>
          <w:ilvl w:val="1"/>
          <w:numId w:val="115"/>
        </w:numPr>
        <w:spacing w:after="0" w:line="360" w:lineRule="auto"/>
        <w:rPr>
          <w:rFonts w:asciiTheme="minorHAnsi" w:hAnsiTheme="minorHAnsi"/>
          <w:strike/>
          <w:highlight w:val="yellow"/>
        </w:rPr>
      </w:pPr>
      <w:r w:rsidRPr="000D33BB">
        <w:rPr>
          <w:rFonts w:asciiTheme="minorHAnsi" w:hAnsiTheme="minorHAnsi"/>
        </w:rPr>
        <w:t xml:space="preserve">Outbreak Prevention and Response (OPR) Team: </w:t>
      </w:r>
      <w:r w:rsidRPr="006A5249">
        <w:rPr>
          <w:rFonts w:asciiTheme="minorHAnsi" w:hAnsiTheme="minorHAnsi"/>
          <w:strike/>
          <w:highlight w:val="yellow"/>
        </w:rPr>
        <w:t>Dr. Julia Pringle, Dr. Natalie Kwit, and Jillian Leikauskas</w:t>
      </w:r>
    </w:p>
    <w:p w14:paraId="426D1F46" w14:textId="77777777" w:rsidR="00380629" w:rsidRPr="000D33BB" w:rsidRDefault="00380629" w:rsidP="00040054">
      <w:pPr>
        <w:pStyle w:val="ListParagraph"/>
        <w:numPr>
          <w:ilvl w:val="1"/>
          <w:numId w:val="115"/>
        </w:numPr>
        <w:spacing w:after="0" w:line="360" w:lineRule="auto"/>
        <w:rPr>
          <w:rFonts w:asciiTheme="minorHAnsi" w:hAnsiTheme="minorHAnsi"/>
        </w:rPr>
      </w:pPr>
      <w:r w:rsidRPr="000D33BB">
        <w:rPr>
          <w:rFonts w:asciiTheme="minorHAnsi" w:hAnsiTheme="minorHAnsi"/>
        </w:rPr>
        <w:t xml:space="preserve">VDH Lab: </w:t>
      </w:r>
      <w:r w:rsidRPr="006A5249">
        <w:rPr>
          <w:rFonts w:asciiTheme="minorHAnsi" w:hAnsiTheme="minorHAnsi"/>
          <w:strike/>
          <w:highlight w:val="yellow"/>
        </w:rPr>
        <w:t>Cheryl Achilles, Helen Reid</w:t>
      </w:r>
    </w:p>
    <w:p w14:paraId="6F559C10" w14:textId="77777777" w:rsidR="00380629" w:rsidRPr="006A5249" w:rsidRDefault="00380629" w:rsidP="00040054">
      <w:pPr>
        <w:pStyle w:val="ListParagraph"/>
        <w:numPr>
          <w:ilvl w:val="1"/>
          <w:numId w:val="115"/>
        </w:numPr>
        <w:spacing w:after="0" w:line="360" w:lineRule="auto"/>
        <w:rPr>
          <w:rFonts w:asciiTheme="minorHAnsi" w:hAnsiTheme="minorHAnsi"/>
          <w:highlight w:val="yellow"/>
        </w:rPr>
      </w:pPr>
      <w:r w:rsidRPr="000D33BB">
        <w:rPr>
          <w:rFonts w:asciiTheme="minorHAnsi" w:hAnsiTheme="minorHAnsi"/>
        </w:rPr>
        <w:t xml:space="preserve">VDH Med Tech Team: </w:t>
      </w:r>
      <w:r w:rsidRPr="006A5249">
        <w:rPr>
          <w:rFonts w:asciiTheme="minorHAnsi" w:hAnsiTheme="minorHAnsi"/>
          <w:strike/>
          <w:highlight w:val="yellow"/>
        </w:rPr>
        <w:t>Margret Robinson, Deb Wilcox</w:t>
      </w:r>
    </w:p>
    <w:p w14:paraId="425117A2" w14:textId="77777777" w:rsidR="00380629" w:rsidRPr="000D33BB" w:rsidRDefault="00380629" w:rsidP="00040054">
      <w:pPr>
        <w:pStyle w:val="ListParagraph"/>
        <w:numPr>
          <w:ilvl w:val="0"/>
          <w:numId w:val="114"/>
        </w:numPr>
        <w:spacing w:after="0" w:line="360" w:lineRule="auto"/>
        <w:rPr>
          <w:rFonts w:asciiTheme="minorHAnsi" w:hAnsiTheme="minorHAnsi"/>
        </w:rPr>
      </w:pPr>
      <w:r w:rsidRPr="000D33BB">
        <w:rPr>
          <w:rFonts w:asciiTheme="minorHAnsi" w:hAnsiTheme="minorHAnsi"/>
        </w:rPr>
        <w:t xml:space="preserve">Within one business day of notification of an inmate who has tested positive for COVID-19, the RRT will meet.  </w:t>
      </w:r>
    </w:p>
    <w:p w14:paraId="3C048B93" w14:textId="77777777" w:rsidR="00380629" w:rsidRPr="000D33BB" w:rsidRDefault="00380629" w:rsidP="00040054">
      <w:pPr>
        <w:pStyle w:val="ListParagraph"/>
        <w:numPr>
          <w:ilvl w:val="0"/>
          <w:numId w:val="114"/>
        </w:numPr>
        <w:spacing w:after="0" w:line="360" w:lineRule="auto"/>
        <w:rPr>
          <w:rFonts w:asciiTheme="minorHAnsi" w:hAnsiTheme="minorHAnsi"/>
        </w:rPr>
      </w:pPr>
      <w:r w:rsidRPr="000D33BB">
        <w:rPr>
          <w:rFonts w:asciiTheme="minorHAnsi" w:hAnsiTheme="minorHAnsi"/>
        </w:rPr>
        <w:t>RRT will examine the risk posed to the facility.</w:t>
      </w:r>
    </w:p>
    <w:p w14:paraId="156B6B8F" w14:textId="77777777" w:rsidR="00380629" w:rsidRPr="000D33BB" w:rsidRDefault="00380629" w:rsidP="00040054">
      <w:pPr>
        <w:pStyle w:val="ListParagraph"/>
        <w:numPr>
          <w:ilvl w:val="0"/>
          <w:numId w:val="114"/>
        </w:numPr>
        <w:spacing w:after="0" w:line="360" w:lineRule="auto"/>
        <w:rPr>
          <w:rFonts w:asciiTheme="minorHAnsi" w:hAnsiTheme="minorHAnsi"/>
          <w:color w:val="000000" w:themeColor="text1"/>
        </w:rPr>
      </w:pPr>
      <w:r w:rsidRPr="000D33BB">
        <w:rPr>
          <w:rFonts w:asciiTheme="minorHAnsi" w:hAnsiTheme="minorHAnsi"/>
          <w:color w:val="000000" w:themeColor="text1"/>
        </w:rPr>
        <w:t xml:space="preserve">This review will include the length of time the inmate has been incarcerated, the area within an institution they were incarcerated in, inmate’s presentation (symptoms), and who they had close </w:t>
      </w:r>
      <w:r w:rsidRPr="000D33BB">
        <w:rPr>
          <w:rFonts w:asciiTheme="minorHAnsi" w:hAnsiTheme="minorHAnsi"/>
          <w:color w:val="000000" w:themeColor="text1"/>
        </w:rPr>
        <w:lastRenderedPageBreak/>
        <w:t xml:space="preserve">contact with.  The Facility Contact Tracing Team will supply information needed to evaluate the risk.  </w:t>
      </w:r>
    </w:p>
    <w:p w14:paraId="550A08AB" w14:textId="77777777" w:rsidR="00380629" w:rsidRPr="000D33BB" w:rsidRDefault="00380629" w:rsidP="00040054">
      <w:pPr>
        <w:pStyle w:val="ListParagraph"/>
        <w:numPr>
          <w:ilvl w:val="0"/>
          <w:numId w:val="114"/>
        </w:numPr>
        <w:spacing w:after="0" w:line="360" w:lineRule="auto"/>
        <w:rPr>
          <w:rFonts w:asciiTheme="minorHAnsi" w:hAnsiTheme="minorHAnsi"/>
        </w:rPr>
      </w:pPr>
      <w:r w:rsidRPr="000D33BB">
        <w:rPr>
          <w:rFonts w:asciiTheme="minorHAnsi" w:hAnsiTheme="minorHAnsi"/>
        </w:rPr>
        <w:t>RRT will determine whether facility testing (targeted or general) or other mitigation steps are recommended.</w:t>
      </w:r>
    </w:p>
    <w:p w14:paraId="7CFB590A" w14:textId="77777777" w:rsidR="00380629" w:rsidRPr="000D33BB" w:rsidRDefault="00380629" w:rsidP="00040054">
      <w:pPr>
        <w:pStyle w:val="ListParagraph"/>
        <w:numPr>
          <w:ilvl w:val="0"/>
          <w:numId w:val="114"/>
        </w:numPr>
        <w:spacing w:after="0" w:line="360" w:lineRule="auto"/>
        <w:rPr>
          <w:rFonts w:asciiTheme="minorHAnsi" w:hAnsiTheme="minorHAnsi"/>
        </w:rPr>
      </w:pPr>
      <w:r w:rsidRPr="000D33BB">
        <w:rPr>
          <w:rFonts w:asciiTheme="minorHAnsi" w:hAnsiTheme="minorHAnsi"/>
        </w:rPr>
        <w:t xml:space="preserve">RRT will communicate the joint recommendation through their chains of command to the Secretary of AHS.  </w:t>
      </w:r>
    </w:p>
    <w:p w14:paraId="5193DB6E" w14:textId="77777777" w:rsidR="00380629" w:rsidRPr="000D33BB" w:rsidRDefault="00380629" w:rsidP="000B3E41">
      <w:pPr>
        <w:spacing w:after="0" w:line="360" w:lineRule="auto"/>
        <w:rPr>
          <w:rFonts w:asciiTheme="minorHAnsi" w:hAnsiTheme="minorHAnsi"/>
          <w:b/>
          <w:bCs/>
          <w:color w:val="000000" w:themeColor="text1"/>
        </w:rPr>
      </w:pPr>
      <w:r w:rsidRPr="000D33BB">
        <w:rPr>
          <w:rFonts w:asciiTheme="minorHAnsi" w:hAnsiTheme="minorHAnsi"/>
          <w:b/>
          <w:bCs/>
          <w:color w:val="000000" w:themeColor="text1"/>
        </w:rPr>
        <w:t>Guidance</w:t>
      </w:r>
    </w:p>
    <w:p w14:paraId="3055DC1C" w14:textId="5134518D" w:rsidR="00380629" w:rsidRDefault="00380629" w:rsidP="000B3E41">
      <w:pPr>
        <w:spacing w:after="0" w:line="360" w:lineRule="auto"/>
        <w:rPr>
          <w:rFonts w:asciiTheme="minorHAnsi" w:hAnsiTheme="minorHAnsi"/>
          <w:color w:val="000000" w:themeColor="text1"/>
        </w:rPr>
      </w:pPr>
      <w:r w:rsidRPr="000D33BB">
        <w:rPr>
          <w:rFonts w:asciiTheme="minorHAnsi" w:hAnsiTheme="minorHAnsi"/>
          <w:b/>
          <w:bCs/>
          <w:color w:val="000000" w:themeColor="text1"/>
        </w:rPr>
        <w:tab/>
      </w:r>
      <w:r w:rsidRPr="000D33BB">
        <w:rPr>
          <w:rFonts w:asciiTheme="minorHAnsi" w:hAnsiTheme="minorHAnsi"/>
          <w:color w:val="000000" w:themeColor="text1"/>
        </w:rPr>
        <w:t xml:space="preserve">The attached VDH Document, </w:t>
      </w:r>
      <w:hyperlink w:anchor="_Attachment_25_-" w:history="1">
        <w:r w:rsidRPr="000D33BB">
          <w:rPr>
            <w:rStyle w:val="Hyperlink"/>
            <w:rFonts w:asciiTheme="minorHAnsi" w:hAnsiTheme="minorHAnsi"/>
            <w:i/>
            <w:iCs/>
          </w:rPr>
          <w:t>DOC Communication and Testing Protocol</w:t>
        </w:r>
      </w:hyperlink>
      <w:r w:rsidRPr="000D33BB">
        <w:rPr>
          <w:rFonts w:asciiTheme="minorHAnsi" w:hAnsiTheme="minorHAnsi"/>
          <w:color w:val="000000" w:themeColor="text1"/>
        </w:rPr>
        <w:t xml:space="preserve">, contains additional guidance on testing recommendations.  </w:t>
      </w:r>
    </w:p>
    <w:p w14:paraId="5F296031" w14:textId="77777777" w:rsidR="00551AE0" w:rsidRPr="000D33BB" w:rsidRDefault="00551AE0" w:rsidP="000B3E41">
      <w:pPr>
        <w:spacing w:after="0" w:line="360" w:lineRule="auto"/>
        <w:rPr>
          <w:rFonts w:asciiTheme="minorHAnsi" w:hAnsiTheme="minorHAnsi"/>
          <w:color w:val="000000" w:themeColor="text1"/>
        </w:rPr>
      </w:pPr>
    </w:p>
    <w:p w14:paraId="7D86FB5A" w14:textId="2F629C01" w:rsidR="00A42BCC" w:rsidRPr="000D33BB" w:rsidRDefault="00A42BCC" w:rsidP="000B3E41">
      <w:pPr>
        <w:pStyle w:val="Heading1"/>
        <w:spacing w:before="0" w:line="360" w:lineRule="auto"/>
        <w:rPr>
          <w:rFonts w:asciiTheme="minorHAnsi" w:hAnsiTheme="minorHAnsi" w:cs="Times New Roman"/>
          <w:color w:val="000000"/>
        </w:rPr>
      </w:pPr>
      <w:bookmarkStart w:id="132" w:name="_Toc67662299"/>
      <w:bookmarkStart w:id="133" w:name="_Hlk67309295"/>
      <w:r w:rsidRPr="000D33BB">
        <w:rPr>
          <w:rFonts w:asciiTheme="minorHAnsi" w:hAnsiTheme="minorHAnsi" w:cs="Times New Roman"/>
        </w:rPr>
        <w:t xml:space="preserve">Section </w:t>
      </w:r>
      <w:r w:rsidR="00546955" w:rsidRPr="000D33BB">
        <w:rPr>
          <w:rFonts w:asciiTheme="minorHAnsi" w:hAnsiTheme="minorHAnsi" w:cs="Times New Roman"/>
        </w:rPr>
        <w:t>15</w:t>
      </w:r>
      <w:r w:rsidRPr="000D33BB">
        <w:rPr>
          <w:rFonts w:asciiTheme="minorHAnsi" w:hAnsiTheme="minorHAnsi" w:cs="Times New Roman"/>
        </w:rPr>
        <w:t xml:space="preserve"> – Releases</w:t>
      </w:r>
      <w:bookmarkEnd w:id="132"/>
      <w:r w:rsidRPr="000D33BB">
        <w:rPr>
          <w:rFonts w:asciiTheme="minorHAnsi" w:hAnsiTheme="minorHAnsi" w:cs="Times New Roman"/>
        </w:rPr>
        <w:t xml:space="preserve"> </w:t>
      </w:r>
    </w:p>
    <w:p w14:paraId="3E65A30E" w14:textId="77777777" w:rsidR="00A42BCC" w:rsidRPr="000D33BB" w:rsidRDefault="00A42BCC" w:rsidP="000B3E41">
      <w:pPr>
        <w:spacing w:after="0" w:line="360" w:lineRule="auto"/>
        <w:rPr>
          <w:rFonts w:asciiTheme="minorHAnsi" w:eastAsia="Calibri" w:hAnsiTheme="minorHAnsi"/>
        </w:rPr>
      </w:pPr>
    </w:p>
    <w:p w14:paraId="5C2D378F" w14:textId="77777777" w:rsidR="00A42BCC" w:rsidRPr="000D33BB" w:rsidRDefault="00A42BCC" w:rsidP="000B3E41">
      <w:pPr>
        <w:spacing w:after="0" w:line="360" w:lineRule="auto"/>
        <w:rPr>
          <w:rFonts w:asciiTheme="minorHAnsi" w:eastAsiaTheme="majorEastAsia" w:hAnsiTheme="minorHAnsi"/>
        </w:rPr>
      </w:pPr>
      <w:r w:rsidRPr="000D33BB">
        <w:rPr>
          <w:rFonts w:asciiTheme="minorHAnsi" w:eastAsiaTheme="majorEastAsia" w:hAnsiTheme="minorHAnsi"/>
        </w:rPr>
        <w:t>The directions below are steps to be taken in addition to, not in lieu of, normal release processes.  This is to include victim services notifications. All standard release procedures must still be followed.</w:t>
      </w:r>
    </w:p>
    <w:p w14:paraId="4DB9633B" w14:textId="77777777" w:rsidR="00A42BCC" w:rsidRPr="000D33BB" w:rsidRDefault="00A42BCC" w:rsidP="000B3E41">
      <w:pPr>
        <w:spacing w:after="0" w:line="360" w:lineRule="auto"/>
        <w:rPr>
          <w:rFonts w:asciiTheme="minorHAnsi" w:eastAsiaTheme="majorEastAsia" w:hAnsiTheme="minorHAnsi"/>
        </w:rPr>
      </w:pPr>
      <w:r w:rsidRPr="000D33BB">
        <w:rPr>
          <w:rFonts w:asciiTheme="minorHAnsi" w:eastAsiaTheme="majorEastAsia" w:hAnsiTheme="minorHAnsi"/>
        </w:rPr>
        <w:t xml:space="preserve">The Facility is currently conducting multiple daily screenings by using Attachment 1 pursuant to the Facility COVID-19 Guidelines. </w:t>
      </w:r>
    </w:p>
    <w:p w14:paraId="6E683A21" w14:textId="4478CEED" w:rsidR="00A42BCC" w:rsidRPr="000C36A1" w:rsidRDefault="00A42BCC" w:rsidP="00040054">
      <w:pPr>
        <w:pStyle w:val="Heading2"/>
        <w:numPr>
          <w:ilvl w:val="2"/>
          <w:numId w:val="115"/>
        </w:numPr>
        <w:spacing w:before="0" w:line="360" w:lineRule="auto"/>
        <w:rPr>
          <w:rFonts w:asciiTheme="minorHAnsi" w:hAnsiTheme="minorHAnsi" w:cs="Times New Roman"/>
        </w:rPr>
      </w:pPr>
      <w:bookmarkStart w:id="134" w:name="_Toc67662300"/>
      <w:r w:rsidRPr="000D33BB">
        <w:rPr>
          <w:rFonts w:asciiTheme="minorHAnsi" w:hAnsiTheme="minorHAnsi" w:cs="Times New Roman"/>
        </w:rPr>
        <w:t xml:space="preserve">Release from General Population with </w:t>
      </w:r>
      <w:r w:rsidRPr="000D33BB">
        <w:rPr>
          <w:rFonts w:asciiTheme="minorHAnsi" w:hAnsiTheme="minorHAnsi" w:cs="Times New Roman"/>
          <w:u w:val="single"/>
        </w:rPr>
        <w:t xml:space="preserve">Negative </w:t>
      </w:r>
      <w:r w:rsidRPr="000D33BB">
        <w:rPr>
          <w:rFonts w:asciiTheme="minorHAnsi" w:hAnsiTheme="minorHAnsi" w:cs="Times New Roman"/>
        </w:rPr>
        <w:t>Screen:</w:t>
      </w:r>
      <w:bookmarkEnd w:id="134"/>
    </w:p>
    <w:p w14:paraId="2F8B0158" w14:textId="77777777" w:rsidR="00A42BCC" w:rsidRPr="0065487F" w:rsidRDefault="00A42BCC" w:rsidP="000B3E41">
      <w:pPr>
        <w:spacing w:after="0" w:line="360" w:lineRule="auto"/>
        <w:ind w:left="450"/>
        <w:rPr>
          <w:rFonts w:asciiTheme="minorHAnsi" w:eastAsia="Calibri" w:hAnsiTheme="minorHAnsi"/>
          <w:b/>
          <w:bCs/>
        </w:rPr>
      </w:pPr>
      <w:r w:rsidRPr="000D33BB">
        <w:rPr>
          <w:rFonts w:asciiTheme="minorHAnsi" w:eastAsiaTheme="majorEastAsia" w:hAnsiTheme="minorHAnsi"/>
        </w:rPr>
        <w:t xml:space="preserve">Inmates with a negative screen will be released following standard release procedures and provided </w:t>
      </w:r>
      <w:r w:rsidRPr="0065487F">
        <w:rPr>
          <w:rFonts w:asciiTheme="minorHAnsi" w:eastAsiaTheme="majorEastAsia" w:hAnsiTheme="minorHAnsi"/>
        </w:rPr>
        <w:t>the handouts listed at the end of this section.</w:t>
      </w:r>
    </w:p>
    <w:p w14:paraId="15066AA6" w14:textId="32AC0513" w:rsidR="00686CFA" w:rsidRPr="0065487F" w:rsidRDefault="00A42BCC" w:rsidP="00040054">
      <w:pPr>
        <w:pStyle w:val="Heading2"/>
        <w:numPr>
          <w:ilvl w:val="2"/>
          <w:numId w:val="115"/>
        </w:numPr>
        <w:spacing w:before="0" w:line="360" w:lineRule="auto"/>
        <w:rPr>
          <w:rFonts w:asciiTheme="minorHAnsi" w:hAnsiTheme="minorHAnsi" w:cs="Times New Roman"/>
        </w:rPr>
      </w:pPr>
      <w:bookmarkStart w:id="135" w:name="_Toc67662301"/>
      <w:r w:rsidRPr="0065487F">
        <w:rPr>
          <w:rFonts w:asciiTheme="minorHAnsi" w:hAnsiTheme="minorHAnsi" w:cs="Times New Roman"/>
        </w:rPr>
        <w:t xml:space="preserve">Release from General Population </w:t>
      </w:r>
      <w:r w:rsidR="00A431C1">
        <w:rPr>
          <w:rFonts w:asciiTheme="minorHAnsi" w:hAnsiTheme="minorHAnsi" w:cs="Times New Roman"/>
        </w:rPr>
        <w:t>if COVID screen is positive</w:t>
      </w:r>
      <w:r w:rsidR="003A089D" w:rsidRPr="0065487F">
        <w:rPr>
          <w:rFonts w:asciiTheme="minorHAnsi" w:hAnsiTheme="minorHAnsi" w:cs="Times New Roman"/>
        </w:rPr>
        <w:t>,</w:t>
      </w:r>
      <w:r w:rsidR="008A0D20" w:rsidRPr="0065487F">
        <w:rPr>
          <w:rFonts w:asciiTheme="minorHAnsi" w:hAnsiTheme="minorHAnsi" w:cs="Times New Roman"/>
        </w:rPr>
        <w:t xml:space="preserve"> </w:t>
      </w:r>
      <w:r w:rsidRPr="0065487F">
        <w:rPr>
          <w:rFonts w:asciiTheme="minorHAnsi" w:hAnsiTheme="minorHAnsi" w:cs="Times New Roman"/>
        </w:rPr>
        <w:t>follow steps 1-</w:t>
      </w:r>
      <w:r w:rsidR="00847D24" w:rsidRPr="0065487F">
        <w:rPr>
          <w:rFonts w:asciiTheme="minorHAnsi" w:hAnsiTheme="minorHAnsi" w:cs="Times New Roman"/>
        </w:rPr>
        <w:t>4</w:t>
      </w:r>
      <w:r w:rsidRPr="0065487F">
        <w:rPr>
          <w:rFonts w:asciiTheme="minorHAnsi" w:hAnsiTheme="minorHAnsi" w:cs="Times New Roman"/>
        </w:rPr>
        <w:t>:</w:t>
      </w:r>
      <w:bookmarkEnd w:id="135"/>
    </w:p>
    <w:p w14:paraId="10801AC0" w14:textId="3E2E8558" w:rsidR="00A42BCC" w:rsidRPr="006F2816" w:rsidRDefault="00A42BCC" w:rsidP="00040054">
      <w:pPr>
        <w:pStyle w:val="ListParagraph"/>
        <w:numPr>
          <w:ilvl w:val="0"/>
          <w:numId w:val="140"/>
        </w:numPr>
        <w:spacing w:after="0" w:line="360" w:lineRule="auto"/>
        <w:rPr>
          <w:rFonts w:asciiTheme="minorHAnsi" w:eastAsia="Calibri" w:hAnsiTheme="minorHAnsi"/>
          <w:highlight w:val="yellow"/>
        </w:rPr>
      </w:pPr>
      <w:r w:rsidRPr="0065487F">
        <w:rPr>
          <w:rFonts w:asciiTheme="minorHAnsi" w:eastAsia="Calibri" w:hAnsiTheme="minorHAnsi"/>
        </w:rPr>
        <w:t xml:space="preserve">Inmates who screen as positive will be given a </w:t>
      </w:r>
      <w:r w:rsidR="00EB4570" w:rsidRPr="0065487F">
        <w:rPr>
          <w:rFonts w:asciiTheme="minorHAnsi" w:eastAsia="Calibri" w:hAnsiTheme="minorHAnsi"/>
        </w:rPr>
        <w:t xml:space="preserve">microfiber </w:t>
      </w:r>
      <w:r w:rsidRPr="0065487F">
        <w:rPr>
          <w:rFonts w:asciiTheme="minorHAnsi" w:eastAsia="Calibri" w:hAnsiTheme="minorHAnsi"/>
        </w:rPr>
        <w:t>mask and directed to don it</w:t>
      </w:r>
      <w:r w:rsidRPr="006F2816">
        <w:rPr>
          <w:rFonts w:asciiTheme="minorHAnsi" w:eastAsia="Calibri" w:hAnsiTheme="minorHAnsi"/>
          <w:highlight w:val="yellow"/>
        </w:rPr>
        <w:t xml:space="preserve">.  </w:t>
      </w:r>
      <w:r w:rsidR="006F2816" w:rsidRPr="006F2816">
        <w:rPr>
          <w:rFonts w:asciiTheme="minorHAnsi" w:eastAsia="Calibri" w:hAnsiTheme="minorHAnsi"/>
          <w:highlight w:val="yellow"/>
        </w:rPr>
        <w:t xml:space="preserve">Medical will review the screening results with the provider for further instructions. </w:t>
      </w:r>
    </w:p>
    <w:p w14:paraId="0216D165" w14:textId="1FFB4043" w:rsidR="00A42BCC" w:rsidRPr="006F2816" w:rsidRDefault="0009195F" w:rsidP="0009195F">
      <w:pPr>
        <w:pStyle w:val="ListParagraph"/>
        <w:numPr>
          <w:ilvl w:val="0"/>
          <w:numId w:val="140"/>
        </w:numPr>
        <w:spacing w:after="0" w:line="360" w:lineRule="auto"/>
        <w:rPr>
          <w:rFonts w:asciiTheme="minorHAnsi" w:eastAsia="Calibri" w:hAnsiTheme="minorHAnsi"/>
          <w:strike/>
          <w:highlight w:val="yellow"/>
        </w:rPr>
      </w:pPr>
      <w:r w:rsidRPr="006F2816">
        <w:rPr>
          <w:rFonts w:asciiTheme="minorHAnsi" w:eastAsia="Calibri" w:hAnsiTheme="minorHAnsi"/>
          <w:strike/>
          <w:highlight w:val="yellow"/>
        </w:rPr>
        <w:lastRenderedPageBreak/>
        <w:t>If a t</w:t>
      </w:r>
      <w:r w:rsidR="00A42BCC" w:rsidRPr="006F2816">
        <w:rPr>
          <w:rFonts w:asciiTheme="minorHAnsi" w:eastAsia="Calibri" w:hAnsiTheme="minorHAnsi"/>
          <w:strike/>
          <w:highlight w:val="yellow"/>
        </w:rPr>
        <w:t>est can</w:t>
      </w:r>
      <w:r w:rsidRPr="006F2816">
        <w:rPr>
          <w:rFonts w:asciiTheme="minorHAnsi" w:eastAsia="Calibri" w:hAnsiTheme="minorHAnsi"/>
          <w:strike/>
          <w:highlight w:val="yellow"/>
        </w:rPr>
        <w:t xml:space="preserve">not be conducted prior to release, </w:t>
      </w:r>
      <w:r w:rsidR="00C50F30" w:rsidRPr="006F2816">
        <w:rPr>
          <w:rFonts w:asciiTheme="minorHAnsi" w:eastAsia="Calibri" w:hAnsiTheme="minorHAnsi"/>
          <w:strike/>
          <w:highlight w:val="yellow"/>
        </w:rPr>
        <w:t xml:space="preserve">DOC staff will assist in </w:t>
      </w:r>
      <w:proofErr w:type="gramStart"/>
      <w:r w:rsidR="00C50F30" w:rsidRPr="006F2816">
        <w:rPr>
          <w:rFonts w:asciiTheme="minorHAnsi" w:eastAsia="Calibri" w:hAnsiTheme="minorHAnsi"/>
          <w:strike/>
          <w:highlight w:val="yellow"/>
        </w:rPr>
        <w:t xml:space="preserve">the </w:t>
      </w:r>
      <w:r w:rsidR="00A42BCC" w:rsidRPr="006F2816">
        <w:rPr>
          <w:rFonts w:asciiTheme="minorHAnsi" w:eastAsia="Calibri" w:hAnsiTheme="minorHAnsi"/>
          <w:strike/>
          <w:highlight w:val="yellow"/>
        </w:rPr>
        <w:t xml:space="preserve"> </w:t>
      </w:r>
      <w:r w:rsidRPr="006F2816">
        <w:rPr>
          <w:rFonts w:asciiTheme="minorHAnsi" w:eastAsia="Calibri" w:hAnsiTheme="minorHAnsi"/>
          <w:strike/>
          <w:highlight w:val="yellow"/>
        </w:rPr>
        <w:t>arrange</w:t>
      </w:r>
      <w:r w:rsidR="00C50F30" w:rsidRPr="006F2816">
        <w:rPr>
          <w:rFonts w:asciiTheme="minorHAnsi" w:eastAsia="Calibri" w:hAnsiTheme="minorHAnsi"/>
          <w:strike/>
          <w:highlight w:val="yellow"/>
        </w:rPr>
        <w:t>ment</w:t>
      </w:r>
      <w:proofErr w:type="gramEnd"/>
      <w:r w:rsidR="00C50F30" w:rsidRPr="006F2816">
        <w:rPr>
          <w:rFonts w:asciiTheme="minorHAnsi" w:eastAsia="Calibri" w:hAnsiTheme="minorHAnsi"/>
          <w:strike/>
          <w:highlight w:val="yellow"/>
        </w:rPr>
        <w:t xml:space="preserve"> for one </w:t>
      </w:r>
      <w:r w:rsidRPr="006F2816">
        <w:rPr>
          <w:rFonts w:asciiTheme="minorHAnsi" w:eastAsia="Calibri" w:hAnsiTheme="minorHAnsi"/>
          <w:strike/>
          <w:highlight w:val="yellow"/>
        </w:rPr>
        <w:t xml:space="preserve"> through the Vermont Department of Health, </w:t>
      </w:r>
      <w:hyperlink r:id="rId40" w:history="1">
        <w:r w:rsidRPr="006F2816">
          <w:rPr>
            <w:rStyle w:val="Hyperlink"/>
            <w:rFonts w:asciiTheme="minorHAnsi" w:eastAsia="Calibri" w:hAnsiTheme="minorHAnsi"/>
            <w:strike/>
            <w:highlight w:val="yellow"/>
          </w:rPr>
          <w:t>https://www.healthvermont.gov/covid-19/testing/where-get-tested</w:t>
        </w:r>
      </w:hyperlink>
      <w:r w:rsidRPr="006F2816">
        <w:rPr>
          <w:rFonts w:asciiTheme="minorHAnsi" w:eastAsia="Calibri" w:hAnsiTheme="minorHAnsi"/>
          <w:strike/>
          <w:highlight w:val="yellow"/>
        </w:rPr>
        <w:t xml:space="preserve"> </w:t>
      </w:r>
    </w:p>
    <w:p w14:paraId="7EC6D5D7" w14:textId="2C290CBB" w:rsidR="00A42BCC" w:rsidRPr="000C36A1" w:rsidRDefault="00A42BCC" w:rsidP="00040054">
      <w:pPr>
        <w:pStyle w:val="Heading2"/>
        <w:numPr>
          <w:ilvl w:val="2"/>
          <w:numId w:val="115"/>
        </w:numPr>
        <w:spacing w:before="0" w:line="360" w:lineRule="auto"/>
        <w:rPr>
          <w:rFonts w:asciiTheme="minorHAnsi" w:hAnsiTheme="minorHAnsi" w:cs="Times New Roman"/>
        </w:rPr>
      </w:pPr>
      <w:bookmarkStart w:id="136" w:name="_Toc67662302"/>
      <w:r w:rsidRPr="000D33BB">
        <w:rPr>
          <w:rFonts w:asciiTheme="minorHAnsi" w:hAnsiTheme="minorHAnsi" w:cs="Times New Roman"/>
        </w:rPr>
        <w:t>Release from Quarantine</w:t>
      </w:r>
      <w:r w:rsidR="00FD1CAD">
        <w:rPr>
          <w:rFonts w:asciiTheme="minorHAnsi" w:hAnsiTheme="minorHAnsi" w:cs="Times New Roman"/>
        </w:rPr>
        <w:t xml:space="preserve"> </w:t>
      </w:r>
      <w:r w:rsidRPr="000D33BB">
        <w:rPr>
          <w:rFonts w:asciiTheme="minorHAnsi" w:hAnsiTheme="minorHAnsi" w:cs="Times New Roman"/>
        </w:rPr>
        <w:t>or Isolation</w:t>
      </w:r>
      <w:r w:rsidR="003A089D">
        <w:rPr>
          <w:rFonts w:asciiTheme="minorHAnsi" w:hAnsiTheme="minorHAnsi" w:cs="Times New Roman"/>
        </w:rPr>
        <w:t>,</w:t>
      </w:r>
      <w:r w:rsidRPr="000D33BB">
        <w:rPr>
          <w:rFonts w:asciiTheme="minorHAnsi" w:hAnsiTheme="minorHAnsi" w:cs="Times New Roman"/>
        </w:rPr>
        <w:t xml:space="preserve"> follow steps 3-</w:t>
      </w:r>
      <w:bookmarkStart w:id="137" w:name="_Hlk58402091"/>
      <w:r w:rsidRPr="000D33BB">
        <w:rPr>
          <w:rFonts w:asciiTheme="minorHAnsi" w:hAnsiTheme="minorHAnsi" w:cs="Times New Roman"/>
        </w:rPr>
        <w:t>5</w:t>
      </w:r>
      <w:bookmarkEnd w:id="136"/>
    </w:p>
    <w:p w14:paraId="6E26609F" w14:textId="0EA60CAF" w:rsidR="00A42BCC" w:rsidRPr="000C36A1" w:rsidRDefault="00A42BCC" w:rsidP="00040054">
      <w:pPr>
        <w:pStyle w:val="ListParagraph"/>
        <w:numPr>
          <w:ilvl w:val="0"/>
          <w:numId w:val="19"/>
        </w:numPr>
        <w:spacing w:after="0" w:line="360" w:lineRule="auto"/>
        <w:rPr>
          <w:rFonts w:asciiTheme="minorHAnsi" w:eastAsiaTheme="majorEastAsia" w:hAnsiTheme="minorHAnsi"/>
        </w:rPr>
      </w:pPr>
      <w:r w:rsidRPr="000D33BB">
        <w:rPr>
          <w:rFonts w:asciiTheme="minorHAnsi" w:eastAsiaTheme="majorEastAsia" w:hAnsiTheme="minorHAnsi"/>
        </w:rPr>
        <w:t>At the direction of the Vermont Department of Health (VDH), as soon as Department of Corrections (DOC) is aware that a COVID-19 positive inmate is scheduled for release:</w:t>
      </w:r>
    </w:p>
    <w:p w14:paraId="51559C83" w14:textId="4D79E847" w:rsidR="00A42BCC" w:rsidRPr="000D33BB" w:rsidRDefault="00A42BCC" w:rsidP="00040054">
      <w:pPr>
        <w:pStyle w:val="ListParagraph"/>
        <w:numPr>
          <w:ilvl w:val="0"/>
          <w:numId w:val="19"/>
        </w:numPr>
        <w:spacing w:after="0" w:line="360" w:lineRule="auto"/>
        <w:rPr>
          <w:rFonts w:asciiTheme="minorHAnsi" w:eastAsiaTheme="majorEastAsia" w:hAnsiTheme="minorHAnsi"/>
        </w:rPr>
      </w:pPr>
      <w:r w:rsidRPr="000D33BB">
        <w:rPr>
          <w:rFonts w:asciiTheme="minorHAnsi" w:eastAsiaTheme="majorEastAsia" w:hAnsiTheme="minorHAnsi"/>
        </w:rPr>
        <w:t xml:space="preserve">The caseworker will send an email to the address below copying </w:t>
      </w:r>
      <w:r w:rsidR="00D527B4" w:rsidRPr="0065487F">
        <w:rPr>
          <w:rFonts w:asciiTheme="minorHAnsi" w:eastAsiaTheme="majorEastAsia" w:hAnsiTheme="minorHAnsi"/>
        </w:rPr>
        <w:t xml:space="preserve">Samuel Santos, </w:t>
      </w:r>
      <w:r w:rsidRPr="0065487F">
        <w:rPr>
          <w:rFonts w:asciiTheme="minorHAnsi" w:eastAsiaTheme="majorEastAsia" w:hAnsiTheme="minorHAnsi"/>
        </w:rPr>
        <w:t xml:space="preserve">Operations Section Chief, and the assigned probation officer: </w:t>
      </w:r>
      <w:hyperlink r:id="rId41" w:history="1">
        <w:r w:rsidR="0065487F" w:rsidRPr="0065487F">
          <w:rPr>
            <w:rStyle w:val="Hyperlink"/>
          </w:rPr>
          <w:t>COVID19.OutbreakPreventionResponse@vermont.gov</w:t>
        </w:r>
      </w:hyperlink>
      <w:r w:rsidR="00941E2A" w:rsidRPr="0065487F">
        <w:rPr>
          <w:color w:val="000000"/>
        </w:rPr>
        <w:t xml:space="preserve"> </w:t>
      </w:r>
      <w:r w:rsidRPr="0065487F">
        <w:rPr>
          <w:rFonts w:asciiTheme="minorHAnsi" w:eastAsiaTheme="majorEastAsia" w:hAnsiTheme="minorHAnsi"/>
          <w:color w:val="0563C1"/>
          <w:u w:val="single"/>
        </w:rPr>
        <w:t>with the subject line “</w:t>
      </w:r>
      <w:r w:rsidR="00847D24" w:rsidRPr="0065487F">
        <w:rPr>
          <w:rFonts w:asciiTheme="minorHAnsi" w:eastAsiaTheme="majorEastAsia" w:hAnsiTheme="minorHAnsi"/>
          <w:color w:val="0563C1"/>
          <w:u w:val="single"/>
        </w:rPr>
        <w:t>Positive</w:t>
      </w:r>
      <w:r w:rsidR="00847D24">
        <w:rPr>
          <w:rFonts w:asciiTheme="minorHAnsi" w:eastAsiaTheme="majorEastAsia" w:hAnsiTheme="minorHAnsi"/>
          <w:color w:val="0563C1"/>
          <w:u w:val="single"/>
        </w:rPr>
        <w:t xml:space="preserve"> </w:t>
      </w:r>
      <w:r w:rsidR="006F2816">
        <w:rPr>
          <w:rFonts w:asciiTheme="minorHAnsi" w:eastAsiaTheme="majorEastAsia" w:hAnsiTheme="minorHAnsi"/>
          <w:color w:val="0563C1"/>
          <w:u w:val="single"/>
        </w:rPr>
        <w:t xml:space="preserve"> or </w:t>
      </w:r>
      <w:r w:rsidR="006F2816" w:rsidRPr="006F2816">
        <w:rPr>
          <w:rFonts w:asciiTheme="minorHAnsi" w:eastAsiaTheme="majorEastAsia" w:hAnsiTheme="minorHAnsi"/>
          <w:color w:val="0563C1"/>
          <w:highlight w:val="yellow"/>
          <w:u w:val="single"/>
        </w:rPr>
        <w:t>quarantined</w:t>
      </w:r>
      <w:r w:rsidR="006F2816">
        <w:rPr>
          <w:rFonts w:asciiTheme="minorHAnsi" w:eastAsiaTheme="majorEastAsia" w:hAnsiTheme="minorHAnsi"/>
          <w:color w:val="0563C1"/>
          <w:u w:val="single"/>
        </w:rPr>
        <w:t xml:space="preserve"> </w:t>
      </w:r>
      <w:r w:rsidRPr="000D33BB">
        <w:rPr>
          <w:rFonts w:asciiTheme="minorHAnsi" w:eastAsiaTheme="majorEastAsia" w:hAnsiTheme="minorHAnsi"/>
          <w:color w:val="0563C1"/>
          <w:u w:val="single"/>
        </w:rPr>
        <w:t xml:space="preserve">COVID-19 Inmate Scheduled for Release.” (Or notify designated VDH Point of Contact once identified) </w:t>
      </w:r>
    </w:p>
    <w:bookmarkEnd w:id="137"/>
    <w:p w14:paraId="5C622508" w14:textId="77777777" w:rsidR="00A42BCC" w:rsidRPr="000D33BB" w:rsidRDefault="00A42BCC" w:rsidP="00040054">
      <w:pPr>
        <w:pStyle w:val="ListParagraph"/>
        <w:numPr>
          <w:ilvl w:val="0"/>
          <w:numId w:val="19"/>
        </w:numPr>
        <w:spacing w:after="0" w:line="360" w:lineRule="auto"/>
        <w:rPr>
          <w:rFonts w:asciiTheme="minorHAnsi" w:eastAsiaTheme="majorEastAsia" w:hAnsiTheme="minorHAnsi"/>
        </w:rPr>
      </w:pPr>
      <w:r w:rsidRPr="000D33BB">
        <w:rPr>
          <w:rFonts w:asciiTheme="minorHAnsi" w:eastAsiaTheme="majorEastAsia" w:hAnsiTheme="minorHAnsi"/>
        </w:rPr>
        <w:t>In the email, provide:</w:t>
      </w:r>
    </w:p>
    <w:p w14:paraId="3C337CC6" w14:textId="77777777" w:rsidR="00A42BCC" w:rsidRPr="000D33BB" w:rsidRDefault="00A42BCC" w:rsidP="00040054">
      <w:pPr>
        <w:pStyle w:val="ListParagraph"/>
        <w:numPr>
          <w:ilvl w:val="1"/>
          <w:numId w:val="19"/>
        </w:numPr>
        <w:spacing w:after="0" w:line="360" w:lineRule="auto"/>
        <w:rPr>
          <w:rFonts w:asciiTheme="minorHAnsi" w:hAnsiTheme="minorHAnsi"/>
        </w:rPr>
      </w:pPr>
      <w:r w:rsidRPr="000D33BB">
        <w:rPr>
          <w:rFonts w:asciiTheme="minorHAnsi" w:eastAsiaTheme="majorEastAsia" w:hAnsiTheme="minorHAnsi"/>
        </w:rPr>
        <w:t>Name</w:t>
      </w:r>
    </w:p>
    <w:p w14:paraId="1E467BBE" w14:textId="77777777" w:rsidR="00A42BCC" w:rsidRPr="000D33BB" w:rsidRDefault="00A42BCC" w:rsidP="00040054">
      <w:pPr>
        <w:pStyle w:val="ListParagraph"/>
        <w:numPr>
          <w:ilvl w:val="1"/>
          <w:numId w:val="19"/>
        </w:numPr>
        <w:spacing w:after="0" w:line="360" w:lineRule="auto"/>
        <w:rPr>
          <w:rFonts w:asciiTheme="minorHAnsi" w:hAnsiTheme="minorHAnsi"/>
        </w:rPr>
      </w:pPr>
      <w:r w:rsidRPr="000D33BB">
        <w:rPr>
          <w:rFonts w:asciiTheme="minorHAnsi" w:eastAsiaTheme="majorEastAsia" w:hAnsiTheme="minorHAnsi"/>
        </w:rPr>
        <w:t>Date of birth</w:t>
      </w:r>
    </w:p>
    <w:p w14:paraId="1105EA43" w14:textId="77777777" w:rsidR="00A42BCC" w:rsidRPr="000D33BB" w:rsidRDefault="00A42BCC" w:rsidP="00040054">
      <w:pPr>
        <w:pStyle w:val="ListParagraph"/>
        <w:numPr>
          <w:ilvl w:val="1"/>
          <w:numId w:val="19"/>
        </w:numPr>
        <w:spacing w:after="0" w:line="360" w:lineRule="auto"/>
        <w:rPr>
          <w:rFonts w:asciiTheme="minorHAnsi" w:hAnsiTheme="minorHAnsi"/>
        </w:rPr>
      </w:pPr>
      <w:r w:rsidRPr="000D33BB">
        <w:rPr>
          <w:rFonts w:asciiTheme="minorHAnsi" w:eastAsiaTheme="majorEastAsia" w:hAnsiTheme="minorHAnsi"/>
        </w:rPr>
        <w:t>Contact information for inmate</w:t>
      </w:r>
    </w:p>
    <w:p w14:paraId="2AF8D5B2" w14:textId="77777777" w:rsidR="00A42BCC" w:rsidRPr="000D33BB" w:rsidRDefault="00A42BCC" w:rsidP="00040054">
      <w:pPr>
        <w:pStyle w:val="ListParagraph"/>
        <w:numPr>
          <w:ilvl w:val="1"/>
          <w:numId w:val="19"/>
        </w:numPr>
        <w:spacing w:after="0" w:line="360" w:lineRule="auto"/>
        <w:rPr>
          <w:rFonts w:asciiTheme="minorHAnsi" w:hAnsiTheme="minorHAnsi"/>
        </w:rPr>
      </w:pPr>
      <w:r w:rsidRPr="000D33BB">
        <w:rPr>
          <w:rFonts w:asciiTheme="minorHAnsi" w:eastAsiaTheme="majorEastAsia" w:hAnsiTheme="minorHAnsi"/>
        </w:rPr>
        <w:t>Contact information for emergency contacts</w:t>
      </w:r>
    </w:p>
    <w:p w14:paraId="272AE0D6" w14:textId="77777777" w:rsidR="00A42BCC" w:rsidRPr="000D33BB" w:rsidRDefault="00A42BCC" w:rsidP="00040054">
      <w:pPr>
        <w:pStyle w:val="ListParagraph"/>
        <w:numPr>
          <w:ilvl w:val="1"/>
          <w:numId w:val="19"/>
        </w:numPr>
        <w:spacing w:after="0" w:line="360" w:lineRule="auto"/>
        <w:rPr>
          <w:rFonts w:asciiTheme="minorHAnsi" w:hAnsiTheme="minorHAnsi"/>
        </w:rPr>
      </w:pPr>
      <w:r w:rsidRPr="000D33BB">
        <w:rPr>
          <w:rFonts w:asciiTheme="minorHAnsi" w:eastAsiaTheme="majorEastAsia" w:hAnsiTheme="minorHAnsi"/>
        </w:rPr>
        <w:t>Permanent address</w:t>
      </w:r>
    </w:p>
    <w:p w14:paraId="33003D0C" w14:textId="77777777" w:rsidR="00A42BCC" w:rsidRPr="000D33BB" w:rsidRDefault="00A42BCC" w:rsidP="00040054">
      <w:pPr>
        <w:pStyle w:val="ListParagraph"/>
        <w:numPr>
          <w:ilvl w:val="1"/>
          <w:numId w:val="19"/>
        </w:numPr>
        <w:spacing w:after="0" w:line="360" w:lineRule="auto"/>
        <w:rPr>
          <w:rFonts w:asciiTheme="minorHAnsi" w:eastAsiaTheme="majorEastAsia" w:hAnsiTheme="minorHAnsi"/>
        </w:rPr>
      </w:pPr>
      <w:r w:rsidRPr="000D33BB">
        <w:rPr>
          <w:rFonts w:asciiTheme="minorHAnsi" w:eastAsiaTheme="majorEastAsia" w:hAnsiTheme="minorHAnsi"/>
        </w:rPr>
        <w:t xml:space="preserve">Address where they will be going after release </w:t>
      </w:r>
    </w:p>
    <w:p w14:paraId="2B32BDE4" w14:textId="77777777" w:rsidR="00A42BCC" w:rsidRPr="000D33BB" w:rsidRDefault="00A42BCC" w:rsidP="00040054">
      <w:pPr>
        <w:pStyle w:val="ListParagraph"/>
        <w:numPr>
          <w:ilvl w:val="1"/>
          <w:numId w:val="19"/>
        </w:numPr>
        <w:spacing w:after="0" w:line="360" w:lineRule="auto"/>
        <w:rPr>
          <w:rFonts w:asciiTheme="minorHAnsi" w:hAnsiTheme="minorHAnsi"/>
        </w:rPr>
      </w:pPr>
      <w:r w:rsidRPr="000D33BB">
        <w:rPr>
          <w:rFonts w:asciiTheme="minorHAnsi" w:eastAsiaTheme="majorEastAsia" w:hAnsiTheme="minorHAnsi"/>
        </w:rPr>
        <w:t xml:space="preserve">Date of release </w:t>
      </w:r>
    </w:p>
    <w:p w14:paraId="54ABA713" w14:textId="3677EB54" w:rsidR="00A42BCC" w:rsidRPr="006F2816" w:rsidRDefault="00A42BCC" w:rsidP="00040054">
      <w:pPr>
        <w:pStyle w:val="ListParagraph"/>
        <w:numPr>
          <w:ilvl w:val="1"/>
          <w:numId w:val="19"/>
        </w:numPr>
        <w:spacing w:after="0" w:line="360" w:lineRule="auto"/>
        <w:rPr>
          <w:rFonts w:asciiTheme="minorHAnsi" w:hAnsiTheme="minorHAnsi"/>
        </w:rPr>
      </w:pPr>
      <w:r w:rsidRPr="000D33BB">
        <w:rPr>
          <w:rFonts w:asciiTheme="minorHAnsi" w:eastAsiaTheme="majorEastAsia" w:hAnsiTheme="minorHAnsi"/>
        </w:rPr>
        <w:t>Reason inmate was in quarantine</w:t>
      </w:r>
      <w:r w:rsidR="006F2816">
        <w:rPr>
          <w:rFonts w:asciiTheme="minorHAnsi" w:eastAsiaTheme="majorEastAsia" w:hAnsiTheme="minorHAnsi"/>
        </w:rPr>
        <w:t>/isolation</w:t>
      </w:r>
      <w:r w:rsidRPr="000D33BB">
        <w:rPr>
          <w:rFonts w:asciiTheme="minorHAnsi" w:eastAsiaTheme="majorEastAsia" w:hAnsiTheme="minorHAnsi"/>
        </w:rPr>
        <w:t xml:space="preserve">. </w:t>
      </w:r>
    </w:p>
    <w:p w14:paraId="318BD07B" w14:textId="2FFFB603" w:rsidR="006F2816" w:rsidRPr="006F2816" w:rsidRDefault="006F2816" w:rsidP="00040054">
      <w:pPr>
        <w:pStyle w:val="ListParagraph"/>
        <w:numPr>
          <w:ilvl w:val="1"/>
          <w:numId w:val="19"/>
        </w:numPr>
        <w:spacing w:after="0" w:line="360" w:lineRule="auto"/>
        <w:rPr>
          <w:rFonts w:asciiTheme="minorHAnsi" w:hAnsiTheme="minorHAnsi"/>
          <w:highlight w:val="yellow"/>
        </w:rPr>
      </w:pPr>
      <w:r w:rsidRPr="006F2816">
        <w:rPr>
          <w:rFonts w:asciiTheme="minorHAnsi" w:eastAsia="Calibri" w:hAnsiTheme="minorHAnsi"/>
          <w:highlight w:val="yellow"/>
        </w:rPr>
        <w:t>If testing cannot be conducted prior to release</w:t>
      </w:r>
      <w:r w:rsidR="008B6F08">
        <w:rPr>
          <w:rFonts w:asciiTheme="minorHAnsi" w:eastAsia="Calibri" w:hAnsiTheme="minorHAnsi"/>
          <w:highlight w:val="yellow"/>
        </w:rPr>
        <w:t>,</w:t>
      </w:r>
      <w:r w:rsidR="00BC7B80">
        <w:rPr>
          <w:rFonts w:asciiTheme="minorHAnsi" w:eastAsia="Calibri" w:hAnsiTheme="minorHAnsi"/>
          <w:highlight w:val="yellow"/>
        </w:rPr>
        <w:t xml:space="preserve"> </w:t>
      </w:r>
      <w:r w:rsidRPr="006F2816">
        <w:rPr>
          <w:rFonts w:asciiTheme="minorHAnsi" w:eastAsia="Calibri" w:hAnsiTheme="minorHAnsi"/>
          <w:highlight w:val="yellow"/>
        </w:rPr>
        <w:t xml:space="preserve">VDH staff will assist in </w:t>
      </w:r>
      <w:proofErr w:type="gramStart"/>
      <w:r w:rsidRPr="006F2816">
        <w:rPr>
          <w:rFonts w:asciiTheme="minorHAnsi" w:eastAsia="Calibri" w:hAnsiTheme="minorHAnsi"/>
          <w:highlight w:val="yellow"/>
        </w:rPr>
        <w:t>the  arrangement</w:t>
      </w:r>
      <w:proofErr w:type="gramEnd"/>
      <w:r w:rsidRPr="006F2816">
        <w:rPr>
          <w:rFonts w:asciiTheme="minorHAnsi" w:eastAsia="Calibri" w:hAnsiTheme="minorHAnsi"/>
          <w:highlight w:val="yellow"/>
        </w:rPr>
        <w:t xml:space="preserve"> for testing  through the Vermont Department of Health, </w:t>
      </w:r>
      <w:hyperlink r:id="rId42" w:history="1">
        <w:r w:rsidRPr="006F2816">
          <w:rPr>
            <w:rStyle w:val="Hyperlink"/>
            <w:rFonts w:asciiTheme="minorHAnsi" w:eastAsia="Calibri" w:hAnsiTheme="minorHAnsi"/>
            <w:highlight w:val="yellow"/>
          </w:rPr>
          <w:t>https://www.healthvermont.gov/covid-19/testing/where-get-tested</w:t>
        </w:r>
      </w:hyperlink>
    </w:p>
    <w:p w14:paraId="5835562C" w14:textId="11EFA346" w:rsidR="00A42BCC" w:rsidRPr="00D57F10" w:rsidRDefault="00A42BCC" w:rsidP="00040054">
      <w:pPr>
        <w:pStyle w:val="ListParagraph"/>
        <w:numPr>
          <w:ilvl w:val="0"/>
          <w:numId w:val="19"/>
        </w:numPr>
        <w:spacing w:after="0" w:line="360" w:lineRule="auto"/>
        <w:rPr>
          <w:rFonts w:asciiTheme="minorHAnsi" w:eastAsiaTheme="majorEastAsia" w:hAnsiTheme="minorHAnsi"/>
          <w:highlight w:val="yellow"/>
        </w:rPr>
      </w:pPr>
      <w:r w:rsidRPr="000D33BB">
        <w:rPr>
          <w:rFonts w:asciiTheme="minorHAnsi" w:eastAsiaTheme="majorEastAsia" w:hAnsiTheme="minorHAnsi"/>
        </w:rPr>
        <w:t xml:space="preserve">Directions in #3 above will also be followed for inmates releasing from quarantine </w:t>
      </w:r>
      <w:r w:rsidRPr="000D33BB">
        <w:rPr>
          <w:rFonts w:asciiTheme="minorHAnsi" w:eastAsiaTheme="majorEastAsia" w:hAnsiTheme="minorHAnsi"/>
          <w:b/>
          <w:bCs/>
        </w:rPr>
        <w:t>due to close contact</w:t>
      </w:r>
      <w:r w:rsidR="00D57F10">
        <w:rPr>
          <w:rFonts w:asciiTheme="minorHAnsi" w:eastAsiaTheme="majorEastAsia" w:hAnsiTheme="minorHAnsi"/>
          <w:b/>
          <w:bCs/>
        </w:rPr>
        <w:t xml:space="preserve"> </w:t>
      </w:r>
      <w:r w:rsidR="00D57F10" w:rsidRPr="00D57F10">
        <w:rPr>
          <w:rFonts w:asciiTheme="minorHAnsi" w:eastAsiaTheme="majorEastAsia" w:hAnsiTheme="minorHAnsi"/>
          <w:b/>
          <w:bCs/>
          <w:highlight w:val="yellow"/>
        </w:rPr>
        <w:t>who have not been fully vaccinated</w:t>
      </w:r>
      <w:r w:rsidRPr="000D33BB">
        <w:rPr>
          <w:rFonts w:asciiTheme="minorHAnsi" w:eastAsiaTheme="majorEastAsia" w:hAnsiTheme="minorHAnsi"/>
          <w:b/>
          <w:bCs/>
        </w:rPr>
        <w:t>.</w:t>
      </w:r>
      <w:r w:rsidRPr="000D33BB">
        <w:rPr>
          <w:rFonts w:asciiTheme="minorHAnsi" w:eastAsiaTheme="majorEastAsia" w:hAnsiTheme="minorHAnsi"/>
        </w:rPr>
        <w:t xml:space="preserve">  Notifications </w:t>
      </w:r>
      <w:r w:rsidRPr="000D33BB">
        <w:rPr>
          <w:rFonts w:asciiTheme="minorHAnsi" w:eastAsiaTheme="majorEastAsia" w:hAnsiTheme="minorHAnsi"/>
          <w:b/>
          <w:bCs/>
        </w:rPr>
        <w:t>do not</w:t>
      </w:r>
      <w:r w:rsidRPr="000D33BB">
        <w:rPr>
          <w:rFonts w:asciiTheme="minorHAnsi" w:eastAsiaTheme="majorEastAsia" w:hAnsiTheme="minorHAnsi"/>
        </w:rPr>
        <w:t xml:space="preserve"> need to be made for inmates </w:t>
      </w:r>
      <w:r w:rsidRPr="000D33BB">
        <w:rPr>
          <w:rFonts w:asciiTheme="minorHAnsi" w:eastAsiaTheme="majorEastAsia" w:hAnsiTheme="minorHAnsi"/>
        </w:rPr>
        <w:lastRenderedPageBreak/>
        <w:t>who were on standard intake quarantine</w:t>
      </w:r>
      <w:r w:rsidR="00A431C1">
        <w:rPr>
          <w:rFonts w:asciiTheme="minorHAnsi" w:eastAsiaTheme="majorEastAsia" w:hAnsiTheme="minorHAnsi"/>
        </w:rPr>
        <w:t>d following an off-site medical appointment</w:t>
      </w:r>
      <w:r w:rsidR="00D57F10">
        <w:rPr>
          <w:rFonts w:asciiTheme="minorHAnsi" w:eastAsiaTheme="majorEastAsia" w:hAnsiTheme="minorHAnsi"/>
        </w:rPr>
        <w:t xml:space="preserve"> or who have been identified as a close contact and </w:t>
      </w:r>
      <w:r w:rsidR="00D57F10" w:rsidRPr="00D57F10">
        <w:rPr>
          <w:rFonts w:asciiTheme="minorHAnsi" w:eastAsiaTheme="majorEastAsia" w:hAnsiTheme="minorHAnsi"/>
          <w:highlight w:val="yellow"/>
        </w:rPr>
        <w:t xml:space="preserve">fully vaccinated and this has been verified. </w:t>
      </w:r>
      <w:r w:rsidRPr="00D57F10">
        <w:rPr>
          <w:rFonts w:asciiTheme="minorHAnsi" w:eastAsiaTheme="majorEastAsia" w:hAnsiTheme="minorHAnsi"/>
          <w:highlight w:val="yellow"/>
        </w:rPr>
        <w:t xml:space="preserve">  </w:t>
      </w:r>
    </w:p>
    <w:p w14:paraId="1137C0C3" w14:textId="028A877A" w:rsidR="00A42BCC" w:rsidRPr="00D57F10" w:rsidRDefault="00D57F10" w:rsidP="00040054">
      <w:pPr>
        <w:pStyle w:val="ListParagraph"/>
        <w:numPr>
          <w:ilvl w:val="0"/>
          <w:numId w:val="19"/>
        </w:numPr>
        <w:spacing w:after="0" w:line="360" w:lineRule="auto"/>
        <w:rPr>
          <w:rFonts w:asciiTheme="minorHAnsi" w:eastAsiaTheme="majorEastAsia" w:hAnsiTheme="minorHAnsi"/>
          <w:strike/>
          <w:highlight w:val="yellow"/>
        </w:rPr>
      </w:pPr>
      <w:r>
        <w:rPr>
          <w:rFonts w:asciiTheme="minorHAnsi" w:eastAsiaTheme="majorEastAsia" w:hAnsiTheme="minorHAnsi"/>
          <w:highlight w:val="yellow"/>
        </w:rPr>
        <w:t xml:space="preserve">Once an inmate who has a current positive COVID19 diagnosis is scheduled to be </w:t>
      </w:r>
      <w:proofErr w:type="gramStart"/>
      <w:r>
        <w:rPr>
          <w:rFonts w:asciiTheme="minorHAnsi" w:eastAsiaTheme="majorEastAsia" w:hAnsiTheme="minorHAnsi"/>
          <w:highlight w:val="yellow"/>
        </w:rPr>
        <w:t>released</w:t>
      </w:r>
      <w:r w:rsidR="008B6F08">
        <w:rPr>
          <w:rFonts w:asciiTheme="minorHAnsi" w:eastAsiaTheme="majorEastAsia" w:hAnsiTheme="minorHAnsi"/>
          <w:highlight w:val="yellow"/>
        </w:rPr>
        <w:t>,</w:t>
      </w:r>
      <w:r>
        <w:rPr>
          <w:rFonts w:asciiTheme="minorHAnsi" w:eastAsiaTheme="majorEastAsia" w:hAnsiTheme="minorHAnsi"/>
          <w:highlight w:val="yellow"/>
        </w:rPr>
        <w:t xml:space="preserve">  the</w:t>
      </w:r>
      <w:proofErr w:type="gramEnd"/>
      <w:r>
        <w:rPr>
          <w:rFonts w:asciiTheme="minorHAnsi" w:eastAsiaTheme="majorEastAsia" w:hAnsiTheme="minorHAnsi"/>
          <w:highlight w:val="yellow"/>
        </w:rPr>
        <w:t xml:space="preserve"> caseworker will contact VDH and assist with connecting the inmate with VDH for further instructions. </w:t>
      </w:r>
      <w:r w:rsidR="00A42BCC" w:rsidRPr="00D57F10">
        <w:rPr>
          <w:rFonts w:asciiTheme="minorHAnsi" w:eastAsiaTheme="majorEastAsia" w:hAnsiTheme="minorHAnsi"/>
          <w:strike/>
          <w:highlight w:val="yellow"/>
        </w:rPr>
        <w:t xml:space="preserve">At the request of VDH, </w:t>
      </w:r>
      <w:r w:rsidR="00A42BCC" w:rsidRPr="00D57F10">
        <w:rPr>
          <w:rFonts w:asciiTheme="minorHAnsi" w:eastAsiaTheme="majorEastAsia" w:hAnsiTheme="minorHAnsi"/>
          <w:b/>
          <w:bCs/>
          <w:strike/>
          <w:highlight w:val="yellow"/>
        </w:rPr>
        <w:t>Medical staff</w:t>
      </w:r>
      <w:r w:rsidR="00A42BCC" w:rsidRPr="00D57F10">
        <w:rPr>
          <w:rFonts w:asciiTheme="minorHAnsi" w:eastAsiaTheme="majorEastAsia" w:hAnsiTheme="minorHAnsi"/>
          <w:strike/>
          <w:highlight w:val="yellow"/>
        </w:rPr>
        <w:t xml:space="preserve"> who perform medical screening before release will:</w:t>
      </w:r>
    </w:p>
    <w:p w14:paraId="22EAA619" w14:textId="77777777" w:rsidR="00A42BCC" w:rsidRPr="00D57F10" w:rsidRDefault="00A42BCC" w:rsidP="00040054">
      <w:pPr>
        <w:pStyle w:val="ListParagraph"/>
        <w:numPr>
          <w:ilvl w:val="1"/>
          <w:numId w:val="19"/>
        </w:numPr>
        <w:spacing w:after="0" w:line="360" w:lineRule="auto"/>
        <w:rPr>
          <w:rFonts w:asciiTheme="minorHAnsi" w:hAnsiTheme="minorHAnsi"/>
          <w:strike/>
          <w:highlight w:val="yellow"/>
        </w:rPr>
      </w:pPr>
      <w:r w:rsidRPr="00D57F10">
        <w:rPr>
          <w:rFonts w:asciiTheme="minorHAnsi" w:eastAsiaTheme="majorEastAsia" w:hAnsiTheme="minorHAnsi"/>
          <w:strike/>
          <w:highlight w:val="yellow"/>
        </w:rPr>
        <w:t>Review with the inmate how to determine when they have recovered from COVID-19 and are considered non-infectious:</w:t>
      </w:r>
    </w:p>
    <w:p w14:paraId="6B1A5F55" w14:textId="77777777" w:rsidR="00A42BCC" w:rsidRPr="00D57F10" w:rsidRDefault="00A42BCC" w:rsidP="00040054">
      <w:pPr>
        <w:pStyle w:val="ListParagraph"/>
        <w:numPr>
          <w:ilvl w:val="0"/>
          <w:numId w:val="19"/>
        </w:numPr>
        <w:spacing w:after="0" w:line="360" w:lineRule="auto"/>
        <w:rPr>
          <w:rFonts w:asciiTheme="minorHAnsi" w:eastAsiaTheme="majorEastAsia" w:hAnsiTheme="minorHAnsi"/>
          <w:strike/>
          <w:highlight w:val="yellow"/>
        </w:rPr>
      </w:pPr>
      <w:r w:rsidRPr="00D57F10">
        <w:rPr>
          <w:rFonts w:asciiTheme="minorHAnsi" w:eastAsiaTheme="majorEastAsia" w:hAnsiTheme="minorHAnsi"/>
          <w:strike/>
          <w:highlight w:val="yellow"/>
        </w:rPr>
        <w:t>If the inmate is confirmed positive and still contagious the Chittenden Recovery Center is to be notified at (802) 241-0457</w:t>
      </w:r>
    </w:p>
    <w:p w14:paraId="6DC83E6E" w14:textId="77777777" w:rsidR="00A42BCC" w:rsidRPr="000D33BB" w:rsidRDefault="00A42BCC" w:rsidP="00040054">
      <w:pPr>
        <w:pStyle w:val="ListParagraph"/>
        <w:numPr>
          <w:ilvl w:val="0"/>
          <w:numId w:val="19"/>
        </w:numPr>
        <w:spacing w:after="0" w:line="360" w:lineRule="auto"/>
        <w:rPr>
          <w:rFonts w:asciiTheme="minorHAnsi" w:eastAsiaTheme="majorEastAsia" w:hAnsiTheme="minorHAnsi"/>
        </w:rPr>
      </w:pPr>
      <w:r w:rsidRPr="000D33BB">
        <w:rPr>
          <w:rFonts w:asciiTheme="minorHAnsi" w:eastAsiaTheme="majorEastAsia" w:hAnsiTheme="minorHAnsi"/>
        </w:rPr>
        <w:t>DOC Caseworker will discuss and develop with the inmate a safe plan for housing during recovery to include:</w:t>
      </w:r>
    </w:p>
    <w:p w14:paraId="360FFA39" w14:textId="77777777" w:rsidR="00A42BCC" w:rsidRPr="000D33BB" w:rsidRDefault="00A42BCC" w:rsidP="00040054">
      <w:pPr>
        <w:pStyle w:val="ListParagraph"/>
        <w:numPr>
          <w:ilvl w:val="1"/>
          <w:numId w:val="19"/>
        </w:numPr>
        <w:spacing w:after="0" w:line="360" w:lineRule="auto"/>
        <w:rPr>
          <w:rFonts w:asciiTheme="minorHAnsi" w:hAnsiTheme="minorHAnsi"/>
        </w:rPr>
      </w:pPr>
      <w:r w:rsidRPr="000D33BB">
        <w:rPr>
          <w:rFonts w:asciiTheme="minorHAnsi" w:eastAsiaTheme="majorEastAsia" w:hAnsiTheme="minorHAnsi"/>
        </w:rPr>
        <w:t xml:space="preserve">A determination of where the inmate will go after release that will allow them </w:t>
      </w:r>
      <w:proofErr w:type="gramStart"/>
      <w:r w:rsidRPr="000D33BB">
        <w:rPr>
          <w:rFonts w:asciiTheme="minorHAnsi" w:eastAsiaTheme="majorEastAsia" w:hAnsiTheme="minorHAnsi"/>
        </w:rPr>
        <w:t>to</w:t>
      </w:r>
      <w:proofErr w:type="gramEnd"/>
      <w:r w:rsidRPr="000D33BB">
        <w:rPr>
          <w:rFonts w:asciiTheme="minorHAnsi" w:eastAsiaTheme="majorEastAsia" w:hAnsiTheme="minorHAnsi"/>
        </w:rPr>
        <w:t xml:space="preserve"> self-isolate.</w:t>
      </w:r>
    </w:p>
    <w:p w14:paraId="1DFF24B7" w14:textId="033063DD" w:rsidR="00A42BCC" w:rsidRPr="00D57F10" w:rsidRDefault="00A42BCC" w:rsidP="00040054">
      <w:pPr>
        <w:pStyle w:val="ListParagraph"/>
        <w:numPr>
          <w:ilvl w:val="0"/>
          <w:numId w:val="19"/>
        </w:numPr>
        <w:spacing w:after="0" w:line="360" w:lineRule="auto"/>
        <w:rPr>
          <w:rFonts w:asciiTheme="minorHAnsi" w:eastAsiaTheme="majorEastAsia" w:hAnsiTheme="minorHAnsi"/>
          <w:strike/>
          <w:highlight w:val="yellow"/>
        </w:rPr>
      </w:pPr>
      <w:r w:rsidRPr="00D57F10">
        <w:rPr>
          <w:rFonts w:asciiTheme="minorHAnsi" w:eastAsiaTheme="majorEastAsia" w:hAnsiTheme="minorHAnsi"/>
          <w:strike/>
          <w:highlight w:val="yellow"/>
        </w:rPr>
        <w:t xml:space="preserve">If the inmate does not have a safe housing option, the case worker will refer to the </w:t>
      </w:r>
      <w:r w:rsidRPr="00D57F10">
        <w:rPr>
          <w:rFonts w:asciiTheme="minorHAnsi" w:hAnsiTheme="minorHAnsi"/>
          <w:strike/>
          <w:color w:val="000000" w:themeColor="text1"/>
          <w:highlight w:val="yellow"/>
        </w:rPr>
        <w:t xml:space="preserve"> </w:t>
      </w:r>
      <w:hyperlink r:id="rId43">
        <w:r w:rsidRPr="00D57F10">
          <w:rPr>
            <w:rStyle w:val="Hyperlink"/>
            <w:rFonts w:asciiTheme="minorHAnsi" w:eastAsia="Cambria" w:hAnsiTheme="minorHAnsi"/>
            <w:strike/>
            <w:highlight w:val="yellow"/>
          </w:rPr>
          <w:t>Chittenden Recovery Center (CRC) Referral Guide</w:t>
        </w:r>
      </w:hyperlink>
      <w:r w:rsidR="00D57F10" w:rsidRPr="00D57F10">
        <w:rPr>
          <w:rFonts w:asciiTheme="minorHAnsi" w:hAnsiTheme="minorHAnsi"/>
          <w:strike/>
          <w:highlight w:val="yellow"/>
        </w:rPr>
        <w:t xml:space="preserve"> </w:t>
      </w:r>
      <w:r w:rsidR="00D57F10" w:rsidRPr="00D57F10">
        <w:rPr>
          <w:rFonts w:asciiTheme="minorHAnsi" w:eastAsiaTheme="majorEastAsia" w:hAnsiTheme="minorHAnsi"/>
          <w:strike/>
          <w:highlight w:val="yellow"/>
        </w:rPr>
        <w:t>at (802) 241-0457.</w:t>
      </w:r>
    </w:p>
    <w:p w14:paraId="6030494F" w14:textId="59EB16FB" w:rsidR="00A42BCC" w:rsidRPr="000D33BB" w:rsidRDefault="00A42BCC" w:rsidP="00040054">
      <w:pPr>
        <w:pStyle w:val="ListParagraph"/>
        <w:numPr>
          <w:ilvl w:val="0"/>
          <w:numId w:val="19"/>
        </w:numPr>
        <w:spacing w:after="0" w:line="360" w:lineRule="auto"/>
        <w:rPr>
          <w:rFonts w:asciiTheme="minorHAnsi" w:eastAsiaTheme="majorEastAsia" w:hAnsiTheme="minorHAnsi"/>
        </w:rPr>
      </w:pPr>
      <w:r w:rsidRPr="000D33BB">
        <w:rPr>
          <w:rFonts w:asciiTheme="minorHAnsi" w:eastAsiaTheme="majorEastAsia" w:hAnsiTheme="minorHAnsi"/>
        </w:rPr>
        <w:t>Discuss a safe plan for transport to housing</w:t>
      </w:r>
      <w:r w:rsidR="00D57F10">
        <w:rPr>
          <w:rFonts w:asciiTheme="minorHAnsi" w:eastAsiaTheme="majorEastAsia" w:hAnsiTheme="minorHAnsi"/>
        </w:rPr>
        <w:t xml:space="preserve"> </w:t>
      </w:r>
      <w:r w:rsidR="00D57F10" w:rsidRPr="00D57F10">
        <w:rPr>
          <w:rFonts w:asciiTheme="minorHAnsi" w:eastAsiaTheme="majorEastAsia" w:hAnsiTheme="minorHAnsi"/>
          <w:highlight w:val="yellow"/>
        </w:rPr>
        <w:t>though SEOC</w:t>
      </w:r>
    </w:p>
    <w:p w14:paraId="37794AD2" w14:textId="1CB15514" w:rsidR="00A42BCC" w:rsidRPr="0065487F" w:rsidRDefault="00A42BCC" w:rsidP="00040054">
      <w:pPr>
        <w:pStyle w:val="ListParagraph"/>
        <w:numPr>
          <w:ilvl w:val="0"/>
          <w:numId w:val="19"/>
        </w:numPr>
        <w:spacing w:after="0" w:line="360" w:lineRule="auto"/>
        <w:rPr>
          <w:rFonts w:asciiTheme="minorHAnsi" w:eastAsiaTheme="majorEastAsia" w:hAnsiTheme="minorHAnsi"/>
        </w:rPr>
      </w:pPr>
      <w:bookmarkStart w:id="138" w:name="_Hlk59018337"/>
      <w:r w:rsidRPr="0065487F">
        <w:rPr>
          <w:rFonts w:asciiTheme="minorHAnsi" w:eastAsiaTheme="majorEastAsia" w:hAnsiTheme="minorHAnsi"/>
        </w:rPr>
        <w:t xml:space="preserve">If a safe plan does not exist, </w:t>
      </w:r>
      <w:r w:rsidR="00684A40" w:rsidRPr="0065487F">
        <w:rPr>
          <w:rFonts w:asciiTheme="minorHAnsi" w:eastAsiaTheme="majorEastAsia" w:hAnsiTheme="minorHAnsi"/>
        </w:rPr>
        <w:t xml:space="preserve">please refer to resources provided by AHS for housing.  </w:t>
      </w:r>
      <w:r w:rsidR="003A089D" w:rsidRPr="0065487F">
        <w:rPr>
          <w:rFonts w:asciiTheme="minorHAnsi" w:eastAsiaTheme="majorEastAsia" w:hAnsiTheme="minorHAnsi"/>
        </w:rPr>
        <w:t>P</w:t>
      </w:r>
      <w:r w:rsidR="00684A40" w:rsidRPr="0065487F">
        <w:rPr>
          <w:rFonts w:asciiTheme="minorHAnsi" w:eastAsiaTheme="majorEastAsia" w:hAnsiTheme="minorHAnsi"/>
        </w:rPr>
        <w:t xml:space="preserve">lease check the attached website for the most current information and any required forms.  </w:t>
      </w:r>
      <w:hyperlink r:id="rId44" w:history="1">
        <w:r w:rsidR="00684A40" w:rsidRPr="0065487F">
          <w:rPr>
            <w:rStyle w:val="Hyperlink"/>
            <w:rFonts w:asciiTheme="minorHAnsi" w:eastAsiaTheme="majorEastAsia" w:hAnsiTheme="minorHAnsi"/>
          </w:rPr>
          <w:t>https://humanservices.vermont.gov/help-and-resources/covid-19-information</w:t>
        </w:r>
      </w:hyperlink>
      <w:r w:rsidR="00684A40" w:rsidRPr="0065487F">
        <w:rPr>
          <w:rFonts w:asciiTheme="minorHAnsi" w:eastAsiaTheme="majorEastAsia" w:hAnsiTheme="minorHAnsi"/>
        </w:rPr>
        <w:t xml:space="preserve"> </w:t>
      </w:r>
    </w:p>
    <w:bookmarkEnd w:id="138"/>
    <w:p w14:paraId="43381C14" w14:textId="77777777" w:rsidR="00A42BCC" w:rsidRPr="000D33BB" w:rsidRDefault="00A42BCC" w:rsidP="00040054">
      <w:pPr>
        <w:pStyle w:val="ListParagraph"/>
        <w:numPr>
          <w:ilvl w:val="0"/>
          <w:numId w:val="19"/>
        </w:numPr>
        <w:spacing w:after="0" w:line="360" w:lineRule="auto"/>
        <w:rPr>
          <w:rFonts w:asciiTheme="minorHAnsi" w:eastAsiaTheme="majorEastAsia" w:hAnsiTheme="minorHAnsi"/>
        </w:rPr>
      </w:pPr>
      <w:r w:rsidRPr="000D33BB">
        <w:rPr>
          <w:rFonts w:asciiTheme="minorHAnsi" w:eastAsiaTheme="majorEastAsia" w:hAnsiTheme="minorHAnsi"/>
        </w:rPr>
        <w:t>Provide the inmate with a microfiber mask to wear during transport</w:t>
      </w:r>
    </w:p>
    <w:p w14:paraId="5A99F12C" w14:textId="77777777" w:rsidR="00A42BCC" w:rsidRPr="000D33BB" w:rsidRDefault="00A42BCC" w:rsidP="00040054">
      <w:pPr>
        <w:pStyle w:val="ListParagraph"/>
        <w:numPr>
          <w:ilvl w:val="0"/>
          <w:numId w:val="19"/>
        </w:numPr>
        <w:spacing w:after="0" w:line="360" w:lineRule="auto"/>
        <w:rPr>
          <w:rFonts w:asciiTheme="minorHAnsi" w:eastAsiaTheme="majorEastAsia" w:hAnsiTheme="minorHAnsi"/>
        </w:rPr>
      </w:pPr>
      <w:r w:rsidRPr="000D33BB">
        <w:rPr>
          <w:rFonts w:asciiTheme="minorHAnsi" w:eastAsiaTheme="majorEastAsia" w:hAnsiTheme="minorHAnsi"/>
        </w:rPr>
        <w:t>VDH will initiate contact with the inmate after discharge to:</w:t>
      </w:r>
    </w:p>
    <w:p w14:paraId="5EC610E1" w14:textId="77777777" w:rsidR="00A42BCC" w:rsidRPr="000D33BB" w:rsidRDefault="00A42BCC" w:rsidP="00040054">
      <w:pPr>
        <w:pStyle w:val="ListParagraph"/>
        <w:numPr>
          <w:ilvl w:val="1"/>
          <w:numId w:val="19"/>
        </w:numPr>
        <w:spacing w:after="0" w:line="360" w:lineRule="auto"/>
        <w:rPr>
          <w:rFonts w:asciiTheme="minorHAnsi" w:hAnsiTheme="minorHAnsi"/>
        </w:rPr>
      </w:pPr>
      <w:r w:rsidRPr="000D33BB">
        <w:rPr>
          <w:rFonts w:asciiTheme="minorHAnsi" w:eastAsiaTheme="majorEastAsia" w:hAnsiTheme="minorHAnsi"/>
        </w:rPr>
        <w:t xml:space="preserve">Emphasize isolation </w:t>
      </w:r>
      <w:proofErr w:type="gramStart"/>
      <w:r w:rsidRPr="000D33BB">
        <w:rPr>
          <w:rFonts w:asciiTheme="minorHAnsi" w:eastAsiaTheme="majorEastAsia" w:hAnsiTheme="minorHAnsi"/>
        </w:rPr>
        <w:t>criteria;</w:t>
      </w:r>
      <w:proofErr w:type="gramEnd"/>
    </w:p>
    <w:p w14:paraId="6F827727" w14:textId="77777777" w:rsidR="00A42BCC" w:rsidRPr="000D33BB" w:rsidRDefault="00A42BCC" w:rsidP="00040054">
      <w:pPr>
        <w:pStyle w:val="ListParagraph"/>
        <w:numPr>
          <w:ilvl w:val="1"/>
          <w:numId w:val="19"/>
        </w:numPr>
        <w:spacing w:after="0" w:line="360" w:lineRule="auto"/>
        <w:rPr>
          <w:rFonts w:asciiTheme="minorHAnsi" w:hAnsiTheme="minorHAnsi"/>
        </w:rPr>
      </w:pPr>
      <w:r w:rsidRPr="000D33BB">
        <w:rPr>
          <w:rFonts w:asciiTheme="minorHAnsi" w:eastAsiaTheme="majorEastAsia" w:hAnsiTheme="minorHAnsi"/>
        </w:rPr>
        <w:t>Review criteria for recovery and non-</w:t>
      </w:r>
      <w:proofErr w:type="gramStart"/>
      <w:r w:rsidRPr="000D33BB">
        <w:rPr>
          <w:rFonts w:asciiTheme="minorHAnsi" w:eastAsiaTheme="majorEastAsia" w:hAnsiTheme="minorHAnsi"/>
        </w:rPr>
        <w:t>infectiousness;</w:t>
      </w:r>
      <w:proofErr w:type="gramEnd"/>
      <w:r w:rsidRPr="000D33BB">
        <w:rPr>
          <w:rFonts w:asciiTheme="minorHAnsi" w:eastAsiaTheme="majorEastAsia" w:hAnsiTheme="minorHAnsi"/>
        </w:rPr>
        <w:t xml:space="preserve"> </w:t>
      </w:r>
    </w:p>
    <w:p w14:paraId="7B221730" w14:textId="77777777" w:rsidR="00A42BCC" w:rsidRPr="00A431C1" w:rsidRDefault="00A42BCC" w:rsidP="00040054">
      <w:pPr>
        <w:pStyle w:val="ListParagraph"/>
        <w:numPr>
          <w:ilvl w:val="1"/>
          <w:numId w:val="19"/>
        </w:numPr>
        <w:spacing w:after="0" w:line="360" w:lineRule="auto"/>
        <w:rPr>
          <w:rFonts w:asciiTheme="minorHAnsi" w:hAnsiTheme="minorHAnsi"/>
          <w:strike/>
          <w:highlight w:val="yellow"/>
        </w:rPr>
      </w:pPr>
      <w:r w:rsidRPr="00A431C1">
        <w:rPr>
          <w:rFonts w:asciiTheme="minorHAnsi" w:eastAsiaTheme="majorEastAsia" w:hAnsiTheme="minorHAnsi"/>
          <w:strike/>
          <w:highlight w:val="yellow"/>
        </w:rPr>
        <w:t>Conduct contact tracing for close contacts during infectious period; and</w:t>
      </w:r>
    </w:p>
    <w:p w14:paraId="65E08EBC" w14:textId="77777777" w:rsidR="00A42BCC" w:rsidRPr="000D33BB" w:rsidRDefault="00A42BCC" w:rsidP="00040054">
      <w:pPr>
        <w:pStyle w:val="ListParagraph"/>
        <w:numPr>
          <w:ilvl w:val="1"/>
          <w:numId w:val="19"/>
        </w:numPr>
        <w:spacing w:after="0" w:line="360" w:lineRule="auto"/>
        <w:rPr>
          <w:rFonts w:asciiTheme="minorHAnsi" w:hAnsiTheme="minorHAnsi"/>
        </w:rPr>
      </w:pPr>
      <w:r w:rsidRPr="000D33BB">
        <w:rPr>
          <w:rFonts w:asciiTheme="minorHAnsi" w:eastAsiaTheme="majorEastAsia" w:hAnsiTheme="minorHAnsi"/>
        </w:rPr>
        <w:lastRenderedPageBreak/>
        <w:t>Verify that the inmate is in a living situation that enables isolation.</w:t>
      </w:r>
    </w:p>
    <w:p w14:paraId="4D0A8273" w14:textId="59569B8A" w:rsidR="00A42BCC" w:rsidRPr="001727A0" w:rsidRDefault="00A42BCC" w:rsidP="00040054">
      <w:pPr>
        <w:pStyle w:val="Heading2"/>
        <w:numPr>
          <w:ilvl w:val="2"/>
          <w:numId w:val="115"/>
        </w:numPr>
        <w:spacing w:before="0" w:line="360" w:lineRule="auto"/>
        <w:rPr>
          <w:rFonts w:asciiTheme="minorHAnsi" w:hAnsiTheme="minorHAnsi" w:cs="Times New Roman"/>
          <w:color w:val="365F91" w:themeColor="accent1" w:themeShade="BF"/>
        </w:rPr>
      </w:pPr>
      <w:bookmarkStart w:id="139" w:name="_Toc67662303"/>
      <w:r w:rsidRPr="000D33BB">
        <w:rPr>
          <w:rFonts w:asciiTheme="minorHAnsi" w:hAnsiTheme="minorHAnsi" w:cs="Times New Roman"/>
          <w:color w:val="365F91" w:themeColor="accent1" w:themeShade="BF"/>
        </w:rPr>
        <w:t>All Inmates</w:t>
      </w:r>
      <w:bookmarkEnd w:id="139"/>
    </w:p>
    <w:p w14:paraId="273B4A86" w14:textId="77777777" w:rsidR="00A42BCC" w:rsidRPr="000D33BB" w:rsidRDefault="00A42BCC" w:rsidP="000B3E41">
      <w:pPr>
        <w:spacing w:after="0" w:line="360" w:lineRule="auto"/>
        <w:rPr>
          <w:rFonts w:asciiTheme="minorHAnsi" w:hAnsiTheme="minorHAnsi"/>
        </w:rPr>
      </w:pPr>
      <w:r w:rsidRPr="000D33BB">
        <w:rPr>
          <w:rFonts w:asciiTheme="minorHAnsi" w:hAnsiTheme="minorHAnsi"/>
        </w:rPr>
        <w:t>Upon Release all Inmates will Receive the Following Handouts Provided by DOC and VDH:</w:t>
      </w:r>
    </w:p>
    <w:p w14:paraId="28A6BADE" w14:textId="77777777" w:rsidR="00A42BCC" w:rsidRPr="000D33BB" w:rsidRDefault="00E2264C" w:rsidP="00040054">
      <w:pPr>
        <w:pStyle w:val="ListParagraph"/>
        <w:numPr>
          <w:ilvl w:val="0"/>
          <w:numId w:val="87"/>
        </w:numPr>
        <w:spacing w:after="0" w:line="360" w:lineRule="auto"/>
        <w:rPr>
          <w:rFonts w:asciiTheme="minorHAnsi" w:eastAsiaTheme="majorEastAsia" w:hAnsiTheme="minorHAnsi"/>
          <w:b/>
          <w:bCs/>
        </w:rPr>
      </w:pPr>
      <w:hyperlink r:id="rId45" w:tgtFrame="_blank" w:history="1">
        <w:r w:rsidR="00A42BCC" w:rsidRPr="000D33BB">
          <w:rPr>
            <w:rStyle w:val="Hyperlink"/>
            <w:rFonts w:asciiTheme="minorHAnsi" w:eastAsia="Cambria" w:hAnsiTheme="minorHAnsi"/>
            <w:color w:val="4F81BD" w:themeColor="accent1"/>
            <w:lang w:val="en"/>
          </w:rPr>
          <w:t xml:space="preserve">What to do if </w:t>
        </w:r>
        <w:proofErr w:type="gramStart"/>
        <w:r w:rsidR="00A42BCC" w:rsidRPr="000D33BB">
          <w:rPr>
            <w:rStyle w:val="Hyperlink"/>
            <w:rFonts w:asciiTheme="minorHAnsi" w:eastAsia="Cambria" w:hAnsiTheme="minorHAnsi"/>
            <w:color w:val="4F81BD" w:themeColor="accent1"/>
            <w:lang w:val="en"/>
          </w:rPr>
          <w:t>you're</w:t>
        </w:r>
        <w:proofErr w:type="gramEnd"/>
        <w:r w:rsidR="00A42BCC" w:rsidRPr="000D33BB">
          <w:rPr>
            <w:rStyle w:val="Hyperlink"/>
            <w:rFonts w:asciiTheme="minorHAnsi" w:eastAsia="Cambria" w:hAnsiTheme="minorHAnsi"/>
            <w:color w:val="4F81BD" w:themeColor="accent1"/>
            <w:lang w:val="en"/>
          </w:rPr>
          <w:t xml:space="preserve"> a close contact of someone with COVID-19 (link is external)</w:t>
        </w:r>
      </w:hyperlink>
      <w:r w:rsidR="00A42BCC" w:rsidRPr="000D33BB">
        <w:rPr>
          <w:rFonts w:asciiTheme="minorHAnsi" w:hAnsiTheme="minorHAnsi"/>
          <w:color w:val="4F81BD" w:themeColor="accent1"/>
          <w:lang w:val="en"/>
        </w:rPr>
        <w:t xml:space="preserve"> </w:t>
      </w:r>
    </w:p>
    <w:p w14:paraId="1F5B955E" w14:textId="77777777" w:rsidR="00A42BCC" w:rsidRPr="000D33BB" w:rsidRDefault="00E2264C" w:rsidP="00040054">
      <w:pPr>
        <w:pStyle w:val="ListParagraph"/>
        <w:numPr>
          <w:ilvl w:val="0"/>
          <w:numId w:val="87"/>
        </w:numPr>
        <w:spacing w:after="0" w:line="360" w:lineRule="auto"/>
        <w:rPr>
          <w:rFonts w:asciiTheme="minorHAnsi" w:eastAsiaTheme="majorEastAsia" w:hAnsiTheme="minorHAnsi"/>
          <w:b/>
          <w:bCs/>
        </w:rPr>
      </w:pPr>
      <w:hyperlink r:id="rId46">
        <w:r w:rsidR="00A42BCC" w:rsidRPr="000D33BB">
          <w:rPr>
            <w:rStyle w:val="Hyperlink"/>
            <w:rFonts w:asciiTheme="minorHAnsi" w:eastAsiaTheme="majorEastAsia" w:hAnsiTheme="minorHAnsi"/>
          </w:rPr>
          <w:t>What to do when sick with COVID-19</w:t>
        </w:r>
      </w:hyperlink>
      <w:r w:rsidR="00A42BCC" w:rsidRPr="000D33BB">
        <w:rPr>
          <w:rFonts w:asciiTheme="minorHAnsi" w:eastAsiaTheme="majorEastAsia" w:hAnsiTheme="minorHAnsi"/>
          <w:color w:val="0563C1"/>
          <w:u w:val="single"/>
        </w:rPr>
        <w:t xml:space="preserve"> </w:t>
      </w:r>
    </w:p>
    <w:p w14:paraId="177DEBE7" w14:textId="77777777" w:rsidR="00A42BCC" w:rsidRPr="000D33BB" w:rsidRDefault="00E2264C" w:rsidP="00040054">
      <w:pPr>
        <w:pStyle w:val="ListParagraph"/>
        <w:numPr>
          <w:ilvl w:val="0"/>
          <w:numId w:val="87"/>
        </w:numPr>
        <w:spacing w:after="0" w:line="360" w:lineRule="auto"/>
        <w:rPr>
          <w:rStyle w:val="Hyperlink"/>
          <w:rFonts w:asciiTheme="minorHAnsi" w:eastAsiaTheme="majorEastAsia" w:hAnsiTheme="minorHAnsi"/>
          <w:b/>
          <w:bCs/>
        </w:rPr>
      </w:pPr>
      <w:hyperlink r:id="rId47">
        <w:r w:rsidR="00A42BCC" w:rsidRPr="000D33BB">
          <w:rPr>
            <w:rStyle w:val="Hyperlink"/>
            <w:rFonts w:asciiTheme="minorHAnsi" w:eastAsiaTheme="majorEastAsia" w:hAnsiTheme="minorHAnsi"/>
          </w:rPr>
          <w:t>What to do when diagnosed with COVID-19</w:t>
        </w:r>
      </w:hyperlink>
    </w:p>
    <w:p w14:paraId="54CFAB99" w14:textId="77777777" w:rsidR="00A42BCC" w:rsidRPr="000D33BB" w:rsidRDefault="00E2264C" w:rsidP="00040054">
      <w:pPr>
        <w:pStyle w:val="ListParagraph"/>
        <w:numPr>
          <w:ilvl w:val="0"/>
          <w:numId w:val="87"/>
        </w:numPr>
        <w:spacing w:after="0" w:line="360" w:lineRule="auto"/>
        <w:rPr>
          <w:rFonts w:asciiTheme="minorHAnsi" w:eastAsiaTheme="majorEastAsia" w:hAnsiTheme="minorHAnsi"/>
          <w:b/>
          <w:bCs/>
        </w:rPr>
      </w:pPr>
      <w:hyperlink r:id="rId48">
        <w:r w:rsidR="00A42BCC" w:rsidRPr="000D33BB">
          <w:rPr>
            <w:rStyle w:val="Hyperlink"/>
            <w:rFonts w:asciiTheme="minorHAnsi" w:eastAsiaTheme="majorEastAsia" w:hAnsiTheme="minorHAnsi"/>
          </w:rPr>
          <w:t>Isolation Criteria</w:t>
        </w:r>
      </w:hyperlink>
    </w:p>
    <w:p w14:paraId="44E1242C" w14:textId="591D2825" w:rsidR="00A42BCC" w:rsidRPr="001727A0" w:rsidRDefault="00A42BCC" w:rsidP="00040054">
      <w:pPr>
        <w:pStyle w:val="ListParagraph"/>
        <w:numPr>
          <w:ilvl w:val="0"/>
          <w:numId w:val="87"/>
        </w:numPr>
        <w:spacing w:after="0" w:line="360" w:lineRule="auto"/>
        <w:rPr>
          <w:rFonts w:asciiTheme="minorHAnsi" w:hAnsiTheme="minorHAnsi"/>
          <w:b/>
          <w:bCs/>
          <w:lang w:val="en"/>
        </w:rPr>
      </w:pPr>
      <w:r w:rsidRPr="000D33BB">
        <w:rPr>
          <w:rFonts w:asciiTheme="minorHAnsi" w:hAnsiTheme="minorHAnsi"/>
          <w:lang w:val="en"/>
        </w:rPr>
        <w:t>DOC Care Package- which includes hand sanitizer, gloves, cloth face covering</w:t>
      </w:r>
    </w:p>
    <w:p w14:paraId="7CC61C89" w14:textId="57C48108" w:rsidR="00A42BCC" w:rsidRPr="001727A0" w:rsidRDefault="00A42BCC" w:rsidP="00BC7A1A">
      <w:pPr>
        <w:pStyle w:val="Heading2"/>
        <w:numPr>
          <w:ilvl w:val="2"/>
          <w:numId w:val="115"/>
        </w:numPr>
        <w:rPr>
          <w:lang w:val="en"/>
        </w:rPr>
      </w:pPr>
      <w:bookmarkStart w:id="140" w:name="_Toc67662304"/>
      <w:r w:rsidRPr="000D33BB">
        <w:rPr>
          <w:lang w:val="en"/>
        </w:rPr>
        <w:t>Release to Transitional Housing</w:t>
      </w:r>
      <w:bookmarkEnd w:id="140"/>
    </w:p>
    <w:p w14:paraId="0EB64860" w14:textId="0DFEAEE3" w:rsidR="00A42BCC" w:rsidRPr="001727A0" w:rsidRDefault="00A42BCC" w:rsidP="00040054">
      <w:pPr>
        <w:pStyle w:val="ListParagraph"/>
        <w:numPr>
          <w:ilvl w:val="0"/>
          <w:numId w:val="116"/>
        </w:numPr>
        <w:spacing w:after="0" w:line="360" w:lineRule="auto"/>
        <w:rPr>
          <w:rFonts w:asciiTheme="minorHAnsi" w:hAnsiTheme="minorHAnsi"/>
          <w:lang w:val="en"/>
        </w:rPr>
      </w:pPr>
      <w:r w:rsidRPr="000D33BB">
        <w:rPr>
          <w:rFonts w:asciiTheme="minorHAnsi" w:hAnsiTheme="minorHAnsi"/>
          <w:lang w:val="en"/>
        </w:rPr>
        <w:t>Once it has been determined that the inmate has been accepted to transitional housing, the caseworker will require a medical release specific to COVIDS-19 testing be executed by the inmate. (Attachment 26)</w:t>
      </w:r>
    </w:p>
    <w:p w14:paraId="54FFEFF9" w14:textId="6829C60C" w:rsidR="00A42BCC" w:rsidRPr="001727A0" w:rsidRDefault="00A42BCC" w:rsidP="00040054">
      <w:pPr>
        <w:pStyle w:val="ListParagraph"/>
        <w:numPr>
          <w:ilvl w:val="0"/>
          <w:numId w:val="116"/>
        </w:numPr>
        <w:spacing w:after="0" w:line="360" w:lineRule="auto"/>
        <w:rPr>
          <w:rFonts w:asciiTheme="minorHAnsi" w:hAnsiTheme="minorHAnsi"/>
          <w:lang w:val="en"/>
        </w:rPr>
      </w:pPr>
      <w:r w:rsidRPr="000D33BB">
        <w:rPr>
          <w:rFonts w:asciiTheme="minorHAnsi" w:hAnsiTheme="minorHAnsi"/>
          <w:lang w:val="en"/>
        </w:rPr>
        <w:t>The caseworker will notify the Director of Classification and Movement of the anticipated date of release to the transitional housing program. The Director will add that inmate’s name to the daily COVID-19 testing list 7 days prior to release.</w:t>
      </w:r>
    </w:p>
    <w:p w14:paraId="71A52AC0" w14:textId="1582AB76" w:rsidR="00A42BCC" w:rsidRPr="001727A0" w:rsidRDefault="00A42BCC" w:rsidP="00040054">
      <w:pPr>
        <w:pStyle w:val="ListParagraph"/>
        <w:numPr>
          <w:ilvl w:val="0"/>
          <w:numId w:val="116"/>
        </w:numPr>
        <w:spacing w:after="0" w:line="360" w:lineRule="auto"/>
        <w:rPr>
          <w:rFonts w:asciiTheme="minorHAnsi" w:hAnsiTheme="minorHAnsi"/>
          <w:lang w:val="en"/>
        </w:rPr>
      </w:pPr>
      <w:r w:rsidRPr="000D33BB">
        <w:rPr>
          <w:rFonts w:asciiTheme="minorHAnsi" w:hAnsiTheme="minorHAnsi"/>
          <w:lang w:val="en"/>
        </w:rPr>
        <w:t xml:space="preserve">The Director will place an asterisk on the inmate’s name on the testing list which will indicate their transitional housing release status.   </w:t>
      </w:r>
    </w:p>
    <w:p w14:paraId="006A003B" w14:textId="0499D232" w:rsidR="00A42BCC" w:rsidRPr="000446BF" w:rsidRDefault="00A42BCC" w:rsidP="00040054">
      <w:pPr>
        <w:pStyle w:val="ListParagraph"/>
        <w:numPr>
          <w:ilvl w:val="0"/>
          <w:numId w:val="116"/>
        </w:numPr>
        <w:spacing w:after="0" w:line="360" w:lineRule="auto"/>
        <w:rPr>
          <w:rFonts w:asciiTheme="minorHAnsi" w:hAnsiTheme="minorHAnsi"/>
          <w:lang w:val="en"/>
        </w:rPr>
      </w:pPr>
      <w:r w:rsidRPr="000D33BB">
        <w:rPr>
          <w:rFonts w:asciiTheme="minorHAnsi" w:hAnsiTheme="minorHAnsi"/>
          <w:lang w:val="en"/>
        </w:rPr>
        <w:t xml:space="preserve">Once the test results are received, the Director will communicate those results with the requesting caseworker. </w:t>
      </w:r>
    </w:p>
    <w:p w14:paraId="367D0391" w14:textId="3649BBB6" w:rsidR="00A42BCC" w:rsidRPr="00460910" w:rsidRDefault="00A42BCC" w:rsidP="00040054">
      <w:pPr>
        <w:pStyle w:val="ListParagraph"/>
        <w:numPr>
          <w:ilvl w:val="0"/>
          <w:numId w:val="116"/>
        </w:numPr>
        <w:spacing w:after="0" w:line="360" w:lineRule="auto"/>
        <w:rPr>
          <w:rFonts w:asciiTheme="minorHAnsi" w:hAnsiTheme="minorHAnsi"/>
          <w:lang w:val="en"/>
        </w:rPr>
      </w:pPr>
      <w:r w:rsidRPr="000D33BB">
        <w:rPr>
          <w:rFonts w:asciiTheme="minorHAnsi" w:hAnsiTheme="minorHAnsi"/>
          <w:lang w:val="en"/>
        </w:rPr>
        <w:t xml:space="preserve">The caseworker will update the previously executed release with the date of the test and the results and scan into OMS.  </w:t>
      </w:r>
    </w:p>
    <w:p w14:paraId="0B6D96A9" w14:textId="1D4AFC50" w:rsidR="00A42BCC" w:rsidRPr="00460910" w:rsidRDefault="00A42BCC" w:rsidP="00040054">
      <w:pPr>
        <w:pStyle w:val="ListParagraph"/>
        <w:numPr>
          <w:ilvl w:val="0"/>
          <w:numId w:val="116"/>
        </w:numPr>
        <w:spacing w:after="0" w:line="360" w:lineRule="auto"/>
        <w:rPr>
          <w:rFonts w:asciiTheme="minorHAnsi" w:hAnsiTheme="minorHAnsi"/>
          <w:lang w:val="en"/>
        </w:rPr>
      </w:pPr>
      <w:r w:rsidRPr="000D33BB">
        <w:rPr>
          <w:rFonts w:asciiTheme="minorHAnsi" w:hAnsiTheme="minorHAnsi"/>
          <w:lang w:val="en"/>
        </w:rPr>
        <w:t>The caseworker will then communicate the results with the re-entry probation officer and continue the release process if the results are negative</w:t>
      </w:r>
      <w:r w:rsidR="00460910">
        <w:rPr>
          <w:rFonts w:asciiTheme="minorHAnsi" w:hAnsiTheme="minorHAnsi"/>
          <w:lang w:val="en"/>
        </w:rPr>
        <w:t>.</w:t>
      </w:r>
    </w:p>
    <w:p w14:paraId="68D3435C" w14:textId="6D46C898" w:rsidR="00A42BCC" w:rsidRPr="00460910" w:rsidRDefault="00A42BCC" w:rsidP="00040054">
      <w:pPr>
        <w:pStyle w:val="ListParagraph"/>
        <w:numPr>
          <w:ilvl w:val="0"/>
          <w:numId w:val="116"/>
        </w:numPr>
        <w:spacing w:after="0" w:line="360" w:lineRule="auto"/>
        <w:rPr>
          <w:rFonts w:asciiTheme="minorHAnsi" w:hAnsiTheme="minorHAnsi"/>
          <w:lang w:val="en"/>
        </w:rPr>
      </w:pPr>
      <w:r w:rsidRPr="000D33BB">
        <w:rPr>
          <w:rFonts w:asciiTheme="minorHAnsi" w:hAnsiTheme="minorHAnsi"/>
          <w:lang w:val="en"/>
        </w:rPr>
        <w:t xml:space="preserve">If the results are positive for COVID-19, the current notification protocol will be followed. </w:t>
      </w:r>
    </w:p>
    <w:p w14:paraId="0BCC1DB5" w14:textId="77777777" w:rsidR="00A42BCC" w:rsidRPr="000D33BB" w:rsidRDefault="00A42BCC" w:rsidP="00040054">
      <w:pPr>
        <w:pStyle w:val="ListParagraph"/>
        <w:numPr>
          <w:ilvl w:val="0"/>
          <w:numId w:val="116"/>
        </w:numPr>
        <w:spacing w:after="0" w:line="360" w:lineRule="auto"/>
        <w:rPr>
          <w:rFonts w:asciiTheme="minorHAnsi" w:hAnsiTheme="minorHAnsi"/>
          <w:lang w:val="en"/>
        </w:rPr>
      </w:pPr>
      <w:r w:rsidRPr="000D33BB">
        <w:rPr>
          <w:rFonts w:asciiTheme="minorHAnsi" w:hAnsiTheme="minorHAnsi"/>
          <w:lang w:val="en"/>
        </w:rPr>
        <w:t xml:space="preserve">The inmate will be placed in isolation and the RRT will meet per protocol regarding release.   </w:t>
      </w:r>
    </w:p>
    <w:p w14:paraId="77D628C3" w14:textId="2D540DF4" w:rsidR="00A42BCC" w:rsidRPr="00460910" w:rsidRDefault="00A42BCC" w:rsidP="00040054">
      <w:pPr>
        <w:pStyle w:val="Heading2"/>
        <w:numPr>
          <w:ilvl w:val="2"/>
          <w:numId w:val="115"/>
        </w:numPr>
        <w:spacing w:before="0" w:line="360" w:lineRule="auto"/>
        <w:rPr>
          <w:rFonts w:asciiTheme="minorHAnsi" w:hAnsiTheme="minorHAnsi" w:cs="Times New Roman"/>
          <w:color w:val="365F91" w:themeColor="accent1" w:themeShade="BF"/>
        </w:rPr>
      </w:pPr>
      <w:bookmarkStart w:id="141" w:name="_Toc67662305"/>
      <w:bookmarkEnd w:id="133"/>
      <w:r w:rsidRPr="000D33BB">
        <w:rPr>
          <w:rFonts w:asciiTheme="minorHAnsi" w:hAnsiTheme="minorHAnsi" w:cs="Times New Roman"/>
          <w:color w:val="365F91" w:themeColor="accent1" w:themeShade="BF"/>
        </w:rPr>
        <w:lastRenderedPageBreak/>
        <w:t>ICP Information for COVID Contact Tracing</w:t>
      </w:r>
      <w:bookmarkEnd w:id="141"/>
    </w:p>
    <w:p w14:paraId="6DE6A6D1" w14:textId="48C9EF7F" w:rsidR="00A42BCC" w:rsidRPr="000D33BB" w:rsidRDefault="00A42BCC" w:rsidP="00040054">
      <w:pPr>
        <w:pStyle w:val="ListParagraph"/>
        <w:numPr>
          <w:ilvl w:val="0"/>
          <w:numId w:val="18"/>
        </w:numPr>
        <w:spacing w:after="0" w:line="360" w:lineRule="auto"/>
        <w:rPr>
          <w:rFonts w:asciiTheme="minorHAnsi" w:eastAsiaTheme="minorEastAsia" w:hAnsiTheme="minorHAnsi"/>
        </w:rPr>
      </w:pPr>
      <w:r w:rsidRPr="000D33BB">
        <w:rPr>
          <w:rFonts w:asciiTheme="minorHAnsi" w:eastAsiaTheme="minorEastAsia" w:hAnsiTheme="minorHAnsi"/>
        </w:rPr>
        <w:t xml:space="preserve">In order to facilitate potential future COVID-19 contact tracing in coordination with </w:t>
      </w:r>
      <w:r w:rsidR="006D5CD8">
        <w:rPr>
          <w:rFonts w:asciiTheme="minorHAnsi" w:eastAsiaTheme="minorEastAsia" w:hAnsiTheme="minorHAnsi"/>
        </w:rPr>
        <w:t xml:space="preserve">VDH, </w:t>
      </w:r>
      <w:r w:rsidRPr="000D33BB">
        <w:rPr>
          <w:rFonts w:asciiTheme="minorHAnsi" w:eastAsiaTheme="minorEastAsia" w:hAnsiTheme="minorHAnsi"/>
        </w:rPr>
        <w:t xml:space="preserve">each facility will maintain a separate logbook regarding Incapacitated Persons. </w:t>
      </w:r>
    </w:p>
    <w:p w14:paraId="449A8202" w14:textId="77777777" w:rsidR="00A42BCC" w:rsidRPr="000D33BB" w:rsidRDefault="00A42BCC" w:rsidP="00040054">
      <w:pPr>
        <w:pStyle w:val="ListParagraph"/>
        <w:numPr>
          <w:ilvl w:val="0"/>
          <w:numId w:val="18"/>
        </w:numPr>
        <w:spacing w:after="0" w:line="360" w:lineRule="auto"/>
        <w:rPr>
          <w:rFonts w:asciiTheme="minorHAnsi" w:eastAsiaTheme="minorEastAsia" w:hAnsiTheme="minorHAnsi"/>
        </w:rPr>
      </w:pPr>
      <w:r w:rsidRPr="000D33BB">
        <w:rPr>
          <w:rFonts w:asciiTheme="minorHAnsi" w:eastAsiaTheme="minorEastAsia" w:hAnsiTheme="minorHAnsi"/>
        </w:rPr>
        <w:t>Such log will include the legal name of the Incapacitated Person, their DOB, their assigned ICP #, the time/date of their lodging, and the date/time of their release.</w:t>
      </w:r>
    </w:p>
    <w:p w14:paraId="767A57B9" w14:textId="77777777" w:rsidR="00A42BCC" w:rsidRPr="000D33BB" w:rsidRDefault="00A42BCC" w:rsidP="00040054">
      <w:pPr>
        <w:pStyle w:val="ListParagraph"/>
        <w:numPr>
          <w:ilvl w:val="0"/>
          <w:numId w:val="18"/>
        </w:numPr>
        <w:spacing w:after="0" w:line="360" w:lineRule="auto"/>
        <w:rPr>
          <w:rFonts w:asciiTheme="minorHAnsi" w:eastAsiaTheme="minorEastAsia" w:hAnsiTheme="minorHAnsi"/>
        </w:rPr>
      </w:pPr>
      <w:r w:rsidRPr="000D33BB">
        <w:rPr>
          <w:rFonts w:asciiTheme="minorHAnsi" w:eastAsiaTheme="minorEastAsia" w:hAnsiTheme="minorHAnsi"/>
        </w:rPr>
        <w:t xml:space="preserve">It will include the cell they are housed in and what other Incapacitated Persons, if any, were housed with them.  </w:t>
      </w:r>
    </w:p>
    <w:p w14:paraId="4E843B9C" w14:textId="77777777" w:rsidR="00A42BCC" w:rsidRPr="000D33BB" w:rsidRDefault="00A42BCC" w:rsidP="00040054">
      <w:pPr>
        <w:pStyle w:val="ListParagraph"/>
        <w:numPr>
          <w:ilvl w:val="0"/>
          <w:numId w:val="18"/>
        </w:numPr>
        <w:spacing w:after="0" w:line="360" w:lineRule="auto"/>
        <w:rPr>
          <w:rFonts w:asciiTheme="minorHAnsi" w:eastAsiaTheme="minorEastAsia" w:hAnsiTheme="minorHAnsi"/>
        </w:rPr>
      </w:pPr>
      <w:r w:rsidRPr="000D33BB">
        <w:rPr>
          <w:rFonts w:asciiTheme="minorHAnsi" w:eastAsiaTheme="minorEastAsia" w:hAnsiTheme="minorHAnsi"/>
        </w:rPr>
        <w:t xml:space="preserve">Such log will specifically be labeled as </w:t>
      </w:r>
      <w:r w:rsidRPr="000D33BB">
        <w:rPr>
          <w:rFonts w:asciiTheme="minorHAnsi" w:eastAsiaTheme="minorEastAsia" w:hAnsiTheme="minorHAnsi"/>
          <w:b/>
          <w:bCs/>
        </w:rPr>
        <w:t xml:space="preserve">Incapacitated Persons Information for COVID Contract Tracing.  </w:t>
      </w:r>
    </w:p>
    <w:p w14:paraId="41EF9CA0" w14:textId="77777777" w:rsidR="00A42BCC" w:rsidRPr="000D33BB" w:rsidRDefault="00A42BCC" w:rsidP="00040054">
      <w:pPr>
        <w:pStyle w:val="ListParagraph"/>
        <w:numPr>
          <w:ilvl w:val="0"/>
          <w:numId w:val="18"/>
        </w:numPr>
        <w:spacing w:after="0" w:line="360" w:lineRule="auto"/>
        <w:rPr>
          <w:rFonts w:asciiTheme="minorHAnsi" w:eastAsiaTheme="minorEastAsia" w:hAnsiTheme="minorHAnsi"/>
        </w:rPr>
      </w:pPr>
      <w:r w:rsidRPr="000D33BB">
        <w:rPr>
          <w:rFonts w:asciiTheme="minorHAnsi" w:eastAsiaTheme="minorEastAsia" w:hAnsiTheme="minorHAnsi"/>
        </w:rPr>
        <w:t xml:space="preserve">Such log will be </w:t>
      </w:r>
      <w:proofErr w:type="gramStart"/>
      <w:r w:rsidRPr="000D33BB">
        <w:rPr>
          <w:rFonts w:asciiTheme="minorHAnsi" w:eastAsiaTheme="minorEastAsia" w:hAnsiTheme="minorHAnsi"/>
        </w:rPr>
        <w:t>maintained</w:t>
      </w:r>
      <w:proofErr w:type="gramEnd"/>
      <w:r w:rsidRPr="000D33BB">
        <w:rPr>
          <w:rFonts w:asciiTheme="minorHAnsi" w:eastAsiaTheme="minorEastAsia" w:hAnsiTheme="minorHAnsi"/>
        </w:rPr>
        <w:t xml:space="preserve"> and the information may be provided, upon request, to the Vermont Department of Health.  The log will otherwise remain confidential.  </w:t>
      </w:r>
    </w:p>
    <w:p w14:paraId="7A6DD8AF" w14:textId="6D09C0DF" w:rsidR="00B540E3" w:rsidRPr="000D33BB" w:rsidRDefault="00B540E3" w:rsidP="009C38C0">
      <w:pPr>
        <w:pStyle w:val="Heading1"/>
        <w:spacing w:before="0" w:line="360" w:lineRule="auto"/>
        <w:rPr>
          <w:rFonts w:asciiTheme="minorHAnsi" w:hAnsiTheme="minorHAnsi" w:cs="Times New Roman"/>
        </w:rPr>
      </w:pPr>
      <w:bookmarkStart w:id="142" w:name="_Toc67662306"/>
      <w:r w:rsidRPr="000D33BB">
        <w:rPr>
          <w:rFonts w:asciiTheme="minorHAnsi" w:hAnsiTheme="minorHAnsi" w:cs="Times New Roman"/>
        </w:rPr>
        <w:t>Section 1</w:t>
      </w:r>
      <w:r w:rsidR="00546955" w:rsidRPr="000D33BB">
        <w:rPr>
          <w:rFonts w:asciiTheme="minorHAnsi" w:hAnsiTheme="minorHAnsi" w:cs="Times New Roman"/>
        </w:rPr>
        <w:t>6</w:t>
      </w:r>
      <w:r w:rsidRPr="000D33BB">
        <w:rPr>
          <w:rFonts w:asciiTheme="minorHAnsi" w:hAnsiTheme="minorHAnsi" w:cs="Times New Roman"/>
        </w:rPr>
        <w:t xml:space="preserve"> – Quality Assurance</w:t>
      </w:r>
      <w:bookmarkEnd w:id="142"/>
      <w:r w:rsidRPr="000D33BB">
        <w:rPr>
          <w:rFonts w:asciiTheme="minorHAnsi" w:hAnsiTheme="minorHAnsi" w:cs="Times New Roman"/>
        </w:rPr>
        <w:t xml:space="preserve"> </w:t>
      </w:r>
    </w:p>
    <w:p w14:paraId="2B0A1774" w14:textId="6AB44B14" w:rsidR="00B540E3" w:rsidRPr="009C38C0" w:rsidRDefault="00B540E3" w:rsidP="00040054">
      <w:pPr>
        <w:pStyle w:val="ListParagraph"/>
        <w:numPr>
          <w:ilvl w:val="0"/>
          <w:numId w:val="137"/>
        </w:numPr>
        <w:spacing w:after="0" w:line="360" w:lineRule="auto"/>
        <w:rPr>
          <w:rFonts w:asciiTheme="minorHAnsi" w:hAnsiTheme="minorHAnsi"/>
        </w:rPr>
      </w:pPr>
      <w:r w:rsidRPr="000D33BB">
        <w:rPr>
          <w:rFonts w:asciiTheme="minorHAnsi" w:hAnsiTheme="minorHAnsi"/>
        </w:rPr>
        <w:t xml:space="preserve">Observation will occur daily during each shift. </w:t>
      </w:r>
    </w:p>
    <w:p w14:paraId="6C19EA7C" w14:textId="13E6B4D1" w:rsidR="00B540E3" w:rsidRPr="009C38C0" w:rsidRDefault="00B540E3" w:rsidP="00040054">
      <w:pPr>
        <w:pStyle w:val="ListParagraph"/>
        <w:numPr>
          <w:ilvl w:val="0"/>
          <w:numId w:val="137"/>
        </w:numPr>
        <w:spacing w:after="0" w:line="360" w:lineRule="auto"/>
        <w:rPr>
          <w:rFonts w:asciiTheme="minorHAnsi" w:hAnsiTheme="minorHAnsi"/>
        </w:rPr>
      </w:pPr>
      <w:r w:rsidRPr="24F7074D">
        <w:rPr>
          <w:rFonts w:asciiTheme="minorHAnsi" w:hAnsiTheme="minorHAnsi"/>
        </w:rPr>
        <w:t>Each shift the CFSS will select three new areas</w:t>
      </w:r>
      <w:r w:rsidR="00EB4570">
        <w:rPr>
          <w:rFonts w:asciiTheme="minorHAnsi" w:hAnsiTheme="minorHAnsi"/>
        </w:rPr>
        <w:t xml:space="preserve"> </w:t>
      </w:r>
      <w:r w:rsidRPr="24F7074D">
        <w:rPr>
          <w:rFonts w:asciiTheme="minorHAnsi" w:hAnsiTheme="minorHAnsi"/>
        </w:rPr>
        <w:t>from the Quality Assurance Review Topics (</w:t>
      </w:r>
      <w:r w:rsidRPr="24F7074D">
        <w:rPr>
          <w:rStyle w:val="Hyperlink"/>
          <w:rFonts w:asciiTheme="minorHAnsi" w:hAnsiTheme="minorHAnsi"/>
        </w:rPr>
        <w:t xml:space="preserve">Attachment 27) </w:t>
      </w:r>
      <w:r w:rsidRPr="24F7074D">
        <w:rPr>
          <w:rFonts w:asciiTheme="minorHAnsi" w:hAnsiTheme="minorHAnsi"/>
        </w:rPr>
        <w:t>to observe</w:t>
      </w:r>
      <w:r w:rsidR="624B9936" w:rsidRPr="24F7074D">
        <w:rPr>
          <w:rFonts w:asciiTheme="minorHAnsi" w:hAnsiTheme="minorHAnsi"/>
        </w:rPr>
        <w:t xml:space="preserve"> </w:t>
      </w:r>
      <w:r w:rsidR="624B9936" w:rsidRPr="008200A4">
        <w:rPr>
          <w:rFonts w:asciiTheme="minorHAnsi" w:hAnsiTheme="minorHAnsi"/>
        </w:rPr>
        <w:t>during regular bui</w:t>
      </w:r>
      <w:r w:rsidR="0AD8B74A" w:rsidRPr="008200A4">
        <w:rPr>
          <w:rFonts w:asciiTheme="minorHAnsi" w:hAnsiTheme="minorHAnsi"/>
        </w:rPr>
        <w:t>lding tours</w:t>
      </w:r>
      <w:r w:rsidRPr="24F7074D">
        <w:rPr>
          <w:rFonts w:asciiTheme="minorHAnsi" w:hAnsiTheme="minorHAnsi"/>
        </w:rPr>
        <w:t xml:space="preserve"> to ensure the CFSS observes each area over the course of a week. </w:t>
      </w:r>
    </w:p>
    <w:p w14:paraId="3C7AD300" w14:textId="07CBA674" w:rsidR="00B540E3" w:rsidRPr="009C38C0" w:rsidRDefault="00B540E3" w:rsidP="00040054">
      <w:pPr>
        <w:pStyle w:val="ListParagraph"/>
        <w:numPr>
          <w:ilvl w:val="0"/>
          <w:numId w:val="137"/>
        </w:numPr>
        <w:spacing w:after="0" w:line="360" w:lineRule="auto"/>
        <w:rPr>
          <w:rFonts w:asciiTheme="minorHAnsi" w:hAnsiTheme="minorHAnsi"/>
        </w:rPr>
      </w:pPr>
      <w:r w:rsidRPr="000D33BB">
        <w:rPr>
          <w:rFonts w:asciiTheme="minorHAnsi" w:hAnsiTheme="minorHAnsi"/>
        </w:rPr>
        <w:t>Each observation will be documented on the</w:t>
      </w:r>
      <w:hyperlink w:anchor="_Attachment_28_–" w:history="1">
        <w:r w:rsidRPr="000D33BB">
          <w:rPr>
            <w:rStyle w:val="Hyperlink"/>
            <w:rFonts w:asciiTheme="minorHAnsi" w:hAnsiTheme="minorHAnsi"/>
          </w:rPr>
          <w:t xml:space="preserve"> form</w:t>
        </w:r>
      </w:hyperlink>
      <w:r w:rsidRPr="000D33BB">
        <w:rPr>
          <w:rFonts w:asciiTheme="minorHAnsi" w:hAnsiTheme="minorHAnsi"/>
        </w:rPr>
        <w:t xml:space="preserve"> provided and submitted to the SOS for review. </w:t>
      </w:r>
    </w:p>
    <w:p w14:paraId="6C254238" w14:textId="262847D9" w:rsidR="00B540E3" w:rsidRPr="009C38C0" w:rsidRDefault="00B540E3" w:rsidP="00040054">
      <w:pPr>
        <w:pStyle w:val="ListParagraph"/>
        <w:numPr>
          <w:ilvl w:val="0"/>
          <w:numId w:val="137"/>
        </w:numPr>
        <w:spacing w:after="0" w:line="360" w:lineRule="auto"/>
        <w:rPr>
          <w:rFonts w:asciiTheme="minorHAnsi" w:hAnsiTheme="minorHAnsi"/>
        </w:rPr>
      </w:pPr>
      <w:r w:rsidRPr="000D33BB">
        <w:rPr>
          <w:rFonts w:asciiTheme="minorHAnsi" w:hAnsiTheme="minorHAnsi"/>
        </w:rPr>
        <w:t xml:space="preserve">The SOS will review/sign and forward to the </w:t>
      </w:r>
      <w:r w:rsidR="00440AEB">
        <w:rPr>
          <w:rFonts w:asciiTheme="minorHAnsi" w:hAnsiTheme="minorHAnsi"/>
        </w:rPr>
        <w:t>s</w:t>
      </w:r>
      <w:r w:rsidRPr="000D33BB">
        <w:rPr>
          <w:rFonts w:asciiTheme="minorHAnsi" w:hAnsiTheme="minorHAnsi"/>
        </w:rPr>
        <w:t>uperintendent for review/sign.</w:t>
      </w:r>
    </w:p>
    <w:p w14:paraId="65C1FE8F" w14:textId="7E5D6715" w:rsidR="00B540E3" w:rsidRPr="000D33BB" w:rsidRDefault="00B540E3" w:rsidP="00040054">
      <w:pPr>
        <w:pStyle w:val="ListParagraph"/>
        <w:numPr>
          <w:ilvl w:val="0"/>
          <w:numId w:val="137"/>
        </w:numPr>
        <w:spacing w:after="0" w:line="360" w:lineRule="auto"/>
        <w:rPr>
          <w:rFonts w:asciiTheme="minorHAnsi" w:hAnsiTheme="minorHAnsi"/>
        </w:rPr>
      </w:pPr>
      <w:r w:rsidRPr="24F7074D">
        <w:rPr>
          <w:rFonts w:asciiTheme="minorHAnsi" w:hAnsiTheme="minorHAnsi"/>
        </w:rPr>
        <w:t xml:space="preserve">The superintendent will forward the previous week’s forms to the </w:t>
      </w:r>
      <w:r w:rsidR="00035614" w:rsidRPr="24F7074D">
        <w:rPr>
          <w:rFonts w:asciiTheme="minorHAnsi" w:hAnsiTheme="minorHAnsi"/>
        </w:rPr>
        <w:t xml:space="preserve">Facilities </w:t>
      </w:r>
      <w:r w:rsidR="00EB4570">
        <w:rPr>
          <w:rFonts w:asciiTheme="minorHAnsi" w:hAnsiTheme="minorHAnsi"/>
        </w:rPr>
        <w:t>Group Supervisor</w:t>
      </w:r>
      <w:r w:rsidRPr="24F7074D">
        <w:rPr>
          <w:rFonts w:asciiTheme="minorHAnsi" w:hAnsiTheme="minorHAnsi"/>
        </w:rPr>
        <w:t xml:space="preserve"> on Monday</w:t>
      </w:r>
      <w:r w:rsidR="38023416" w:rsidRPr="24F7074D">
        <w:rPr>
          <w:rFonts w:asciiTheme="minorHAnsi" w:hAnsiTheme="minorHAnsi"/>
        </w:rPr>
        <w:t>.</w:t>
      </w:r>
    </w:p>
    <w:p w14:paraId="02B7BDC8" w14:textId="28417AFD" w:rsidR="00B540E3" w:rsidRPr="00035614" w:rsidRDefault="00B540E3" w:rsidP="00040054">
      <w:pPr>
        <w:pStyle w:val="ListParagraph"/>
        <w:numPr>
          <w:ilvl w:val="0"/>
          <w:numId w:val="137"/>
        </w:numPr>
        <w:spacing w:after="0" w:line="360" w:lineRule="auto"/>
        <w:rPr>
          <w:rFonts w:asciiTheme="minorHAnsi" w:hAnsiTheme="minorHAnsi"/>
        </w:rPr>
      </w:pPr>
      <w:r w:rsidRPr="000D33BB">
        <w:rPr>
          <w:rFonts w:asciiTheme="minorHAnsi" w:hAnsiTheme="minorHAnsi"/>
        </w:rPr>
        <w:t xml:space="preserve">Each shift, the assigned CFSS will review video looking for compliance and accuracy of execution in the selected topic area.  </w:t>
      </w:r>
    </w:p>
    <w:p w14:paraId="325B8EED" w14:textId="58DB8049" w:rsidR="00A42BCC" w:rsidRPr="00DD4D37" w:rsidRDefault="00B540E3" w:rsidP="00040054">
      <w:pPr>
        <w:pStyle w:val="ListParagraph"/>
        <w:numPr>
          <w:ilvl w:val="0"/>
          <w:numId w:val="137"/>
        </w:numPr>
        <w:spacing w:after="0" w:line="360" w:lineRule="auto"/>
        <w:rPr>
          <w:rFonts w:asciiTheme="minorHAnsi" w:hAnsiTheme="minorHAnsi"/>
        </w:rPr>
      </w:pPr>
      <w:r w:rsidRPr="000D33BB">
        <w:rPr>
          <w:rFonts w:asciiTheme="minorHAnsi" w:hAnsiTheme="minorHAnsi"/>
        </w:rPr>
        <w:t xml:space="preserve">Facilities are encouraged to use additional methods to raise awareness of the topic area – bulletin </w:t>
      </w:r>
      <w:r w:rsidRPr="00DD4D37">
        <w:rPr>
          <w:rFonts w:asciiTheme="minorHAnsi" w:hAnsiTheme="minorHAnsi"/>
        </w:rPr>
        <w:t xml:space="preserve">boards, roll call, sharing written information or links to relevant video via e-mail, etc.  </w:t>
      </w:r>
    </w:p>
    <w:p w14:paraId="77D54629" w14:textId="3E95B152" w:rsidR="0073712B" w:rsidRPr="00DD4D37" w:rsidRDefault="0073712B" w:rsidP="0073712B">
      <w:pPr>
        <w:spacing w:after="0" w:line="360" w:lineRule="auto"/>
        <w:rPr>
          <w:rFonts w:asciiTheme="minorHAnsi" w:hAnsiTheme="minorHAnsi"/>
        </w:rPr>
      </w:pPr>
    </w:p>
    <w:p w14:paraId="40CB964E" w14:textId="77777777" w:rsidR="00402B25" w:rsidRDefault="0073712B" w:rsidP="0073712B">
      <w:pPr>
        <w:pStyle w:val="Heading1"/>
        <w:spacing w:before="0" w:line="360" w:lineRule="auto"/>
        <w:rPr>
          <w:rFonts w:asciiTheme="minorHAnsi" w:hAnsiTheme="minorHAnsi" w:cs="Times New Roman"/>
        </w:rPr>
      </w:pPr>
      <w:bookmarkStart w:id="143" w:name="_Toc51673010"/>
      <w:bookmarkStart w:id="144" w:name="_Toc67662307"/>
      <w:bookmarkStart w:id="145" w:name="_Hlk52368470"/>
      <w:r w:rsidRPr="00DD4D37">
        <w:rPr>
          <w:rFonts w:asciiTheme="minorHAnsi" w:hAnsiTheme="minorHAnsi" w:cs="Times New Roman"/>
        </w:rPr>
        <w:lastRenderedPageBreak/>
        <w:t xml:space="preserve">Section 17 – </w:t>
      </w:r>
      <w:bookmarkEnd w:id="143"/>
      <w:r w:rsidRPr="00DD4D37">
        <w:rPr>
          <w:rFonts w:asciiTheme="minorHAnsi" w:hAnsiTheme="minorHAnsi" w:cs="Times New Roman"/>
        </w:rPr>
        <w:t>COVID Protocol Audit</w:t>
      </w:r>
      <w:bookmarkEnd w:id="144"/>
    </w:p>
    <w:p w14:paraId="5B8C9D54" w14:textId="5D520AB9" w:rsidR="0073712B" w:rsidRPr="00DD4D37" w:rsidRDefault="0073712B" w:rsidP="0073712B">
      <w:pPr>
        <w:pStyle w:val="Heading1"/>
        <w:spacing w:before="0" w:line="360" w:lineRule="auto"/>
        <w:rPr>
          <w:rFonts w:asciiTheme="minorHAnsi" w:hAnsiTheme="minorHAnsi" w:cs="Times New Roman"/>
        </w:rPr>
      </w:pPr>
      <w:r w:rsidRPr="00DD4D37">
        <w:rPr>
          <w:rFonts w:asciiTheme="minorHAnsi" w:hAnsiTheme="minorHAnsi" w:cs="Times New Roman"/>
        </w:rPr>
        <w:t xml:space="preserve"> </w:t>
      </w:r>
    </w:p>
    <w:p w14:paraId="0FBE18EC" w14:textId="62D5A7D1" w:rsidR="0073712B" w:rsidRPr="00DD4D37" w:rsidRDefault="0073712B" w:rsidP="009B06E9">
      <w:pPr>
        <w:spacing w:line="360" w:lineRule="auto"/>
        <w:rPr>
          <w:rFonts w:asciiTheme="minorHAnsi" w:hAnsiTheme="minorHAnsi"/>
        </w:rPr>
      </w:pPr>
      <w:r w:rsidRPr="00DD4D37">
        <w:tab/>
      </w:r>
      <w:r w:rsidRPr="00DD4D37">
        <w:rPr>
          <w:rFonts w:asciiTheme="minorHAnsi" w:hAnsiTheme="minorHAnsi"/>
        </w:rPr>
        <w:t>Each facility will be subject to in person audits of the current COVID19 protocol. The audit process will take place as follows:</w:t>
      </w:r>
    </w:p>
    <w:p w14:paraId="0553746B" w14:textId="03544155" w:rsidR="0073712B" w:rsidRPr="00DD4D37" w:rsidRDefault="0073712B" w:rsidP="009B0828">
      <w:pPr>
        <w:pStyle w:val="ListParagraph"/>
        <w:numPr>
          <w:ilvl w:val="0"/>
          <w:numId w:val="143"/>
        </w:numPr>
        <w:spacing w:after="160" w:line="360" w:lineRule="auto"/>
        <w:rPr>
          <w:rFonts w:asciiTheme="minorHAnsi" w:hAnsiTheme="minorHAnsi"/>
        </w:rPr>
      </w:pPr>
      <w:r w:rsidRPr="00DD4D37">
        <w:rPr>
          <w:rFonts w:asciiTheme="minorHAnsi" w:hAnsiTheme="minorHAnsi"/>
        </w:rPr>
        <w:t xml:space="preserve">The Incident Command Auditor (ICA) will conduct an in-person audit of each facility. </w:t>
      </w:r>
    </w:p>
    <w:p w14:paraId="10689ED3" w14:textId="5F02BB4A" w:rsidR="0073712B" w:rsidRPr="00DD4D37" w:rsidRDefault="0073712B" w:rsidP="009B0828">
      <w:pPr>
        <w:pStyle w:val="ListParagraph"/>
        <w:numPr>
          <w:ilvl w:val="0"/>
          <w:numId w:val="143"/>
        </w:numPr>
        <w:spacing w:after="160" w:line="360" w:lineRule="auto"/>
        <w:rPr>
          <w:rFonts w:asciiTheme="minorHAnsi" w:hAnsiTheme="minorHAnsi"/>
        </w:rPr>
      </w:pPr>
      <w:r w:rsidRPr="00DD4D37">
        <w:rPr>
          <w:rFonts w:asciiTheme="minorHAnsi" w:hAnsiTheme="minorHAnsi"/>
        </w:rPr>
        <w:t xml:space="preserve">Immediately upon completion of the audit, the ICA will meet with the </w:t>
      </w:r>
      <w:r w:rsidR="00440AEB" w:rsidRPr="00DD4D37">
        <w:rPr>
          <w:rFonts w:asciiTheme="minorHAnsi" w:hAnsiTheme="minorHAnsi"/>
        </w:rPr>
        <w:t>s</w:t>
      </w:r>
      <w:r w:rsidRPr="00DD4D37">
        <w:rPr>
          <w:rFonts w:asciiTheme="minorHAnsi" w:hAnsiTheme="minorHAnsi"/>
        </w:rPr>
        <w:t xml:space="preserve">uperintendent to provide a summary of any critical violations that may warrant immediate action. </w:t>
      </w:r>
    </w:p>
    <w:p w14:paraId="29EA1AD0" w14:textId="22CB4C96" w:rsidR="0073712B" w:rsidRPr="00DD4D37" w:rsidRDefault="0073712B" w:rsidP="009B0828">
      <w:pPr>
        <w:pStyle w:val="ListParagraph"/>
        <w:numPr>
          <w:ilvl w:val="0"/>
          <w:numId w:val="143"/>
        </w:numPr>
        <w:spacing w:after="160" w:line="360" w:lineRule="auto"/>
        <w:rPr>
          <w:rFonts w:asciiTheme="minorHAnsi" w:hAnsiTheme="minorHAnsi"/>
        </w:rPr>
      </w:pPr>
      <w:r w:rsidRPr="00DD4D37">
        <w:rPr>
          <w:rFonts w:asciiTheme="minorHAnsi" w:hAnsiTheme="minorHAnsi"/>
        </w:rPr>
        <w:t xml:space="preserve">Following the meeting with the </w:t>
      </w:r>
      <w:r w:rsidR="00440AEB" w:rsidRPr="00DD4D37">
        <w:rPr>
          <w:rFonts w:asciiTheme="minorHAnsi" w:hAnsiTheme="minorHAnsi"/>
        </w:rPr>
        <w:t>s</w:t>
      </w:r>
      <w:r w:rsidRPr="00DD4D37">
        <w:rPr>
          <w:rFonts w:asciiTheme="minorHAnsi" w:hAnsiTheme="minorHAnsi"/>
        </w:rPr>
        <w:t>uperintendent, the ICA will email the Audit Review Team with a brief summary of the audit.</w:t>
      </w:r>
    </w:p>
    <w:p w14:paraId="0B68F450" w14:textId="51A3443E" w:rsidR="0073712B" w:rsidRPr="00DD4D37" w:rsidRDefault="0073712B" w:rsidP="009B0828">
      <w:pPr>
        <w:pStyle w:val="ListParagraph"/>
        <w:numPr>
          <w:ilvl w:val="0"/>
          <w:numId w:val="143"/>
        </w:numPr>
        <w:spacing w:after="160" w:line="360" w:lineRule="auto"/>
        <w:rPr>
          <w:rFonts w:asciiTheme="minorHAnsi" w:hAnsiTheme="minorHAnsi"/>
        </w:rPr>
      </w:pPr>
      <w:r w:rsidRPr="00DD4D37">
        <w:rPr>
          <w:rFonts w:asciiTheme="minorHAnsi" w:hAnsiTheme="minorHAnsi"/>
        </w:rPr>
        <w:t xml:space="preserve">The Facility Group Supervisor will meet with the </w:t>
      </w:r>
      <w:r w:rsidR="00440AEB" w:rsidRPr="00DD4D37">
        <w:rPr>
          <w:rFonts w:asciiTheme="minorHAnsi" w:hAnsiTheme="minorHAnsi"/>
        </w:rPr>
        <w:t>s</w:t>
      </w:r>
      <w:r w:rsidRPr="00DD4D37">
        <w:rPr>
          <w:rFonts w:asciiTheme="minorHAnsi" w:hAnsiTheme="minorHAnsi"/>
        </w:rPr>
        <w:t>uperintendent to discuss immediate actions needed to address issues critical to infection control</w:t>
      </w:r>
    </w:p>
    <w:p w14:paraId="47656636" w14:textId="1DD3098B" w:rsidR="0073712B" w:rsidRPr="00DD4D37" w:rsidRDefault="0073712B" w:rsidP="009B0828">
      <w:pPr>
        <w:pStyle w:val="ListParagraph"/>
        <w:numPr>
          <w:ilvl w:val="0"/>
          <w:numId w:val="143"/>
        </w:numPr>
        <w:spacing w:after="160" w:line="360" w:lineRule="auto"/>
        <w:rPr>
          <w:rFonts w:asciiTheme="minorHAnsi" w:hAnsiTheme="minorHAnsi"/>
        </w:rPr>
      </w:pPr>
      <w:r w:rsidRPr="00DD4D37">
        <w:rPr>
          <w:rFonts w:asciiTheme="minorHAnsi" w:hAnsiTheme="minorHAnsi"/>
        </w:rPr>
        <w:t>The ICA will conduct a video audit of relevant practices.</w:t>
      </w:r>
    </w:p>
    <w:p w14:paraId="01A8CD63" w14:textId="18444C15" w:rsidR="0073712B" w:rsidRPr="00DD4D37" w:rsidRDefault="0073712B" w:rsidP="009B0828">
      <w:pPr>
        <w:pStyle w:val="ListParagraph"/>
        <w:numPr>
          <w:ilvl w:val="0"/>
          <w:numId w:val="143"/>
        </w:numPr>
        <w:spacing w:after="160" w:line="360" w:lineRule="auto"/>
        <w:rPr>
          <w:rFonts w:asciiTheme="minorHAnsi" w:hAnsiTheme="minorHAnsi"/>
        </w:rPr>
      </w:pPr>
      <w:r w:rsidRPr="00DD4D37">
        <w:rPr>
          <w:rFonts w:asciiTheme="minorHAnsi" w:hAnsiTheme="minorHAnsi"/>
        </w:rPr>
        <w:t xml:space="preserve">The ICA will send any critical violations found as a result of the video audit to the </w:t>
      </w:r>
      <w:r w:rsidR="00440AEB" w:rsidRPr="00DD4D37">
        <w:rPr>
          <w:rFonts w:asciiTheme="minorHAnsi" w:hAnsiTheme="minorHAnsi"/>
        </w:rPr>
        <w:t>s</w:t>
      </w:r>
      <w:r w:rsidRPr="00DD4D37">
        <w:rPr>
          <w:rFonts w:asciiTheme="minorHAnsi" w:hAnsiTheme="minorHAnsi"/>
        </w:rPr>
        <w:t xml:space="preserve">uperintendent and the Audit Review Team. </w:t>
      </w:r>
    </w:p>
    <w:p w14:paraId="13879060" w14:textId="6E7FECD1" w:rsidR="0073712B" w:rsidRPr="00DD4D37" w:rsidRDefault="0073712B" w:rsidP="009B0828">
      <w:pPr>
        <w:pStyle w:val="ListParagraph"/>
        <w:numPr>
          <w:ilvl w:val="0"/>
          <w:numId w:val="143"/>
        </w:numPr>
        <w:spacing w:after="160" w:line="360" w:lineRule="auto"/>
        <w:rPr>
          <w:rFonts w:asciiTheme="minorHAnsi" w:hAnsiTheme="minorHAnsi"/>
        </w:rPr>
      </w:pPr>
      <w:r w:rsidRPr="00DD4D37">
        <w:rPr>
          <w:rFonts w:asciiTheme="minorHAnsi" w:hAnsiTheme="minorHAnsi"/>
        </w:rPr>
        <w:t xml:space="preserve">The Facility Group Supervisor will meet with the </w:t>
      </w:r>
      <w:r w:rsidR="00440AEB" w:rsidRPr="00DD4D37">
        <w:rPr>
          <w:rFonts w:asciiTheme="minorHAnsi" w:hAnsiTheme="minorHAnsi"/>
        </w:rPr>
        <w:t>s</w:t>
      </w:r>
      <w:r w:rsidRPr="00DD4D37">
        <w:rPr>
          <w:rFonts w:asciiTheme="minorHAnsi" w:hAnsiTheme="minorHAnsi"/>
        </w:rPr>
        <w:t xml:space="preserve">uperintendent to discuss immediate actions needed to address issues critical to infection control which was observed </w:t>
      </w:r>
      <w:r w:rsidR="00382A2F" w:rsidRPr="00DD4D37">
        <w:rPr>
          <w:rFonts w:asciiTheme="minorHAnsi" w:hAnsiTheme="minorHAnsi"/>
        </w:rPr>
        <w:t xml:space="preserve">during </w:t>
      </w:r>
      <w:r w:rsidRPr="00DD4D37">
        <w:rPr>
          <w:rFonts w:asciiTheme="minorHAnsi" w:hAnsiTheme="minorHAnsi"/>
        </w:rPr>
        <w:t>the video audit.</w:t>
      </w:r>
    </w:p>
    <w:p w14:paraId="7BB28279" w14:textId="53D2204C" w:rsidR="0073712B" w:rsidRPr="00DD4D37" w:rsidRDefault="0073712B" w:rsidP="009B0828">
      <w:pPr>
        <w:pStyle w:val="ListParagraph"/>
        <w:numPr>
          <w:ilvl w:val="0"/>
          <w:numId w:val="143"/>
        </w:numPr>
        <w:spacing w:after="160" w:line="360" w:lineRule="auto"/>
        <w:rPr>
          <w:rFonts w:asciiTheme="minorHAnsi" w:hAnsiTheme="minorHAnsi"/>
        </w:rPr>
      </w:pPr>
      <w:bookmarkStart w:id="146" w:name="_Hlk52362240"/>
      <w:r w:rsidRPr="00DD4D37">
        <w:rPr>
          <w:rFonts w:asciiTheme="minorHAnsi" w:hAnsiTheme="minorHAnsi"/>
        </w:rPr>
        <w:t>The ICA will prepare a formal audit report and submit to the Commissioner with copies to the Audit Review Team.</w:t>
      </w:r>
    </w:p>
    <w:p w14:paraId="3D62AD9C" w14:textId="75A71B39" w:rsidR="0073712B" w:rsidRPr="00DD4D37" w:rsidRDefault="009B06E9" w:rsidP="009B0828">
      <w:pPr>
        <w:pStyle w:val="ListParagraph"/>
        <w:numPr>
          <w:ilvl w:val="0"/>
          <w:numId w:val="143"/>
        </w:numPr>
        <w:spacing w:after="160" w:line="360" w:lineRule="auto"/>
        <w:rPr>
          <w:rFonts w:asciiTheme="minorHAnsi" w:hAnsiTheme="minorHAnsi"/>
        </w:rPr>
      </w:pPr>
      <w:r w:rsidRPr="00DD4D37">
        <w:rPr>
          <w:rFonts w:asciiTheme="minorHAnsi" w:hAnsiTheme="minorHAnsi"/>
        </w:rPr>
        <w:t xml:space="preserve">48 hours after the </w:t>
      </w:r>
      <w:r w:rsidR="00440AEB" w:rsidRPr="00DD4D37">
        <w:rPr>
          <w:rFonts w:asciiTheme="minorHAnsi" w:hAnsiTheme="minorHAnsi"/>
        </w:rPr>
        <w:t>s</w:t>
      </w:r>
      <w:r w:rsidRPr="00DD4D37">
        <w:rPr>
          <w:rFonts w:asciiTheme="minorHAnsi" w:hAnsiTheme="minorHAnsi"/>
        </w:rPr>
        <w:t xml:space="preserve">uperintendent receives the </w:t>
      </w:r>
      <w:r w:rsidR="006F2E1D" w:rsidRPr="00DD4D37">
        <w:rPr>
          <w:rFonts w:asciiTheme="minorHAnsi" w:hAnsiTheme="minorHAnsi"/>
        </w:rPr>
        <w:t>formal audit</w:t>
      </w:r>
      <w:r w:rsidRPr="00DD4D37">
        <w:rPr>
          <w:rFonts w:asciiTheme="minorHAnsi" w:hAnsiTheme="minorHAnsi"/>
        </w:rPr>
        <w:t xml:space="preserve"> </w:t>
      </w:r>
      <w:r w:rsidR="006F2E1D" w:rsidRPr="00DD4D37">
        <w:rPr>
          <w:rFonts w:asciiTheme="minorHAnsi" w:hAnsiTheme="minorHAnsi"/>
        </w:rPr>
        <w:t>r</w:t>
      </w:r>
      <w:r w:rsidRPr="00DD4D37">
        <w:rPr>
          <w:rFonts w:asciiTheme="minorHAnsi" w:hAnsiTheme="minorHAnsi"/>
        </w:rPr>
        <w:t>eport</w:t>
      </w:r>
      <w:r w:rsidR="0073712B" w:rsidRPr="00DD4D37">
        <w:rPr>
          <w:rFonts w:asciiTheme="minorHAnsi" w:hAnsiTheme="minorHAnsi"/>
        </w:rPr>
        <w:t xml:space="preserve">, </w:t>
      </w:r>
      <w:r w:rsidR="007945FE" w:rsidRPr="00DD4D37">
        <w:rPr>
          <w:rFonts w:asciiTheme="minorHAnsi" w:hAnsiTheme="minorHAnsi"/>
        </w:rPr>
        <w:t xml:space="preserve">the </w:t>
      </w:r>
      <w:r w:rsidR="00DD4D37" w:rsidRPr="008200A4">
        <w:rPr>
          <w:rFonts w:asciiTheme="minorHAnsi" w:hAnsiTheme="minorHAnsi"/>
        </w:rPr>
        <w:t>superintendent</w:t>
      </w:r>
      <w:r w:rsidR="007945FE" w:rsidRPr="00DD4D37">
        <w:rPr>
          <w:rFonts w:asciiTheme="minorHAnsi" w:hAnsiTheme="minorHAnsi"/>
        </w:rPr>
        <w:t xml:space="preserve"> will submit </w:t>
      </w:r>
      <w:r w:rsidR="0073712B" w:rsidRPr="00DD4D37">
        <w:rPr>
          <w:rFonts w:asciiTheme="minorHAnsi" w:hAnsiTheme="minorHAnsi"/>
        </w:rPr>
        <w:t>a corrective action plan to the Facility Group Supervisor to be shared with the I</w:t>
      </w:r>
      <w:r w:rsidR="006F2E1D" w:rsidRPr="00DD4D37">
        <w:rPr>
          <w:rFonts w:asciiTheme="minorHAnsi" w:hAnsiTheme="minorHAnsi"/>
        </w:rPr>
        <w:t xml:space="preserve">ncident </w:t>
      </w:r>
      <w:r w:rsidR="0073712B" w:rsidRPr="00DD4D37">
        <w:rPr>
          <w:rFonts w:asciiTheme="minorHAnsi" w:hAnsiTheme="minorHAnsi"/>
        </w:rPr>
        <w:t>C</w:t>
      </w:r>
      <w:r w:rsidR="006F2E1D" w:rsidRPr="00DD4D37">
        <w:rPr>
          <w:rFonts w:asciiTheme="minorHAnsi" w:hAnsiTheme="minorHAnsi"/>
        </w:rPr>
        <w:t>ommand</w:t>
      </w:r>
      <w:r w:rsidR="0073712B" w:rsidRPr="00DD4D37">
        <w:rPr>
          <w:rFonts w:asciiTheme="minorHAnsi" w:hAnsiTheme="minorHAnsi"/>
        </w:rPr>
        <w:t xml:space="preserve"> for review and approval.</w:t>
      </w:r>
    </w:p>
    <w:bookmarkEnd w:id="146"/>
    <w:p w14:paraId="7EAE39BF" w14:textId="77777777" w:rsidR="0073712B" w:rsidRPr="00DD4D37" w:rsidRDefault="0073712B" w:rsidP="009B0828">
      <w:pPr>
        <w:pStyle w:val="ListParagraph"/>
        <w:numPr>
          <w:ilvl w:val="0"/>
          <w:numId w:val="143"/>
        </w:numPr>
        <w:spacing w:after="160" w:line="360" w:lineRule="auto"/>
        <w:rPr>
          <w:rFonts w:asciiTheme="minorHAnsi" w:hAnsiTheme="minorHAnsi"/>
        </w:rPr>
      </w:pPr>
      <w:r w:rsidRPr="00DD4D37">
        <w:rPr>
          <w:rFonts w:asciiTheme="minorHAnsi" w:hAnsiTheme="minorHAnsi"/>
        </w:rPr>
        <w:t xml:space="preserve">A follow up audit will take place approximately 2 weeks following approval of the corrective action plan.  </w:t>
      </w:r>
    </w:p>
    <w:p w14:paraId="6A0083CE" w14:textId="77777777" w:rsidR="00C60B09" w:rsidRPr="00460ACA" w:rsidRDefault="00C60B09" w:rsidP="00C60B09">
      <w:pPr>
        <w:pStyle w:val="Heading1"/>
      </w:pPr>
      <w:bookmarkStart w:id="147" w:name="_Toc67662308"/>
      <w:bookmarkEnd w:id="145"/>
      <w:r w:rsidRPr="00460ACA">
        <w:lastRenderedPageBreak/>
        <w:t>Section 18 – Vaccine</w:t>
      </w:r>
      <w:bookmarkEnd w:id="147"/>
    </w:p>
    <w:p w14:paraId="024D3250" w14:textId="2A970525" w:rsidR="00C60B09" w:rsidRDefault="00C60B09" w:rsidP="0029074C">
      <w:pPr>
        <w:pStyle w:val="Heading1"/>
        <w:spacing w:before="0" w:line="360" w:lineRule="auto"/>
        <w:rPr>
          <w:rFonts w:asciiTheme="minorHAnsi" w:hAnsiTheme="minorHAnsi" w:cs="Times New Roman"/>
          <w:color w:val="auto"/>
          <w:sz w:val="24"/>
          <w:szCs w:val="24"/>
        </w:rPr>
      </w:pPr>
      <w:r w:rsidRPr="00460ACA">
        <w:rPr>
          <w:rFonts w:asciiTheme="minorHAnsi" w:hAnsiTheme="minorHAnsi" w:cs="Times New Roman"/>
        </w:rPr>
        <w:t xml:space="preserve"> </w:t>
      </w:r>
      <w:bookmarkStart w:id="148" w:name="_Toc61512268"/>
      <w:bookmarkStart w:id="149" w:name="_Toc67662309"/>
      <w:r w:rsidRPr="00460ACA">
        <w:rPr>
          <w:rFonts w:asciiTheme="minorHAnsi" w:hAnsiTheme="minorHAnsi" w:cs="Times New Roman"/>
          <w:color w:val="auto"/>
          <w:sz w:val="24"/>
          <w:szCs w:val="24"/>
        </w:rPr>
        <w:t xml:space="preserve">Updates on vaccines will be provided </w:t>
      </w:r>
      <w:r w:rsidR="00CB16CD" w:rsidRPr="00460ACA">
        <w:rPr>
          <w:rFonts w:asciiTheme="minorHAnsi" w:hAnsiTheme="minorHAnsi" w:cs="Times New Roman"/>
          <w:color w:val="auto"/>
          <w:sz w:val="24"/>
          <w:szCs w:val="24"/>
        </w:rPr>
        <w:t xml:space="preserve">as soon as they are </w:t>
      </w:r>
      <w:r w:rsidRPr="00460ACA">
        <w:rPr>
          <w:rFonts w:asciiTheme="minorHAnsi" w:hAnsiTheme="minorHAnsi" w:cs="Times New Roman"/>
          <w:color w:val="auto"/>
          <w:sz w:val="24"/>
          <w:szCs w:val="24"/>
        </w:rPr>
        <w:t>available</w:t>
      </w:r>
      <w:r w:rsidR="0029074C">
        <w:rPr>
          <w:rFonts w:asciiTheme="minorHAnsi" w:hAnsiTheme="minorHAnsi" w:cs="Times New Roman"/>
          <w:color w:val="auto"/>
          <w:sz w:val="24"/>
          <w:szCs w:val="24"/>
        </w:rPr>
        <w:t xml:space="preserve">. </w:t>
      </w:r>
      <w:proofErr w:type="gramStart"/>
      <w:r w:rsidR="00CB16CD" w:rsidRPr="00460ACA">
        <w:rPr>
          <w:rFonts w:asciiTheme="minorHAnsi" w:hAnsiTheme="minorHAnsi" w:cs="Times New Roman"/>
          <w:color w:val="auto"/>
          <w:sz w:val="24"/>
          <w:szCs w:val="24"/>
        </w:rPr>
        <w:t>At this time</w:t>
      </w:r>
      <w:proofErr w:type="gramEnd"/>
      <w:r w:rsidR="00CB16CD" w:rsidRPr="00460ACA">
        <w:rPr>
          <w:rFonts w:asciiTheme="minorHAnsi" w:hAnsiTheme="minorHAnsi" w:cs="Times New Roman"/>
          <w:color w:val="auto"/>
          <w:sz w:val="24"/>
          <w:szCs w:val="24"/>
        </w:rPr>
        <w:t>, c</w:t>
      </w:r>
      <w:r w:rsidRPr="00460ACA">
        <w:rPr>
          <w:rFonts w:asciiTheme="minorHAnsi" w:hAnsiTheme="minorHAnsi" w:cs="Times New Roman"/>
          <w:color w:val="auto"/>
          <w:sz w:val="24"/>
          <w:szCs w:val="24"/>
        </w:rPr>
        <w:t>urrent CDC guidelines do not recommend any adjustments to the current mitigation strategies</w:t>
      </w:r>
      <w:r w:rsidR="00E140F9" w:rsidRPr="00460ACA">
        <w:rPr>
          <w:rFonts w:asciiTheme="minorHAnsi" w:hAnsiTheme="minorHAnsi" w:cs="Times New Roman"/>
          <w:color w:val="auto"/>
          <w:sz w:val="24"/>
          <w:szCs w:val="24"/>
        </w:rPr>
        <w:t xml:space="preserve"> which includes surveillance testing for COVID19</w:t>
      </w:r>
      <w:r w:rsidRPr="00460ACA">
        <w:rPr>
          <w:rFonts w:asciiTheme="minorHAnsi" w:hAnsiTheme="minorHAnsi" w:cs="Times New Roman"/>
          <w:color w:val="auto"/>
          <w:sz w:val="24"/>
          <w:szCs w:val="24"/>
        </w:rPr>
        <w:t>.</w:t>
      </w:r>
      <w:bookmarkEnd w:id="148"/>
      <w:bookmarkEnd w:id="149"/>
      <w:r w:rsidRPr="00460ACA">
        <w:rPr>
          <w:rFonts w:asciiTheme="minorHAnsi" w:hAnsiTheme="minorHAnsi" w:cs="Times New Roman"/>
          <w:color w:val="auto"/>
          <w:sz w:val="24"/>
          <w:szCs w:val="24"/>
        </w:rPr>
        <w:t xml:space="preserve"> </w:t>
      </w:r>
    </w:p>
    <w:p w14:paraId="37892A5C" w14:textId="2FCD5E63" w:rsidR="0029074C" w:rsidRDefault="0029074C" w:rsidP="0029074C">
      <w:pPr>
        <w:pStyle w:val="ListParagraph"/>
        <w:numPr>
          <w:ilvl w:val="0"/>
          <w:numId w:val="167"/>
        </w:numPr>
      </w:pPr>
      <w:r w:rsidRPr="00CC71FD">
        <w:t xml:space="preserve">Vaccines are currently being administered to </w:t>
      </w:r>
      <w:r w:rsidRPr="00E74145">
        <w:t xml:space="preserve">inmates </w:t>
      </w:r>
      <w:r w:rsidR="00CC71FD" w:rsidRPr="00E74145">
        <w:t xml:space="preserve">and staff </w:t>
      </w:r>
      <w:r w:rsidRPr="00E74145">
        <w:t>pursuant</w:t>
      </w:r>
      <w:r w:rsidRPr="00CC71FD">
        <w:t xml:space="preserve"> to the guidelines outlined by the State of Vermont vaccination distribution plan. </w:t>
      </w:r>
    </w:p>
    <w:p w14:paraId="74AAC218" w14:textId="177C0FDD" w:rsidR="003024BB" w:rsidRPr="003024BB" w:rsidRDefault="003024BB" w:rsidP="0029074C">
      <w:pPr>
        <w:pStyle w:val="ListParagraph"/>
        <w:numPr>
          <w:ilvl w:val="0"/>
          <w:numId w:val="167"/>
        </w:numPr>
        <w:rPr>
          <w:highlight w:val="yellow"/>
        </w:rPr>
      </w:pPr>
      <w:r w:rsidRPr="003024BB">
        <w:rPr>
          <w:highlight w:val="yellow"/>
        </w:rPr>
        <w:t xml:space="preserve">Vital Core staff will be asking at intake </w:t>
      </w:r>
      <w:r w:rsidR="009A0A19">
        <w:rPr>
          <w:highlight w:val="yellow"/>
        </w:rPr>
        <w:t>i</w:t>
      </w:r>
      <w:r w:rsidRPr="003024BB">
        <w:rPr>
          <w:highlight w:val="yellow"/>
        </w:rPr>
        <w:t>f inmates have been vaccinated.</w:t>
      </w:r>
    </w:p>
    <w:p w14:paraId="53E4DFDE" w14:textId="650FD9AE" w:rsidR="003024BB" w:rsidRPr="003024BB" w:rsidRDefault="003024BB" w:rsidP="0029074C">
      <w:pPr>
        <w:pStyle w:val="ListParagraph"/>
        <w:numPr>
          <w:ilvl w:val="0"/>
          <w:numId w:val="167"/>
        </w:numPr>
        <w:rPr>
          <w:highlight w:val="yellow"/>
        </w:rPr>
      </w:pPr>
      <w:r w:rsidRPr="003024BB">
        <w:rPr>
          <w:highlight w:val="yellow"/>
        </w:rPr>
        <w:t xml:space="preserve">The Vermont Vaccination Registry will be consulted for all intakes. </w:t>
      </w:r>
    </w:p>
    <w:p w14:paraId="2C1ECF3D" w14:textId="0D796223" w:rsidR="003024BB" w:rsidRPr="003024BB" w:rsidRDefault="003024BB" w:rsidP="0029074C">
      <w:pPr>
        <w:pStyle w:val="ListParagraph"/>
        <w:numPr>
          <w:ilvl w:val="0"/>
          <w:numId w:val="167"/>
        </w:numPr>
        <w:rPr>
          <w:highlight w:val="yellow"/>
        </w:rPr>
      </w:pPr>
      <w:r w:rsidRPr="003024BB">
        <w:rPr>
          <w:highlight w:val="yellow"/>
        </w:rPr>
        <w:t>The name an</w:t>
      </w:r>
      <w:r w:rsidR="00672AEC">
        <w:rPr>
          <w:highlight w:val="yellow"/>
        </w:rPr>
        <w:t>d</w:t>
      </w:r>
      <w:r w:rsidRPr="003024BB">
        <w:rPr>
          <w:highlight w:val="yellow"/>
        </w:rPr>
        <w:t xml:space="preserve"> date of vaccines will be noted in the E</w:t>
      </w:r>
      <w:r w:rsidR="009A0A19">
        <w:rPr>
          <w:highlight w:val="yellow"/>
        </w:rPr>
        <w:t>H</w:t>
      </w:r>
      <w:r w:rsidRPr="003024BB">
        <w:rPr>
          <w:highlight w:val="yellow"/>
        </w:rPr>
        <w:t xml:space="preserve">R as well as OMS. </w:t>
      </w:r>
    </w:p>
    <w:p w14:paraId="4E50801D" w14:textId="57A99011" w:rsidR="003024BB" w:rsidRPr="003024BB" w:rsidRDefault="003024BB" w:rsidP="0029074C">
      <w:pPr>
        <w:pStyle w:val="ListParagraph"/>
        <w:numPr>
          <w:ilvl w:val="0"/>
          <w:numId w:val="167"/>
        </w:numPr>
        <w:rPr>
          <w:highlight w:val="yellow"/>
        </w:rPr>
      </w:pPr>
      <w:r w:rsidRPr="003024BB">
        <w:rPr>
          <w:highlight w:val="yellow"/>
        </w:rPr>
        <w:t xml:space="preserve">If no record of vaccine exists, that will also be noted. </w:t>
      </w:r>
    </w:p>
    <w:p w14:paraId="528A420C" w14:textId="77777777" w:rsidR="0029074C" w:rsidRPr="003024BB" w:rsidRDefault="0029074C" w:rsidP="0031433B">
      <w:pPr>
        <w:pStyle w:val="ListParagraph"/>
        <w:ind w:left="772"/>
        <w:rPr>
          <w:highlight w:val="yellow"/>
        </w:rPr>
      </w:pPr>
    </w:p>
    <w:p w14:paraId="4A3E94CD" w14:textId="2BDD22AA" w:rsidR="0029074C" w:rsidRPr="0029074C" w:rsidRDefault="0029074C" w:rsidP="0029074C"/>
    <w:p w14:paraId="775DE30B" w14:textId="77777777" w:rsidR="0029074C" w:rsidRPr="0029074C" w:rsidRDefault="0029074C" w:rsidP="0029074C"/>
    <w:p w14:paraId="0FC05D13" w14:textId="77777777" w:rsidR="0073712B" w:rsidRPr="0073712B" w:rsidRDefault="0073712B" w:rsidP="0073712B">
      <w:pPr>
        <w:spacing w:after="0" w:line="360" w:lineRule="auto"/>
        <w:rPr>
          <w:rFonts w:asciiTheme="minorHAnsi" w:hAnsiTheme="minorHAnsi"/>
        </w:rPr>
      </w:pPr>
    </w:p>
    <w:p w14:paraId="3EAA7B50" w14:textId="77777777" w:rsidR="00E9754F" w:rsidRPr="000D33BB" w:rsidRDefault="005163E3" w:rsidP="000B3E41">
      <w:pPr>
        <w:pStyle w:val="Heading1"/>
        <w:spacing w:before="0" w:line="360" w:lineRule="auto"/>
        <w:rPr>
          <w:rFonts w:asciiTheme="minorHAnsi" w:hAnsiTheme="minorHAnsi" w:cs="Times New Roman"/>
          <w:sz w:val="20"/>
          <w:szCs w:val="20"/>
        </w:rPr>
      </w:pPr>
      <w:bookmarkStart w:id="150" w:name="2et92p0" w:colFirst="0" w:colLast="0"/>
      <w:bookmarkStart w:id="151" w:name="_tyjcwt" w:colFirst="0" w:colLast="0"/>
      <w:bookmarkStart w:id="152" w:name="_Attachment_1._"/>
      <w:bookmarkStart w:id="153" w:name="_Toc67662310"/>
      <w:bookmarkStart w:id="154" w:name="_Hlk50467628"/>
      <w:bookmarkEnd w:id="150"/>
      <w:bookmarkEnd w:id="151"/>
      <w:bookmarkEnd w:id="152"/>
      <w:r w:rsidRPr="000D33BB">
        <w:rPr>
          <w:rFonts w:asciiTheme="minorHAnsi" w:hAnsiTheme="minorHAnsi" w:cs="Times New Roman"/>
          <w:sz w:val="20"/>
          <w:szCs w:val="20"/>
        </w:rPr>
        <w:t>Attachment 1.  COVID-19 New Intake Screening Form</w:t>
      </w:r>
      <w:bookmarkEnd w:id="153"/>
    </w:p>
    <w:p w14:paraId="2D497CD6" w14:textId="77777777" w:rsidR="00E9754F" w:rsidRPr="000D33BB" w:rsidRDefault="00E9754F" w:rsidP="000B3E41">
      <w:pPr>
        <w:pStyle w:val="Heading2"/>
        <w:spacing w:before="0" w:line="360" w:lineRule="auto"/>
        <w:rPr>
          <w:rFonts w:asciiTheme="minorHAnsi" w:eastAsia="Calibri" w:hAnsiTheme="minorHAnsi" w:cs="Times New Roman"/>
          <w:sz w:val="20"/>
          <w:szCs w:val="20"/>
        </w:rPr>
      </w:pPr>
    </w:p>
    <w:tbl>
      <w:tblPr>
        <w:tblW w:w="9630" w:type="dxa"/>
        <w:tblInd w:w="3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168"/>
        <w:gridCol w:w="7292"/>
        <w:gridCol w:w="1170"/>
      </w:tblGrid>
      <w:tr w:rsidR="00E9754F" w:rsidRPr="000D33BB" w14:paraId="624112D4" w14:textId="77777777" w:rsidTr="00A14183">
        <w:trPr>
          <w:trHeight w:val="1902"/>
        </w:trPr>
        <w:tc>
          <w:tcPr>
            <w:tcW w:w="8460" w:type="dxa"/>
            <w:gridSpan w:val="2"/>
            <w:tcBorders>
              <w:top w:val="single" w:sz="24" w:space="0" w:color="000000" w:themeColor="text1"/>
              <w:left w:val="single" w:sz="24" w:space="0" w:color="000000" w:themeColor="text1"/>
            </w:tcBorders>
            <w:shd w:val="clear" w:color="auto" w:fill="FFFFFF" w:themeFill="background1"/>
          </w:tcPr>
          <w:p w14:paraId="7D55735F" w14:textId="5AFBB442" w:rsidR="00E9754F" w:rsidRPr="000D33BB" w:rsidRDefault="3E2B0782" w:rsidP="000B3E41">
            <w:pPr>
              <w:spacing w:after="0" w:line="360" w:lineRule="auto"/>
              <w:ind w:left="406" w:hanging="406"/>
              <w:rPr>
                <w:rFonts w:asciiTheme="minorHAnsi" w:hAnsiTheme="minorHAnsi"/>
                <w:b/>
                <w:bCs/>
                <w:sz w:val="20"/>
                <w:szCs w:val="20"/>
              </w:rPr>
            </w:pPr>
            <w:r w:rsidRPr="000D33BB">
              <w:rPr>
                <w:rFonts w:asciiTheme="minorHAnsi" w:hAnsiTheme="minorHAnsi"/>
                <w:b/>
                <w:bCs/>
                <w:sz w:val="20"/>
                <w:szCs w:val="20"/>
              </w:rPr>
              <w:t>1</w:t>
            </w:r>
            <w:r w:rsidR="005163E3" w:rsidRPr="000D33BB">
              <w:rPr>
                <w:rFonts w:asciiTheme="minorHAnsi" w:hAnsiTheme="minorHAnsi"/>
                <w:b/>
                <w:bCs/>
                <w:sz w:val="20"/>
                <w:szCs w:val="20"/>
              </w:rPr>
              <w:t>.</w:t>
            </w:r>
            <w:r w:rsidR="005163E3" w:rsidRPr="000D33BB">
              <w:rPr>
                <w:rFonts w:asciiTheme="minorHAnsi" w:hAnsiTheme="minorHAnsi"/>
                <w:b/>
                <w:sz w:val="20"/>
                <w:szCs w:val="20"/>
              </w:rPr>
              <w:tab/>
            </w:r>
            <w:r w:rsidR="005163E3" w:rsidRPr="000D33BB">
              <w:rPr>
                <w:rFonts w:asciiTheme="minorHAnsi" w:hAnsiTheme="minorHAnsi"/>
                <w:b/>
                <w:bCs/>
                <w:sz w:val="20"/>
                <w:szCs w:val="20"/>
              </w:rPr>
              <w:t>Assess for Signs or Symptoms of Illness</w:t>
            </w:r>
          </w:p>
          <w:p w14:paraId="5237ED16" w14:textId="77777777" w:rsidR="00E9754F" w:rsidRPr="000D33BB" w:rsidRDefault="005163E3" w:rsidP="00040054">
            <w:pPr>
              <w:numPr>
                <w:ilvl w:val="0"/>
                <w:numId w:val="29"/>
              </w:numPr>
              <w:pBdr>
                <w:top w:val="nil"/>
                <w:left w:val="nil"/>
                <w:bottom w:val="nil"/>
                <w:right w:val="nil"/>
                <w:between w:val="nil"/>
              </w:pBdr>
              <w:spacing w:after="0" w:line="360" w:lineRule="auto"/>
              <w:rPr>
                <w:rFonts w:asciiTheme="minorHAnsi" w:hAnsiTheme="minorHAnsi"/>
                <w:color w:val="000000"/>
                <w:sz w:val="20"/>
                <w:szCs w:val="20"/>
              </w:rPr>
            </w:pPr>
            <w:r w:rsidRPr="000D33BB">
              <w:rPr>
                <w:rFonts w:asciiTheme="minorHAnsi" w:hAnsiTheme="minorHAnsi"/>
                <w:color w:val="000000" w:themeColor="text1"/>
                <w:sz w:val="20"/>
                <w:szCs w:val="20"/>
              </w:rPr>
              <w:t>Persons with symptoms of illness or cough should be masked immediately and separated from others.</w:t>
            </w:r>
          </w:p>
          <w:p w14:paraId="37B446B1" w14:textId="77777777" w:rsidR="008C608C" w:rsidRPr="000D33BB" w:rsidRDefault="008C608C" w:rsidP="000B3E41">
            <w:pPr>
              <w:spacing w:after="0" w:line="360" w:lineRule="auto"/>
              <w:ind w:left="806" w:hanging="403"/>
              <w:rPr>
                <w:rFonts w:asciiTheme="minorHAnsi" w:hAnsiTheme="minorHAnsi"/>
                <w:b/>
                <w:bCs/>
                <w:sz w:val="20"/>
                <w:szCs w:val="20"/>
              </w:rPr>
            </w:pPr>
            <w:r w:rsidRPr="000D33BB">
              <w:rPr>
                <w:rFonts w:asciiTheme="minorHAnsi" w:hAnsiTheme="minorHAnsi"/>
                <w:b/>
                <w:bCs/>
                <w:sz w:val="20"/>
                <w:szCs w:val="20"/>
              </w:rPr>
              <w:t>Today, or in the past 24 hours have you had any of the following</w:t>
            </w:r>
          </w:p>
          <w:p w14:paraId="468F3C49" w14:textId="52F5B882" w:rsidR="00E9754F" w:rsidRPr="000D33BB" w:rsidRDefault="008C608C" w:rsidP="000B3E41">
            <w:pPr>
              <w:spacing w:after="0" w:line="360" w:lineRule="auto"/>
              <w:ind w:left="806" w:hanging="403"/>
              <w:rPr>
                <w:rFonts w:asciiTheme="minorHAnsi" w:hAnsiTheme="minorHAnsi"/>
                <w:b/>
                <w:bCs/>
                <w:sz w:val="20"/>
                <w:szCs w:val="20"/>
              </w:rPr>
            </w:pPr>
            <w:r w:rsidRPr="000D33BB">
              <w:rPr>
                <w:rFonts w:asciiTheme="minorHAnsi" w:hAnsiTheme="minorHAnsi"/>
                <w:b/>
                <w:bCs/>
                <w:sz w:val="20"/>
                <w:szCs w:val="20"/>
              </w:rPr>
              <w:t>symptoms?</w:t>
            </w:r>
          </w:p>
        </w:tc>
        <w:tc>
          <w:tcPr>
            <w:tcW w:w="1170" w:type="dxa"/>
            <w:tcBorders>
              <w:top w:val="single" w:sz="4" w:space="0" w:color="000000" w:themeColor="text1"/>
              <w:right w:val="single" w:sz="24" w:space="0" w:color="000000" w:themeColor="text1"/>
            </w:tcBorders>
            <w:shd w:val="clear" w:color="auto" w:fill="FFFFFF" w:themeFill="background1"/>
          </w:tcPr>
          <w:p w14:paraId="00088774" w14:textId="77777777" w:rsidR="00E9754F" w:rsidRPr="000D33BB" w:rsidRDefault="005163E3" w:rsidP="000B3E41">
            <w:pPr>
              <w:spacing w:after="0" w:line="360" w:lineRule="auto"/>
              <w:rPr>
                <w:rFonts w:asciiTheme="minorHAnsi" w:hAnsiTheme="minorHAnsi"/>
                <w:b/>
                <w:bCs/>
                <w:sz w:val="20"/>
                <w:szCs w:val="20"/>
              </w:rPr>
            </w:pPr>
            <w:r w:rsidRPr="000D33BB">
              <w:rPr>
                <w:rFonts w:asciiTheme="minorHAnsi" w:hAnsiTheme="minorHAnsi"/>
                <w:b/>
                <w:bCs/>
                <w:sz w:val="20"/>
                <w:szCs w:val="20"/>
              </w:rPr>
              <w:t xml:space="preserve">Date of Onset: </w:t>
            </w:r>
          </w:p>
        </w:tc>
      </w:tr>
      <w:tr w:rsidR="00E9754F" w:rsidRPr="000D33BB" w14:paraId="2E06874A" w14:textId="77777777" w:rsidTr="359000D6">
        <w:tc>
          <w:tcPr>
            <w:tcW w:w="1168" w:type="dxa"/>
            <w:tcBorders>
              <w:left w:val="single" w:sz="24" w:space="0" w:color="000000" w:themeColor="text1"/>
            </w:tcBorders>
            <w:shd w:val="clear" w:color="auto" w:fill="FFFFFF" w:themeFill="background1"/>
          </w:tcPr>
          <w:p w14:paraId="757C36DD" w14:textId="30418A48" w:rsidR="00E9754F" w:rsidRPr="000D33BB" w:rsidRDefault="00762CA6" w:rsidP="000B3E41">
            <w:pPr>
              <w:spacing w:after="0" w:line="360" w:lineRule="auto"/>
              <w:jc w:val="center"/>
              <w:rPr>
                <w:rFonts w:asciiTheme="minorHAnsi" w:hAnsiTheme="minorHAnsi"/>
                <w:sz w:val="20"/>
                <w:szCs w:val="20"/>
              </w:rPr>
            </w:pPr>
            <w:r w:rsidRPr="000D33BB">
              <w:rPr>
                <w:rFonts w:asciiTheme="minorHAnsi" w:hAnsiTheme="minorHAnsi"/>
                <w:sz w:val="20"/>
                <w:szCs w:val="20"/>
              </w:rPr>
              <w:t>___</w:t>
            </w:r>
            <w:r w:rsidR="005163E3" w:rsidRPr="000D33BB">
              <w:rPr>
                <w:rFonts w:asciiTheme="minorHAnsi" w:hAnsiTheme="minorHAnsi"/>
                <w:sz w:val="20"/>
                <w:szCs w:val="20"/>
              </w:rPr>
              <w:t xml:space="preserve">Yes     </w:t>
            </w:r>
          </w:p>
          <w:p w14:paraId="3951C0AF" w14:textId="2DE78D7D" w:rsidR="00E9754F" w:rsidRPr="000D33BB" w:rsidRDefault="005163E3" w:rsidP="000B3E41">
            <w:pPr>
              <w:spacing w:after="0" w:line="360" w:lineRule="auto"/>
              <w:rPr>
                <w:rFonts w:asciiTheme="minorHAnsi" w:hAnsiTheme="minorHAnsi"/>
                <w:sz w:val="20"/>
                <w:szCs w:val="20"/>
              </w:rPr>
            </w:pPr>
            <w:r w:rsidRPr="000D33BB">
              <w:rPr>
                <w:rFonts w:asciiTheme="minorHAnsi" w:hAnsiTheme="minorHAnsi"/>
                <w:sz w:val="20"/>
                <w:szCs w:val="20"/>
              </w:rPr>
              <w:t xml:space="preserve">   </w:t>
            </w:r>
            <w:r w:rsidR="00762CA6" w:rsidRPr="000D33BB">
              <w:rPr>
                <w:rFonts w:asciiTheme="minorHAnsi" w:hAnsiTheme="minorHAnsi"/>
                <w:sz w:val="20"/>
                <w:szCs w:val="20"/>
              </w:rPr>
              <w:t>___</w:t>
            </w:r>
            <w:r w:rsidRPr="000D33BB">
              <w:rPr>
                <w:rFonts w:asciiTheme="minorHAnsi" w:hAnsiTheme="minorHAnsi"/>
                <w:sz w:val="20"/>
                <w:szCs w:val="20"/>
              </w:rPr>
              <w:t>No</w:t>
            </w:r>
          </w:p>
        </w:tc>
        <w:tc>
          <w:tcPr>
            <w:tcW w:w="7292" w:type="dxa"/>
          </w:tcPr>
          <w:p w14:paraId="1059D1EB" w14:textId="775F463C" w:rsidR="00E9754F" w:rsidRPr="000D33BB" w:rsidRDefault="005163E3" w:rsidP="000B3E41">
            <w:pPr>
              <w:spacing w:after="0" w:line="360" w:lineRule="auto"/>
              <w:rPr>
                <w:rFonts w:asciiTheme="minorHAnsi" w:hAnsiTheme="minorHAnsi"/>
                <w:b/>
                <w:bCs/>
                <w:sz w:val="20"/>
                <w:szCs w:val="20"/>
              </w:rPr>
            </w:pPr>
            <w:r w:rsidRPr="000D33BB">
              <w:rPr>
                <w:rFonts w:asciiTheme="minorHAnsi" w:hAnsiTheme="minorHAnsi"/>
                <w:b/>
                <w:bCs/>
                <w:sz w:val="20"/>
                <w:szCs w:val="20"/>
              </w:rPr>
              <w:t xml:space="preserve">Fever </w:t>
            </w:r>
            <w:r w:rsidRPr="00165E24">
              <w:rPr>
                <w:rFonts w:asciiTheme="minorHAnsi" w:hAnsiTheme="minorHAnsi"/>
                <w:b/>
                <w:bCs/>
                <w:sz w:val="20"/>
                <w:szCs w:val="20"/>
              </w:rPr>
              <w:t>(100.</w:t>
            </w:r>
            <w:r w:rsidR="00DF0F84" w:rsidRPr="00165E24">
              <w:rPr>
                <w:rFonts w:asciiTheme="minorHAnsi" w:hAnsiTheme="minorHAnsi"/>
                <w:b/>
                <w:bCs/>
                <w:sz w:val="20"/>
                <w:szCs w:val="20"/>
              </w:rPr>
              <w:t>4</w:t>
            </w:r>
            <w:proofErr w:type="gramStart"/>
            <w:r w:rsidRPr="000D33BB">
              <w:rPr>
                <w:rFonts w:asciiTheme="minorHAnsi" w:hAnsiTheme="minorHAnsi"/>
                <w:b/>
                <w:bCs/>
                <w:sz w:val="20"/>
                <w:szCs w:val="20"/>
              </w:rPr>
              <w:t>℉)  /</w:t>
            </w:r>
            <w:proofErr w:type="gramEnd"/>
            <w:r w:rsidRPr="000D33BB">
              <w:rPr>
                <w:rFonts w:asciiTheme="minorHAnsi" w:hAnsiTheme="minorHAnsi"/>
                <w:b/>
                <w:bCs/>
                <w:sz w:val="20"/>
                <w:szCs w:val="20"/>
              </w:rPr>
              <w:t>/</w:t>
            </w:r>
            <w:r w:rsidRPr="000D33BB">
              <w:rPr>
                <w:rFonts w:asciiTheme="minorHAnsi" w:hAnsiTheme="minorHAnsi"/>
                <w:i/>
                <w:iCs/>
                <w:sz w:val="20"/>
                <w:szCs w:val="20"/>
              </w:rPr>
              <w:t xml:space="preserve">  </w:t>
            </w:r>
            <w:r w:rsidRPr="000D33BB">
              <w:rPr>
                <w:rFonts w:asciiTheme="minorHAnsi" w:hAnsiTheme="minorHAnsi"/>
                <w:b/>
                <w:bCs/>
                <w:sz w:val="20"/>
                <w:szCs w:val="20"/>
              </w:rPr>
              <w:t xml:space="preserve">Record temperature: </w:t>
            </w:r>
            <w:r w:rsidRPr="000D33BB">
              <w:rPr>
                <w:rFonts w:asciiTheme="minorHAnsi" w:hAnsiTheme="minorHAnsi"/>
                <w:b/>
                <w:bCs/>
                <w:sz w:val="20"/>
                <w:szCs w:val="20"/>
                <w:u w:val="single"/>
              </w:rPr>
              <w:t xml:space="preserve">   </w:t>
            </w:r>
            <w:r w:rsidR="00AC5181" w:rsidRPr="000D33BB">
              <w:rPr>
                <w:rFonts w:asciiTheme="minorHAnsi" w:hAnsiTheme="minorHAnsi"/>
                <w:b/>
                <w:bCs/>
                <w:sz w:val="20"/>
                <w:szCs w:val="20"/>
                <w:u w:val="single"/>
              </w:rPr>
              <w:t xml:space="preserve">  </w:t>
            </w:r>
            <w:r w:rsidRPr="000D33BB">
              <w:rPr>
                <w:rFonts w:asciiTheme="minorHAnsi" w:hAnsiTheme="minorHAnsi"/>
                <w:b/>
                <w:bCs/>
                <w:sz w:val="20"/>
                <w:szCs w:val="20"/>
                <w:u w:val="single"/>
              </w:rPr>
              <w:t>℉/    ℃</w:t>
            </w:r>
            <w:r w:rsidRPr="000D33BB">
              <w:rPr>
                <w:rFonts w:asciiTheme="minorHAnsi" w:hAnsiTheme="minorHAnsi"/>
                <w:i/>
                <w:iCs/>
                <w:sz w:val="20"/>
                <w:szCs w:val="20"/>
              </w:rPr>
              <w:t xml:space="preserve"> </w:t>
            </w:r>
            <w:r w:rsidR="007E547F" w:rsidRPr="000D33BB">
              <w:rPr>
                <w:rFonts w:asciiTheme="minorHAnsi" w:hAnsiTheme="minorHAnsi"/>
                <w:b/>
                <w:bCs/>
                <w:sz w:val="20"/>
                <w:szCs w:val="20"/>
              </w:rPr>
              <w:t xml:space="preserve"> or felt feverish</w:t>
            </w:r>
          </w:p>
        </w:tc>
        <w:tc>
          <w:tcPr>
            <w:tcW w:w="1170" w:type="dxa"/>
            <w:tcBorders>
              <w:right w:val="single" w:sz="24" w:space="0" w:color="000000" w:themeColor="text1"/>
            </w:tcBorders>
          </w:tcPr>
          <w:p w14:paraId="60D6DDC4" w14:textId="77777777" w:rsidR="00E9754F" w:rsidRPr="000D33BB" w:rsidRDefault="00E9754F" w:rsidP="000B3E41">
            <w:pPr>
              <w:pBdr>
                <w:top w:val="nil"/>
                <w:left w:val="nil"/>
                <w:bottom w:val="nil"/>
                <w:right w:val="nil"/>
                <w:between w:val="nil"/>
              </w:pBdr>
              <w:spacing w:after="0" w:line="360" w:lineRule="auto"/>
              <w:ind w:left="720" w:hanging="720"/>
              <w:rPr>
                <w:rFonts w:asciiTheme="minorHAnsi" w:hAnsiTheme="minorHAnsi"/>
                <w:b/>
                <w:bCs/>
                <w:color w:val="000000"/>
                <w:sz w:val="20"/>
                <w:szCs w:val="20"/>
              </w:rPr>
            </w:pPr>
          </w:p>
        </w:tc>
      </w:tr>
      <w:tr w:rsidR="00E9754F" w:rsidRPr="000D33BB" w14:paraId="3B52B8B7" w14:textId="77777777" w:rsidTr="359000D6">
        <w:tc>
          <w:tcPr>
            <w:tcW w:w="1168" w:type="dxa"/>
            <w:tcBorders>
              <w:left w:val="single" w:sz="24" w:space="0" w:color="000000" w:themeColor="text1"/>
            </w:tcBorders>
            <w:shd w:val="clear" w:color="auto" w:fill="FFFFFF" w:themeFill="background1"/>
          </w:tcPr>
          <w:p w14:paraId="27A597ED" w14:textId="77777777" w:rsidR="00762CA6" w:rsidRPr="000D33BB" w:rsidRDefault="00762CA6" w:rsidP="000B3E41">
            <w:pPr>
              <w:spacing w:after="0" w:line="360" w:lineRule="auto"/>
              <w:jc w:val="center"/>
              <w:rPr>
                <w:rFonts w:asciiTheme="minorHAnsi" w:hAnsiTheme="minorHAnsi"/>
                <w:sz w:val="20"/>
                <w:szCs w:val="20"/>
              </w:rPr>
            </w:pPr>
            <w:r w:rsidRPr="000D33BB">
              <w:rPr>
                <w:rFonts w:asciiTheme="minorHAnsi" w:hAnsiTheme="minorHAnsi"/>
                <w:sz w:val="20"/>
                <w:szCs w:val="20"/>
              </w:rPr>
              <w:t xml:space="preserve">___Yes     </w:t>
            </w:r>
          </w:p>
          <w:p w14:paraId="2B68BADC" w14:textId="16C21D71" w:rsidR="00E9754F" w:rsidRPr="000D33BB" w:rsidRDefault="00762CA6" w:rsidP="000B3E41">
            <w:pPr>
              <w:spacing w:after="0" w:line="360" w:lineRule="auto"/>
              <w:rPr>
                <w:rFonts w:asciiTheme="minorHAnsi" w:hAnsiTheme="minorHAnsi"/>
                <w:sz w:val="20"/>
                <w:szCs w:val="20"/>
              </w:rPr>
            </w:pPr>
            <w:r w:rsidRPr="000D33BB">
              <w:rPr>
                <w:rFonts w:asciiTheme="minorHAnsi" w:hAnsiTheme="minorHAnsi"/>
                <w:sz w:val="20"/>
                <w:szCs w:val="20"/>
              </w:rPr>
              <w:t xml:space="preserve">   ___No</w:t>
            </w:r>
          </w:p>
        </w:tc>
        <w:tc>
          <w:tcPr>
            <w:tcW w:w="7292" w:type="dxa"/>
          </w:tcPr>
          <w:p w14:paraId="6BD54C02" w14:textId="28DAF18C" w:rsidR="00E9754F" w:rsidRPr="000D33BB" w:rsidRDefault="005163E3" w:rsidP="000B3E41">
            <w:pPr>
              <w:spacing w:after="0" w:line="360" w:lineRule="auto"/>
              <w:rPr>
                <w:rFonts w:asciiTheme="minorHAnsi" w:hAnsiTheme="minorHAnsi"/>
                <w:b/>
                <w:bCs/>
                <w:sz w:val="20"/>
                <w:szCs w:val="20"/>
              </w:rPr>
            </w:pPr>
            <w:r w:rsidRPr="000D33BB">
              <w:rPr>
                <w:rFonts w:asciiTheme="minorHAnsi" w:hAnsiTheme="minorHAnsi"/>
                <w:b/>
                <w:bCs/>
                <w:sz w:val="20"/>
                <w:szCs w:val="20"/>
              </w:rPr>
              <w:t>Cough</w:t>
            </w:r>
            <w:r w:rsidR="00160AE8" w:rsidRPr="000D33BB">
              <w:rPr>
                <w:rFonts w:asciiTheme="minorHAnsi" w:hAnsiTheme="minorHAnsi"/>
                <w:b/>
                <w:bCs/>
                <w:sz w:val="20"/>
                <w:szCs w:val="20"/>
              </w:rPr>
              <w:t xml:space="preserve"> abnormal to you?</w:t>
            </w:r>
          </w:p>
        </w:tc>
        <w:tc>
          <w:tcPr>
            <w:tcW w:w="1170" w:type="dxa"/>
            <w:tcBorders>
              <w:right w:val="single" w:sz="24" w:space="0" w:color="000000" w:themeColor="text1"/>
            </w:tcBorders>
          </w:tcPr>
          <w:p w14:paraId="70D1CA81" w14:textId="77777777" w:rsidR="00E9754F" w:rsidRPr="000D33BB" w:rsidRDefault="00E9754F" w:rsidP="000B3E41">
            <w:pPr>
              <w:pBdr>
                <w:top w:val="nil"/>
                <w:left w:val="nil"/>
                <w:bottom w:val="nil"/>
                <w:right w:val="nil"/>
                <w:between w:val="nil"/>
              </w:pBdr>
              <w:spacing w:after="0" w:line="360" w:lineRule="auto"/>
              <w:ind w:left="720" w:hanging="720"/>
              <w:rPr>
                <w:rFonts w:asciiTheme="minorHAnsi" w:hAnsiTheme="minorHAnsi"/>
                <w:b/>
                <w:bCs/>
                <w:color w:val="000000"/>
                <w:sz w:val="20"/>
                <w:szCs w:val="20"/>
              </w:rPr>
            </w:pPr>
          </w:p>
        </w:tc>
      </w:tr>
      <w:tr w:rsidR="00E9754F" w:rsidRPr="000D33BB" w14:paraId="2FA87F49" w14:textId="77777777" w:rsidTr="359000D6">
        <w:tc>
          <w:tcPr>
            <w:tcW w:w="1168" w:type="dxa"/>
            <w:tcBorders>
              <w:left w:val="single" w:sz="24" w:space="0" w:color="000000" w:themeColor="text1"/>
            </w:tcBorders>
            <w:shd w:val="clear" w:color="auto" w:fill="FFFFFF" w:themeFill="background1"/>
          </w:tcPr>
          <w:p w14:paraId="2C7AA371" w14:textId="77777777" w:rsidR="00762CA6" w:rsidRPr="000D33BB" w:rsidRDefault="00762CA6" w:rsidP="000B3E41">
            <w:pPr>
              <w:spacing w:after="0" w:line="360" w:lineRule="auto"/>
              <w:jc w:val="center"/>
              <w:rPr>
                <w:rFonts w:asciiTheme="minorHAnsi" w:hAnsiTheme="minorHAnsi"/>
                <w:sz w:val="20"/>
                <w:szCs w:val="20"/>
              </w:rPr>
            </w:pPr>
            <w:r w:rsidRPr="000D33BB">
              <w:rPr>
                <w:rFonts w:asciiTheme="minorHAnsi" w:hAnsiTheme="minorHAnsi"/>
                <w:sz w:val="20"/>
                <w:szCs w:val="20"/>
              </w:rPr>
              <w:t xml:space="preserve">___Yes     </w:t>
            </w:r>
          </w:p>
          <w:p w14:paraId="5FACCFAF" w14:textId="77DCDDDF" w:rsidR="00E9754F" w:rsidRPr="000D33BB" w:rsidRDefault="00762CA6" w:rsidP="000B3E41">
            <w:pPr>
              <w:spacing w:after="0" w:line="360" w:lineRule="auto"/>
              <w:rPr>
                <w:rFonts w:asciiTheme="minorHAnsi" w:hAnsiTheme="minorHAnsi"/>
                <w:sz w:val="20"/>
                <w:szCs w:val="20"/>
              </w:rPr>
            </w:pPr>
            <w:r w:rsidRPr="000D33BB">
              <w:rPr>
                <w:rFonts w:asciiTheme="minorHAnsi" w:hAnsiTheme="minorHAnsi"/>
                <w:sz w:val="20"/>
                <w:szCs w:val="20"/>
              </w:rPr>
              <w:t xml:space="preserve">   ___No</w:t>
            </w:r>
          </w:p>
        </w:tc>
        <w:tc>
          <w:tcPr>
            <w:tcW w:w="7292" w:type="dxa"/>
          </w:tcPr>
          <w:p w14:paraId="03A8654A" w14:textId="6F8D30FC" w:rsidR="00E9754F" w:rsidRPr="000D33BB" w:rsidRDefault="005163E3" w:rsidP="000B3E41">
            <w:pPr>
              <w:spacing w:after="0" w:line="360" w:lineRule="auto"/>
              <w:rPr>
                <w:rFonts w:asciiTheme="minorHAnsi" w:hAnsiTheme="minorHAnsi"/>
                <w:b/>
                <w:bCs/>
                <w:sz w:val="20"/>
                <w:szCs w:val="20"/>
              </w:rPr>
            </w:pPr>
            <w:r w:rsidRPr="000D33BB">
              <w:rPr>
                <w:rFonts w:asciiTheme="minorHAnsi" w:hAnsiTheme="minorHAnsi"/>
                <w:b/>
                <w:bCs/>
                <w:sz w:val="20"/>
                <w:szCs w:val="20"/>
              </w:rPr>
              <w:t xml:space="preserve">Shortness of Breath </w:t>
            </w:r>
            <w:r w:rsidR="007E547F" w:rsidRPr="000D33BB">
              <w:rPr>
                <w:rFonts w:asciiTheme="minorHAnsi" w:hAnsiTheme="minorHAnsi"/>
                <w:b/>
                <w:bCs/>
                <w:sz w:val="20"/>
                <w:szCs w:val="20"/>
              </w:rPr>
              <w:t>or Difficulty Breathing</w:t>
            </w:r>
          </w:p>
          <w:p w14:paraId="6E426CE5" w14:textId="77777777" w:rsidR="00E9754F" w:rsidRPr="000D33BB" w:rsidRDefault="00E9754F" w:rsidP="000B3E41">
            <w:pPr>
              <w:spacing w:after="0" w:line="360" w:lineRule="auto"/>
              <w:rPr>
                <w:rFonts w:asciiTheme="minorHAnsi" w:hAnsiTheme="minorHAnsi"/>
                <w:b/>
                <w:bCs/>
                <w:sz w:val="20"/>
                <w:szCs w:val="20"/>
              </w:rPr>
            </w:pPr>
          </w:p>
        </w:tc>
        <w:tc>
          <w:tcPr>
            <w:tcW w:w="1170" w:type="dxa"/>
            <w:tcBorders>
              <w:right w:val="single" w:sz="24" w:space="0" w:color="000000" w:themeColor="text1"/>
            </w:tcBorders>
          </w:tcPr>
          <w:p w14:paraId="0558830F" w14:textId="77777777" w:rsidR="00E9754F" w:rsidRPr="000D33BB" w:rsidRDefault="00E9754F" w:rsidP="000B3E41">
            <w:pPr>
              <w:pBdr>
                <w:top w:val="nil"/>
                <w:left w:val="nil"/>
                <w:bottom w:val="nil"/>
                <w:right w:val="nil"/>
                <w:between w:val="nil"/>
              </w:pBdr>
              <w:spacing w:after="0" w:line="360" w:lineRule="auto"/>
              <w:ind w:left="720" w:hanging="720"/>
              <w:rPr>
                <w:rFonts w:asciiTheme="minorHAnsi" w:hAnsiTheme="minorHAnsi"/>
                <w:b/>
                <w:bCs/>
                <w:color w:val="000000"/>
                <w:sz w:val="20"/>
                <w:szCs w:val="20"/>
              </w:rPr>
            </w:pPr>
          </w:p>
        </w:tc>
      </w:tr>
      <w:tr w:rsidR="00100326" w:rsidRPr="000D33BB" w14:paraId="6B47CA77" w14:textId="77777777" w:rsidTr="359000D6">
        <w:tc>
          <w:tcPr>
            <w:tcW w:w="1168" w:type="dxa"/>
            <w:tcBorders>
              <w:left w:val="single" w:sz="24" w:space="0" w:color="000000" w:themeColor="text1"/>
            </w:tcBorders>
            <w:shd w:val="clear" w:color="auto" w:fill="FFFFFF" w:themeFill="background1"/>
          </w:tcPr>
          <w:p w14:paraId="17DC7038" w14:textId="77777777" w:rsidR="00D55665" w:rsidRPr="000D33BB" w:rsidRDefault="00D55665" w:rsidP="000B3E41">
            <w:pPr>
              <w:spacing w:after="0" w:line="360" w:lineRule="auto"/>
              <w:jc w:val="center"/>
              <w:rPr>
                <w:rFonts w:asciiTheme="minorHAnsi" w:hAnsiTheme="minorHAnsi"/>
                <w:sz w:val="20"/>
                <w:szCs w:val="20"/>
              </w:rPr>
            </w:pPr>
            <w:r w:rsidRPr="000D33BB">
              <w:rPr>
                <w:rFonts w:asciiTheme="minorHAnsi" w:hAnsiTheme="minorHAnsi"/>
                <w:sz w:val="20"/>
                <w:szCs w:val="20"/>
              </w:rPr>
              <w:lastRenderedPageBreak/>
              <w:t xml:space="preserve">___Yes     </w:t>
            </w:r>
          </w:p>
          <w:p w14:paraId="15BC624E" w14:textId="7EC9C15F" w:rsidR="00100326" w:rsidRPr="000D33BB" w:rsidRDefault="00D55665" w:rsidP="000B3E41">
            <w:pPr>
              <w:spacing w:after="0" w:line="360" w:lineRule="auto"/>
              <w:jc w:val="center"/>
              <w:rPr>
                <w:rFonts w:asciiTheme="minorHAnsi" w:hAnsiTheme="minorHAnsi"/>
                <w:sz w:val="20"/>
                <w:szCs w:val="20"/>
              </w:rPr>
            </w:pPr>
            <w:r w:rsidRPr="000D33BB">
              <w:rPr>
                <w:rFonts w:asciiTheme="minorHAnsi" w:hAnsiTheme="minorHAnsi"/>
                <w:sz w:val="20"/>
                <w:szCs w:val="20"/>
              </w:rPr>
              <w:t xml:space="preserve">   ___No</w:t>
            </w:r>
          </w:p>
        </w:tc>
        <w:tc>
          <w:tcPr>
            <w:tcW w:w="7292" w:type="dxa"/>
          </w:tcPr>
          <w:p w14:paraId="77140693" w14:textId="23CAFCF2" w:rsidR="00100326" w:rsidRPr="000D33BB" w:rsidRDefault="00E12F43" w:rsidP="000B3E41">
            <w:pPr>
              <w:spacing w:after="0" w:line="360" w:lineRule="auto"/>
              <w:rPr>
                <w:rFonts w:asciiTheme="minorHAnsi" w:hAnsiTheme="minorHAnsi"/>
                <w:b/>
                <w:bCs/>
                <w:sz w:val="20"/>
                <w:szCs w:val="20"/>
              </w:rPr>
            </w:pPr>
            <w:r w:rsidRPr="000D33BB">
              <w:rPr>
                <w:rFonts w:asciiTheme="minorHAnsi" w:hAnsiTheme="minorHAnsi"/>
                <w:b/>
                <w:bCs/>
                <w:sz w:val="20"/>
                <w:szCs w:val="20"/>
              </w:rPr>
              <w:t>Chills</w:t>
            </w:r>
          </w:p>
        </w:tc>
        <w:tc>
          <w:tcPr>
            <w:tcW w:w="1170" w:type="dxa"/>
            <w:tcBorders>
              <w:right w:val="single" w:sz="24" w:space="0" w:color="000000" w:themeColor="text1"/>
            </w:tcBorders>
          </w:tcPr>
          <w:p w14:paraId="564D371A" w14:textId="77777777" w:rsidR="00100326" w:rsidRPr="000D33BB" w:rsidRDefault="00100326" w:rsidP="000B3E41">
            <w:pPr>
              <w:pBdr>
                <w:top w:val="nil"/>
                <w:left w:val="nil"/>
                <w:bottom w:val="nil"/>
                <w:right w:val="nil"/>
                <w:between w:val="nil"/>
              </w:pBdr>
              <w:spacing w:after="0" w:line="360" w:lineRule="auto"/>
              <w:ind w:left="720" w:hanging="720"/>
              <w:rPr>
                <w:rFonts w:asciiTheme="minorHAnsi" w:hAnsiTheme="minorHAnsi"/>
                <w:b/>
                <w:bCs/>
                <w:color w:val="000000"/>
                <w:sz w:val="20"/>
                <w:szCs w:val="20"/>
              </w:rPr>
            </w:pPr>
          </w:p>
        </w:tc>
      </w:tr>
      <w:tr w:rsidR="00100326" w:rsidRPr="000D33BB" w14:paraId="0B6E0A02" w14:textId="77777777" w:rsidTr="359000D6">
        <w:tc>
          <w:tcPr>
            <w:tcW w:w="1168" w:type="dxa"/>
            <w:tcBorders>
              <w:left w:val="single" w:sz="24" w:space="0" w:color="000000" w:themeColor="text1"/>
            </w:tcBorders>
            <w:shd w:val="clear" w:color="auto" w:fill="FFFFFF" w:themeFill="background1"/>
          </w:tcPr>
          <w:p w14:paraId="62AD4143" w14:textId="77777777" w:rsidR="00D55665" w:rsidRPr="000D33BB" w:rsidRDefault="00D55665" w:rsidP="000B3E41">
            <w:pPr>
              <w:spacing w:after="0" w:line="360" w:lineRule="auto"/>
              <w:jc w:val="center"/>
              <w:rPr>
                <w:rFonts w:asciiTheme="minorHAnsi" w:hAnsiTheme="minorHAnsi"/>
                <w:sz w:val="20"/>
                <w:szCs w:val="20"/>
              </w:rPr>
            </w:pPr>
            <w:r w:rsidRPr="000D33BB">
              <w:rPr>
                <w:rFonts w:asciiTheme="minorHAnsi" w:hAnsiTheme="minorHAnsi"/>
                <w:sz w:val="20"/>
                <w:szCs w:val="20"/>
              </w:rPr>
              <w:t xml:space="preserve">___Yes     </w:t>
            </w:r>
          </w:p>
          <w:p w14:paraId="4BB94EEE" w14:textId="2BAD9590" w:rsidR="00100326" w:rsidRPr="000D33BB" w:rsidRDefault="00D55665" w:rsidP="000B3E41">
            <w:pPr>
              <w:spacing w:after="0" w:line="360" w:lineRule="auto"/>
              <w:jc w:val="center"/>
              <w:rPr>
                <w:rFonts w:asciiTheme="minorHAnsi" w:hAnsiTheme="minorHAnsi"/>
                <w:sz w:val="20"/>
                <w:szCs w:val="20"/>
              </w:rPr>
            </w:pPr>
            <w:r w:rsidRPr="000D33BB">
              <w:rPr>
                <w:rFonts w:asciiTheme="minorHAnsi" w:hAnsiTheme="minorHAnsi"/>
                <w:sz w:val="20"/>
                <w:szCs w:val="20"/>
              </w:rPr>
              <w:t xml:space="preserve">   ___No</w:t>
            </w:r>
          </w:p>
        </w:tc>
        <w:tc>
          <w:tcPr>
            <w:tcW w:w="7292" w:type="dxa"/>
          </w:tcPr>
          <w:p w14:paraId="1F15DA87" w14:textId="4270FF4F" w:rsidR="00100326" w:rsidRPr="000D33BB" w:rsidRDefault="00E12F43" w:rsidP="000B3E41">
            <w:pPr>
              <w:spacing w:after="0" w:line="360" w:lineRule="auto"/>
              <w:rPr>
                <w:rFonts w:asciiTheme="minorHAnsi" w:hAnsiTheme="minorHAnsi"/>
                <w:b/>
                <w:bCs/>
                <w:sz w:val="20"/>
                <w:szCs w:val="20"/>
              </w:rPr>
            </w:pPr>
            <w:r w:rsidRPr="000D33BB">
              <w:rPr>
                <w:rFonts w:asciiTheme="minorHAnsi" w:hAnsiTheme="minorHAnsi"/>
                <w:b/>
                <w:bCs/>
                <w:sz w:val="20"/>
                <w:szCs w:val="20"/>
              </w:rPr>
              <w:t>Muscle Pain</w:t>
            </w:r>
          </w:p>
        </w:tc>
        <w:tc>
          <w:tcPr>
            <w:tcW w:w="1170" w:type="dxa"/>
            <w:tcBorders>
              <w:right w:val="single" w:sz="24" w:space="0" w:color="000000" w:themeColor="text1"/>
            </w:tcBorders>
          </w:tcPr>
          <w:p w14:paraId="246D2D42" w14:textId="77777777" w:rsidR="00100326" w:rsidRPr="000D33BB" w:rsidRDefault="00100326" w:rsidP="000B3E41">
            <w:pPr>
              <w:pBdr>
                <w:top w:val="nil"/>
                <w:left w:val="nil"/>
                <w:bottom w:val="nil"/>
                <w:right w:val="nil"/>
                <w:between w:val="nil"/>
              </w:pBdr>
              <w:spacing w:after="0" w:line="360" w:lineRule="auto"/>
              <w:ind w:left="720" w:hanging="720"/>
              <w:rPr>
                <w:rFonts w:asciiTheme="minorHAnsi" w:hAnsiTheme="minorHAnsi"/>
                <w:b/>
                <w:bCs/>
                <w:color w:val="000000"/>
                <w:sz w:val="20"/>
                <w:szCs w:val="20"/>
              </w:rPr>
            </w:pPr>
          </w:p>
        </w:tc>
      </w:tr>
      <w:tr w:rsidR="00100326" w:rsidRPr="000D33BB" w14:paraId="010A09B5" w14:textId="77777777" w:rsidTr="359000D6">
        <w:tc>
          <w:tcPr>
            <w:tcW w:w="1168" w:type="dxa"/>
            <w:tcBorders>
              <w:left w:val="single" w:sz="24" w:space="0" w:color="000000" w:themeColor="text1"/>
            </w:tcBorders>
            <w:shd w:val="clear" w:color="auto" w:fill="FFFFFF" w:themeFill="background1"/>
          </w:tcPr>
          <w:p w14:paraId="5F7BE8A6" w14:textId="77777777" w:rsidR="00D55665" w:rsidRPr="000D33BB" w:rsidRDefault="00D55665" w:rsidP="000B3E41">
            <w:pPr>
              <w:spacing w:after="0" w:line="360" w:lineRule="auto"/>
              <w:jc w:val="center"/>
              <w:rPr>
                <w:rFonts w:asciiTheme="minorHAnsi" w:hAnsiTheme="minorHAnsi"/>
                <w:sz w:val="20"/>
                <w:szCs w:val="20"/>
              </w:rPr>
            </w:pPr>
            <w:r w:rsidRPr="000D33BB">
              <w:rPr>
                <w:rFonts w:asciiTheme="minorHAnsi" w:hAnsiTheme="minorHAnsi"/>
                <w:sz w:val="20"/>
                <w:szCs w:val="20"/>
              </w:rPr>
              <w:t xml:space="preserve">___Yes     </w:t>
            </w:r>
          </w:p>
          <w:p w14:paraId="2D932A3B" w14:textId="2F991B9F" w:rsidR="00100326" w:rsidRPr="000D33BB" w:rsidRDefault="00D55665" w:rsidP="000B3E41">
            <w:pPr>
              <w:spacing w:after="0" w:line="360" w:lineRule="auto"/>
              <w:jc w:val="center"/>
              <w:rPr>
                <w:rFonts w:asciiTheme="minorHAnsi" w:hAnsiTheme="minorHAnsi"/>
                <w:sz w:val="20"/>
                <w:szCs w:val="20"/>
              </w:rPr>
            </w:pPr>
            <w:r w:rsidRPr="000D33BB">
              <w:rPr>
                <w:rFonts w:asciiTheme="minorHAnsi" w:hAnsiTheme="minorHAnsi"/>
                <w:sz w:val="20"/>
                <w:szCs w:val="20"/>
              </w:rPr>
              <w:t xml:space="preserve">   ___No</w:t>
            </w:r>
          </w:p>
        </w:tc>
        <w:tc>
          <w:tcPr>
            <w:tcW w:w="7292" w:type="dxa"/>
          </w:tcPr>
          <w:p w14:paraId="01C7DF7F" w14:textId="270EEB3E" w:rsidR="00100326" w:rsidRPr="000D33BB" w:rsidRDefault="00E12F43" w:rsidP="000B3E41">
            <w:pPr>
              <w:spacing w:after="0" w:line="360" w:lineRule="auto"/>
              <w:rPr>
                <w:rFonts w:asciiTheme="minorHAnsi" w:hAnsiTheme="minorHAnsi"/>
                <w:b/>
                <w:bCs/>
                <w:sz w:val="20"/>
                <w:szCs w:val="20"/>
              </w:rPr>
            </w:pPr>
            <w:r w:rsidRPr="000D33BB">
              <w:rPr>
                <w:rFonts w:asciiTheme="minorHAnsi" w:hAnsiTheme="minorHAnsi"/>
                <w:b/>
                <w:bCs/>
                <w:sz w:val="20"/>
                <w:szCs w:val="20"/>
              </w:rPr>
              <w:t>Sore Throat</w:t>
            </w:r>
          </w:p>
        </w:tc>
        <w:tc>
          <w:tcPr>
            <w:tcW w:w="1170" w:type="dxa"/>
            <w:tcBorders>
              <w:right w:val="single" w:sz="24" w:space="0" w:color="000000" w:themeColor="text1"/>
            </w:tcBorders>
          </w:tcPr>
          <w:p w14:paraId="6BD5B83E" w14:textId="77777777" w:rsidR="00100326" w:rsidRPr="000D33BB" w:rsidRDefault="00100326" w:rsidP="000B3E41">
            <w:pPr>
              <w:pBdr>
                <w:top w:val="nil"/>
                <w:left w:val="nil"/>
                <w:bottom w:val="nil"/>
                <w:right w:val="nil"/>
                <w:between w:val="nil"/>
              </w:pBdr>
              <w:spacing w:after="0" w:line="360" w:lineRule="auto"/>
              <w:ind w:left="720" w:hanging="720"/>
              <w:rPr>
                <w:rFonts w:asciiTheme="minorHAnsi" w:hAnsiTheme="minorHAnsi"/>
                <w:b/>
                <w:bCs/>
                <w:color w:val="000000"/>
                <w:sz w:val="20"/>
                <w:szCs w:val="20"/>
              </w:rPr>
            </w:pPr>
          </w:p>
        </w:tc>
      </w:tr>
      <w:tr w:rsidR="00D55665" w:rsidRPr="000D33BB" w14:paraId="555CEA61" w14:textId="77777777" w:rsidTr="359000D6">
        <w:tc>
          <w:tcPr>
            <w:tcW w:w="1168" w:type="dxa"/>
            <w:tcBorders>
              <w:left w:val="single" w:sz="24" w:space="0" w:color="000000" w:themeColor="text1"/>
            </w:tcBorders>
            <w:shd w:val="clear" w:color="auto" w:fill="FFFFFF" w:themeFill="background1"/>
          </w:tcPr>
          <w:p w14:paraId="68988119" w14:textId="77777777" w:rsidR="00D55665" w:rsidRPr="000D33BB" w:rsidRDefault="00D55665" w:rsidP="000B3E41">
            <w:pPr>
              <w:spacing w:after="0" w:line="360" w:lineRule="auto"/>
              <w:jc w:val="center"/>
              <w:rPr>
                <w:rFonts w:asciiTheme="minorHAnsi" w:hAnsiTheme="minorHAnsi"/>
                <w:sz w:val="20"/>
                <w:szCs w:val="20"/>
              </w:rPr>
            </w:pPr>
            <w:r w:rsidRPr="000D33BB">
              <w:rPr>
                <w:rFonts w:asciiTheme="minorHAnsi" w:hAnsiTheme="minorHAnsi"/>
                <w:sz w:val="20"/>
                <w:szCs w:val="20"/>
              </w:rPr>
              <w:t xml:space="preserve">___Yes     </w:t>
            </w:r>
          </w:p>
          <w:p w14:paraId="344A8260" w14:textId="3D9D9192" w:rsidR="00D55665" w:rsidRPr="000D33BB" w:rsidRDefault="00D55665" w:rsidP="000B3E41">
            <w:pPr>
              <w:spacing w:after="0" w:line="360" w:lineRule="auto"/>
              <w:jc w:val="center"/>
              <w:rPr>
                <w:rFonts w:asciiTheme="minorHAnsi" w:hAnsiTheme="minorHAnsi"/>
                <w:sz w:val="20"/>
                <w:szCs w:val="20"/>
              </w:rPr>
            </w:pPr>
            <w:r w:rsidRPr="000D33BB">
              <w:rPr>
                <w:rFonts w:asciiTheme="minorHAnsi" w:hAnsiTheme="minorHAnsi"/>
                <w:sz w:val="20"/>
                <w:szCs w:val="20"/>
              </w:rPr>
              <w:t xml:space="preserve">   ___No</w:t>
            </w:r>
          </w:p>
        </w:tc>
        <w:tc>
          <w:tcPr>
            <w:tcW w:w="7292" w:type="dxa"/>
          </w:tcPr>
          <w:p w14:paraId="29786F4C" w14:textId="2E62476B" w:rsidR="00D55665" w:rsidRPr="000D33BB" w:rsidRDefault="00CD0F79" w:rsidP="000B3E41">
            <w:pPr>
              <w:spacing w:after="0" w:line="360" w:lineRule="auto"/>
              <w:rPr>
                <w:rFonts w:asciiTheme="minorHAnsi" w:hAnsiTheme="minorHAnsi"/>
                <w:b/>
                <w:bCs/>
                <w:sz w:val="20"/>
                <w:szCs w:val="20"/>
              </w:rPr>
            </w:pPr>
            <w:r w:rsidRPr="000D33BB">
              <w:rPr>
                <w:rFonts w:asciiTheme="minorHAnsi" w:hAnsiTheme="minorHAnsi"/>
                <w:b/>
                <w:bCs/>
                <w:sz w:val="20"/>
                <w:szCs w:val="20"/>
              </w:rPr>
              <w:t>New Loss of Taste or Smell</w:t>
            </w:r>
          </w:p>
        </w:tc>
        <w:tc>
          <w:tcPr>
            <w:tcW w:w="1170" w:type="dxa"/>
            <w:tcBorders>
              <w:right w:val="single" w:sz="24" w:space="0" w:color="000000" w:themeColor="text1"/>
            </w:tcBorders>
          </w:tcPr>
          <w:p w14:paraId="0C5288F6" w14:textId="77777777" w:rsidR="00D55665" w:rsidRPr="000D33BB" w:rsidRDefault="00D55665" w:rsidP="000B3E41">
            <w:pPr>
              <w:pBdr>
                <w:top w:val="nil"/>
                <w:left w:val="nil"/>
                <w:bottom w:val="nil"/>
                <w:right w:val="nil"/>
                <w:between w:val="nil"/>
              </w:pBdr>
              <w:spacing w:after="0" w:line="360" w:lineRule="auto"/>
              <w:ind w:left="720" w:hanging="720"/>
              <w:rPr>
                <w:rFonts w:asciiTheme="minorHAnsi" w:hAnsiTheme="minorHAnsi"/>
                <w:b/>
                <w:bCs/>
                <w:color w:val="000000"/>
                <w:sz w:val="20"/>
                <w:szCs w:val="20"/>
              </w:rPr>
            </w:pPr>
          </w:p>
        </w:tc>
      </w:tr>
      <w:tr w:rsidR="00A14183" w:rsidRPr="000D33BB" w14:paraId="6DEEBB95" w14:textId="77777777" w:rsidTr="359000D6">
        <w:tc>
          <w:tcPr>
            <w:tcW w:w="1168" w:type="dxa"/>
            <w:tcBorders>
              <w:left w:val="single" w:sz="24" w:space="0" w:color="000000" w:themeColor="text1"/>
            </w:tcBorders>
            <w:shd w:val="clear" w:color="auto" w:fill="FFFFFF" w:themeFill="background1"/>
          </w:tcPr>
          <w:p w14:paraId="65BE71B7" w14:textId="77777777" w:rsidR="00A14183" w:rsidRPr="00DD4D37" w:rsidRDefault="00A14183" w:rsidP="000B3E41">
            <w:pPr>
              <w:spacing w:after="0" w:line="360" w:lineRule="auto"/>
              <w:jc w:val="center"/>
              <w:rPr>
                <w:rFonts w:asciiTheme="minorHAnsi" w:hAnsiTheme="minorHAnsi"/>
                <w:sz w:val="20"/>
                <w:szCs w:val="20"/>
              </w:rPr>
            </w:pPr>
            <w:r w:rsidRPr="00DD4D37">
              <w:rPr>
                <w:rFonts w:asciiTheme="minorHAnsi" w:hAnsiTheme="minorHAnsi"/>
                <w:sz w:val="20"/>
                <w:szCs w:val="20"/>
              </w:rPr>
              <w:t>____yes</w:t>
            </w:r>
          </w:p>
          <w:p w14:paraId="43DBFB99" w14:textId="0FF9ABC3" w:rsidR="00A14183" w:rsidRPr="00DD4D37" w:rsidRDefault="00A14183" w:rsidP="000B3E41">
            <w:pPr>
              <w:spacing w:after="0" w:line="360" w:lineRule="auto"/>
              <w:jc w:val="center"/>
              <w:rPr>
                <w:rFonts w:asciiTheme="minorHAnsi" w:hAnsiTheme="minorHAnsi"/>
                <w:sz w:val="20"/>
                <w:szCs w:val="20"/>
              </w:rPr>
            </w:pPr>
            <w:r w:rsidRPr="00DD4D37">
              <w:rPr>
                <w:rFonts w:asciiTheme="minorHAnsi" w:hAnsiTheme="minorHAnsi"/>
                <w:sz w:val="20"/>
                <w:szCs w:val="20"/>
              </w:rPr>
              <w:t>____No</w:t>
            </w:r>
          </w:p>
        </w:tc>
        <w:tc>
          <w:tcPr>
            <w:tcW w:w="7292" w:type="dxa"/>
          </w:tcPr>
          <w:p w14:paraId="694FE4A9" w14:textId="08A0A775" w:rsidR="00A14183" w:rsidRPr="00DD4D37" w:rsidRDefault="00A14183" w:rsidP="000B3E41">
            <w:pPr>
              <w:spacing w:after="0" w:line="360" w:lineRule="auto"/>
              <w:rPr>
                <w:rFonts w:asciiTheme="minorHAnsi" w:hAnsiTheme="minorHAnsi"/>
                <w:b/>
                <w:bCs/>
                <w:sz w:val="20"/>
                <w:szCs w:val="20"/>
              </w:rPr>
            </w:pPr>
            <w:r w:rsidRPr="00DD4D37">
              <w:rPr>
                <w:rFonts w:asciiTheme="minorHAnsi" w:hAnsiTheme="minorHAnsi"/>
                <w:b/>
                <w:bCs/>
                <w:sz w:val="20"/>
                <w:szCs w:val="20"/>
              </w:rPr>
              <w:t>Fatigue abnormal for you</w:t>
            </w:r>
          </w:p>
        </w:tc>
        <w:tc>
          <w:tcPr>
            <w:tcW w:w="1170" w:type="dxa"/>
            <w:tcBorders>
              <w:right w:val="single" w:sz="24" w:space="0" w:color="000000" w:themeColor="text1"/>
            </w:tcBorders>
          </w:tcPr>
          <w:p w14:paraId="39041D8F" w14:textId="77777777" w:rsidR="00A14183" w:rsidRPr="000D33BB" w:rsidRDefault="00A14183" w:rsidP="000B3E41">
            <w:pPr>
              <w:pBdr>
                <w:top w:val="nil"/>
                <w:left w:val="nil"/>
                <w:bottom w:val="nil"/>
                <w:right w:val="nil"/>
                <w:between w:val="nil"/>
              </w:pBdr>
              <w:spacing w:after="0" w:line="360" w:lineRule="auto"/>
              <w:ind w:left="720" w:hanging="720"/>
              <w:rPr>
                <w:rFonts w:asciiTheme="minorHAnsi" w:hAnsiTheme="minorHAnsi"/>
                <w:b/>
                <w:bCs/>
                <w:color w:val="000000"/>
                <w:sz w:val="20"/>
                <w:szCs w:val="20"/>
              </w:rPr>
            </w:pPr>
          </w:p>
        </w:tc>
      </w:tr>
      <w:tr w:rsidR="00A14183" w:rsidRPr="000D33BB" w14:paraId="013848AB" w14:textId="77777777" w:rsidTr="359000D6">
        <w:tc>
          <w:tcPr>
            <w:tcW w:w="1168" w:type="dxa"/>
            <w:tcBorders>
              <w:left w:val="single" w:sz="24" w:space="0" w:color="000000" w:themeColor="text1"/>
            </w:tcBorders>
            <w:shd w:val="clear" w:color="auto" w:fill="FFFFFF" w:themeFill="background1"/>
          </w:tcPr>
          <w:p w14:paraId="199B44F9" w14:textId="77777777" w:rsidR="00A14183" w:rsidRPr="00DD4D37" w:rsidRDefault="00A14183" w:rsidP="000B3E41">
            <w:pPr>
              <w:spacing w:after="0" w:line="360" w:lineRule="auto"/>
              <w:jc w:val="center"/>
              <w:rPr>
                <w:rFonts w:asciiTheme="minorHAnsi" w:hAnsiTheme="minorHAnsi"/>
                <w:sz w:val="20"/>
                <w:szCs w:val="20"/>
              </w:rPr>
            </w:pPr>
            <w:r w:rsidRPr="00DD4D37">
              <w:rPr>
                <w:rFonts w:asciiTheme="minorHAnsi" w:hAnsiTheme="minorHAnsi"/>
                <w:sz w:val="20"/>
                <w:szCs w:val="20"/>
              </w:rPr>
              <w:t>____yes</w:t>
            </w:r>
          </w:p>
          <w:p w14:paraId="7F093DF2" w14:textId="0B9C3B75" w:rsidR="00A14183" w:rsidRPr="00DD4D37" w:rsidRDefault="00A14183" w:rsidP="000B3E41">
            <w:pPr>
              <w:spacing w:after="0" w:line="360" w:lineRule="auto"/>
              <w:jc w:val="center"/>
              <w:rPr>
                <w:rFonts w:asciiTheme="minorHAnsi" w:hAnsiTheme="minorHAnsi"/>
                <w:sz w:val="20"/>
                <w:szCs w:val="20"/>
              </w:rPr>
            </w:pPr>
            <w:r w:rsidRPr="00DD4D37">
              <w:rPr>
                <w:rFonts w:asciiTheme="minorHAnsi" w:hAnsiTheme="minorHAnsi"/>
                <w:sz w:val="20"/>
                <w:szCs w:val="20"/>
              </w:rPr>
              <w:t>____No</w:t>
            </w:r>
          </w:p>
        </w:tc>
        <w:tc>
          <w:tcPr>
            <w:tcW w:w="7292" w:type="dxa"/>
          </w:tcPr>
          <w:p w14:paraId="209A5BBC" w14:textId="07C29A02" w:rsidR="00A14183" w:rsidRPr="00DD4D37" w:rsidRDefault="00A14183" w:rsidP="000B3E41">
            <w:pPr>
              <w:spacing w:after="0" w:line="360" w:lineRule="auto"/>
              <w:rPr>
                <w:rFonts w:asciiTheme="minorHAnsi" w:hAnsiTheme="minorHAnsi"/>
                <w:b/>
                <w:bCs/>
                <w:sz w:val="20"/>
                <w:szCs w:val="20"/>
              </w:rPr>
            </w:pPr>
            <w:r w:rsidRPr="00DD4D37">
              <w:rPr>
                <w:rFonts w:asciiTheme="minorHAnsi" w:hAnsiTheme="minorHAnsi"/>
                <w:b/>
                <w:bCs/>
                <w:sz w:val="20"/>
                <w:szCs w:val="20"/>
              </w:rPr>
              <w:t>Headache unusual for you or unexpected</w:t>
            </w:r>
          </w:p>
        </w:tc>
        <w:tc>
          <w:tcPr>
            <w:tcW w:w="1170" w:type="dxa"/>
            <w:tcBorders>
              <w:right w:val="single" w:sz="24" w:space="0" w:color="000000" w:themeColor="text1"/>
            </w:tcBorders>
          </w:tcPr>
          <w:p w14:paraId="5CBE07A6" w14:textId="77777777" w:rsidR="00A14183" w:rsidRPr="000D33BB" w:rsidRDefault="00A14183" w:rsidP="000B3E41">
            <w:pPr>
              <w:pBdr>
                <w:top w:val="nil"/>
                <w:left w:val="nil"/>
                <w:bottom w:val="nil"/>
                <w:right w:val="nil"/>
                <w:between w:val="nil"/>
              </w:pBdr>
              <w:spacing w:after="0" w:line="360" w:lineRule="auto"/>
              <w:ind w:left="720" w:hanging="720"/>
              <w:rPr>
                <w:rFonts w:asciiTheme="minorHAnsi" w:hAnsiTheme="minorHAnsi"/>
                <w:b/>
                <w:bCs/>
                <w:color w:val="000000"/>
                <w:sz w:val="20"/>
                <w:szCs w:val="20"/>
              </w:rPr>
            </w:pPr>
          </w:p>
        </w:tc>
      </w:tr>
      <w:tr w:rsidR="359000D6" w:rsidRPr="000D33BB" w14:paraId="03B5C487" w14:textId="77777777" w:rsidTr="359000D6">
        <w:tc>
          <w:tcPr>
            <w:tcW w:w="9630" w:type="dxa"/>
            <w:gridSpan w:val="3"/>
            <w:tcBorders>
              <w:left w:val="single" w:sz="24" w:space="0" w:color="000000" w:themeColor="text1"/>
            </w:tcBorders>
            <w:shd w:val="clear" w:color="auto" w:fill="FFFFFF" w:themeFill="background1"/>
          </w:tcPr>
          <w:p w14:paraId="55B8F93B" w14:textId="4995D6A7" w:rsidR="359000D6" w:rsidRPr="000D33BB" w:rsidRDefault="359000D6" w:rsidP="000B3E41">
            <w:pPr>
              <w:spacing w:after="0" w:line="360" w:lineRule="auto"/>
              <w:jc w:val="center"/>
              <w:rPr>
                <w:rFonts w:asciiTheme="minorHAnsi" w:hAnsiTheme="minorHAnsi"/>
                <w:sz w:val="20"/>
                <w:szCs w:val="20"/>
              </w:rPr>
            </w:pPr>
          </w:p>
        </w:tc>
      </w:tr>
      <w:tr w:rsidR="00E9754F" w:rsidRPr="000D33BB" w14:paraId="0CC1147C" w14:textId="77777777" w:rsidTr="359000D6">
        <w:trPr>
          <w:trHeight w:val="362"/>
        </w:trPr>
        <w:tc>
          <w:tcPr>
            <w:tcW w:w="9630" w:type="dxa"/>
            <w:gridSpan w:val="3"/>
            <w:tcBorders>
              <w:top w:val="single" w:sz="24" w:space="0" w:color="000000" w:themeColor="text1"/>
              <w:left w:val="single" w:sz="24" w:space="0" w:color="000000" w:themeColor="text1"/>
              <w:bottom w:val="single" w:sz="4" w:space="0" w:color="000000" w:themeColor="text1"/>
              <w:right w:val="single" w:sz="24" w:space="0" w:color="000000" w:themeColor="text1"/>
            </w:tcBorders>
            <w:shd w:val="clear" w:color="auto" w:fill="FFFFFF" w:themeFill="background1"/>
          </w:tcPr>
          <w:p w14:paraId="6E27ED22" w14:textId="5EE102C5" w:rsidR="00E9754F" w:rsidRPr="000D33BB" w:rsidRDefault="005163E3" w:rsidP="00040054">
            <w:pPr>
              <w:numPr>
                <w:ilvl w:val="0"/>
                <w:numId w:val="28"/>
              </w:numPr>
              <w:pBdr>
                <w:top w:val="nil"/>
                <w:left w:val="nil"/>
                <w:bottom w:val="nil"/>
                <w:right w:val="nil"/>
                <w:between w:val="nil"/>
              </w:pBdr>
              <w:spacing w:after="0" w:line="360" w:lineRule="auto"/>
              <w:rPr>
                <w:rFonts w:asciiTheme="minorHAnsi" w:hAnsiTheme="minorHAnsi"/>
                <w:b/>
                <w:bCs/>
                <w:color w:val="000000"/>
                <w:sz w:val="20"/>
                <w:szCs w:val="20"/>
              </w:rPr>
            </w:pPr>
            <w:r w:rsidRPr="000D33BB">
              <w:rPr>
                <w:rFonts w:asciiTheme="minorHAnsi" w:hAnsiTheme="minorHAnsi"/>
                <w:b/>
                <w:bCs/>
                <w:i/>
                <w:iCs/>
                <w:color w:val="000000" w:themeColor="text1"/>
                <w:sz w:val="20"/>
                <w:szCs w:val="20"/>
              </w:rPr>
              <w:t xml:space="preserve">If </w:t>
            </w:r>
            <w:r w:rsidRPr="000D33BB">
              <w:rPr>
                <w:rFonts w:asciiTheme="minorHAnsi" w:hAnsiTheme="minorHAnsi"/>
                <w:b/>
                <w:bCs/>
                <w:i/>
                <w:iCs/>
                <w:color w:val="FF0000"/>
                <w:sz w:val="20"/>
                <w:szCs w:val="20"/>
              </w:rPr>
              <w:t>YES</w:t>
            </w:r>
            <w:r w:rsidRPr="000D33BB">
              <w:rPr>
                <w:rFonts w:asciiTheme="minorHAnsi" w:hAnsiTheme="minorHAnsi"/>
                <w:b/>
                <w:bCs/>
                <w:i/>
                <w:iCs/>
                <w:color w:val="000000" w:themeColor="text1"/>
                <w:sz w:val="20"/>
                <w:szCs w:val="20"/>
              </w:rPr>
              <w:t xml:space="preserve"> to ANY question, place in person in</w:t>
            </w:r>
            <w:r w:rsidRPr="000D33BB">
              <w:rPr>
                <w:rFonts w:asciiTheme="minorHAnsi" w:hAnsiTheme="minorHAnsi"/>
                <w:b/>
                <w:bCs/>
                <w:i/>
                <w:iCs/>
                <w:color w:val="FF0000"/>
                <w:sz w:val="20"/>
                <w:szCs w:val="20"/>
              </w:rPr>
              <w:t xml:space="preserve"> ISOLATION.</w:t>
            </w:r>
            <w:r w:rsidRPr="000D33BB">
              <w:rPr>
                <w:rFonts w:asciiTheme="minorHAnsi" w:hAnsiTheme="minorHAnsi"/>
                <w:b/>
                <w:bCs/>
                <w:color w:val="000000" w:themeColor="text1"/>
                <w:sz w:val="20"/>
                <w:szCs w:val="20"/>
              </w:rPr>
              <w:t xml:space="preserve"> </w:t>
            </w:r>
          </w:p>
        </w:tc>
      </w:tr>
      <w:tr w:rsidR="00E9754F" w:rsidRPr="000D33BB" w14:paraId="1756ADAA" w14:textId="77777777" w:rsidTr="359000D6">
        <w:trPr>
          <w:trHeight w:val="585"/>
        </w:trPr>
        <w:tc>
          <w:tcPr>
            <w:tcW w:w="9630" w:type="dxa"/>
            <w:gridSpan w:val="3"/>
            <w:tcBorders>
              <w:top w:val="single" w:sz="4" w:space="0" w:color="000000" w:themeColor="text1"/>
              <w:left w:val="single" w:sz="24" w:space="0" w:color="000000" w:themeColor="text1"/>
              <w:bottom w:val="single" w:sz="24" w:space="0" w:color="000000" w:themeColor="text1"/>
              <w:right w:val="single" w:sz="24" w:space="0" w:color="000000" w:themeColor="text1"/>
            </w:tcBorders>
            <w:shd w:val="clear" w:color="auto" w:fill="FFFFFF" w:themeFill="background1"/>
          </w:tcPr>
          <w:p w14:paraId="663B9882" w14:textId="77777777" w:rsidR="00E9754F" w:rsidRPr="000D33BB" w:rsidRDefault="005163E3" w:rsidP="00040054">
            <w:pPr>
              <w:numPr>
                <w:ilvl w:val="0"/>
                <w:numId w:val="28"/>
              </w:numPr>
              <w:pBdr>
                <w:top w:val="nil"/>
                <w:left w:val="nil"/>
                <w:bottom w:val="nil"/>
                <w:right w:val="nil"/>
                <w:between w:val="nil"/>
              </w:pBdr>
              <w:spacing w:after="0" w:line="360" w:lineRule="auto"/>
              <w:rPr>
                <w:rFonts w:asciiTheme="minorHAnsi" w:hAnsiTheme="minorHAnsi"/>
                <w:b/>
                <w:bCs/>
                <w:i/>
                <w:iCs/>
                <w:color w:val="000000"/>
                <w:sz w:val="20"/>
                <w:szCs w:val="20"/>
              </w:rPr>
            </w:pPr>
            <w:r w:rsidRPr="000D33BB">
              <w:rPr>
                <w:rFonts w:asciiTheme="minorHAnsi" w:hAnsiTheme="minorHAnsi"/>
                <w:b/>
                <w:bCs/>
                <w:i/>
                <w:iCs/>
                <w:color w:val="000000" w:themeColor="text1"/>
                <w:sz w:val="20"/>
                <w:szCs w:val="20"/>
              </w:rPr>
              <w:t xml:space="preserve">Contact Dr. Fisher (or designee) for review and determination as to </w:t>
            </w:r>
            <w:r w:rsidRPr="000D33BB">
              <w:rPr>
                <w:rFonts w:asciiTheme="minorHAnsi" w:hAnsiTheme="minorHAnsi"/>
                <w:b/>
                <w:bCs/>
                <w:i/>
                <w:iCs/>
                <w:color w:val="FF0000"/>
                <w:sz w:val="20"/>
                <w:szCs w:val="20"/>
              </w:rPr>
              <w:t>ISOLATION</w:t>
            </w:r>
            <w:r w:rsidRPr="000D33BB">
              <w:rPr>
                <w:rFonts w:asciiTheme="minorHAnsi" w:hAnsiTheme="minorHAnsi"/>
                <w:b/>
                <w:bCs/>
                <w:i/>
                <w:iCs/>
                <w:color w:val="000000" w:themeColor="text1"/>
                <w:sz w:val="20"/>
                <w:szCs w:val="20"/>
              </w:rPr>
              <w:t xml:space="preserve"> or </w:t>
            </w:r>
            <w:r w:rsidRPr="000D33BB">
              <w:rPr>
                <w:rFonts w:asciiTheme="minorHAnsi" w:hAnsiTheme="minorHAnsi"/>
                <w:b/>
                <w:bCs/>
                <w:i/>
                <w:iCs/>
                <w:color w:val="FF0000"/>
                <w:sz w:val="20"/>
                <w:szCs w:val="20"/>
              </w:rPr>
              <w:t>QUARANTINE</w:t>
            </w:r>
            <w:r w:rsidRPr="000D33BB">
              <w:rPr>
                <w:rFonts w:asciiTheme="minorHAnsi" w:hAnsiTheme="minorHAnsi"/>
                <w:b/>
                <w:bCs/>
                <w:i/>
                <w:iCs/>
                <w:color w:val="000000" w:themeColor="text1"/>
                <w:sz w:val="20"/>
                <w:szCs w:val="20"/>
              </w:rPr>
              <w:t>.</w:t>
            </w:r>
            <w:r w:rsidRPr="000D33BB">
              <w:rPr>
                <w:rFonts w:asciiTheme="minorHAnsi" w:hAnsiTheme="minorHAnsi"/>
                <w:b/>
                <w:bCs/>
                <w:i/>
                <w:iCs/>
                <w:color w:val="FF0000"/>
                <w:sz w:val="20"/>
                <w:szCs w:val="20"/>
              </w:rPr>
              <w:t xml:space="preserve">  </w:t>
            </w:r>
            <w:r w:rsidRPr="000D33BB">
              <w:rPr>
                <w:rFonts w:asciiTheme="minorHAnsi" w:hAnsiTheme="minorHAnsi"/>
                <w:b/>
                <w:bCs/>
                <w:color w:val="000000" w:themeColor="text1"/>
                <w:sz w:val="20"/>
                <w:szCs w:val="20"/>
              </w:rPr>
              <w:t xml:space="preserve">  </w:t>
            </w:r>
          </w:p>
        </w:tc>
      </w:tr>
    </w:tbl>
    <w:p w14:paraId="7350FE97" w14:textId="77777777" w:rsidR="00E9754F" w:rsidRPr="000D33BB" w:rsidRDefault="005163E3" w:rsidP="000B3E41">
      <w:pPr>
        <w:spacing w:after="0" w:line="360" w:lineRule="auto"/>
        <w:rPr>
          <w:rFonts w:asciiTheme="minorHAnsi" w:hAnsiTheme="minorHAnsi"/>
          <w:b/>
          <w:bCs/>
          <w:sz w:val="20"/>
          <w:szCs w:val="20"/>
        </w:rPr>
      </w:pPr>
      <w:r w:rsidRPr="000D33BB">
        <w:rPr>
          <w:rFonts w:asciiTheme="minorHAnsi" w:hAnsiTheme="minorHAnsi"/>
          <w:b/>
          <w:bCs/>
          <w:sz w:val="20"/>
          <w:szCs w:val="20"/>
        </w:rPr>
        <w:t xml:space="preserve">       Inmate Name: ____________________________ Number: _____________________</w:t>
      </w:r>
    </w:p>
    <w:p w14:paraId="0543CAAA" w14:textId="77777777" w:rsidR="00E9754F" w:rsidRPr="000D33BB" w:rsidRDefault="005163E3" w:rsidP="000B3E41">
      <w:pPr>
        <w:spacing w:after="0" w:line="360" w:lineRule="auto"/>
        <w:rPr>
          <w:rFonts w:asciiTheme="minorHAnsi" w:hAnsiTheme="minorHAnsi"/>
          <w:b/>
          <w:bCs/>
          <w:sz w:val="20"/>
          <w:szCs w:val="20"/>
        </w:rPr>
      </w:pPr>
      <w:r w:rsidRPr="000D33BB">
        <w:rPr>
          <w:rFonts w:asciiTheme="minorHAnsi" w:hAnsiTheme="minorHAnsi"/>
          <w:b/>
          <w:bCs/>
          <w:sz w:val="20"/>
          <w:szCs w:val="20"/>
        </w:rPr>
        <w:t xml:space="preserve">       Employee Name: ___________________________________</w:t>
      </w:r>
      <w:proofErr w:type="gramStart"/>
      <w:r w:rsidRPr="000D33BB">
        <w:rPr>
          <w:rFonts w:asciiTheme="minorHAnsi" w:hAnsiTheme="minorHAnsi"/>
          <w:b/>
          <w:bCs/>
          <w:sz w:val="20"/>
          <w:szCs w:val="20"/>
        </w:rPr>
        <w:t>_  Date</w:t>
      </w:r>
      <w:proofErr w:type="gramEnd"/>
      <w:r w:rsidRPr="000D33BB">
        <w:rPr>
          <w:rFonts w:asciiTheme="minorHAnsi" w:hAnsiTheme="minorHAnsi"/>
          <w:b/>
          <w:bCs/>
          <w:sz w:val="20"/>
          <w:szCs w:val="20"/>
        </w:rPr>
        <w:t>: ___/___/___</w:t>
      </w:r>
    </w:p>
    <w:p w14:paraId="06AD4618" w14:textId="1C218070" w:rsidR="00E9754F" w:rsidRPr="000446BF" w:rsidRDefault="005163E3" w:rsidP="000446BF">
      <w:pPr>
        <w:spacing w:after="0" w:line="360" w:lineRule="auto"/>
        <w:rPr>
          <w:rFonts w:asciiTheme="minorHAnsi" w:hAnsiTheme="minorHAnsi"/>
          <w:b/>
          <w:bCs/>
          <w:sz w:val="20"/>
          <w:szCs w:val="20"/>
        </w:rPr>
      </w:pPr>
      <w:r w:rsidRPr="000D33BB">
        <w:rPr>
          <w:rFonts w:asciiTheme="minorHAnsi" w:hAnsiTheme="minorHAnsi"/>
          <w:b/>
          <w:bCs/>
          <w:sz w:val="20"/>
          <w:szCs w:val="20"/>
        </w:rPr>
        <w:t xml:space="preserve">       Employee Signature: ___________________________________________</w:t>
      </w:r>
      <w:bookmarkStart w:id="155" w:name="_Attachment_2._"/>
      <w:bookmarkEnd w:id="154"/>
      <w:bookmarkEnd w:id="155"/>
      <w:r w:rsidRPr="000D33BB">
        <w:rPr>
          <w:rFonts w:asciiTheme="minorHAnsi" w:hAnsiTheme="minorHAnsi"/>
        </w:rPr>
        <w:t>Attachment 2.  Isolation Room Sign</w:t>
      </w:r>
    </w:p>
    <w:p w14:paraId="3FFC2218" w14:textId="69531854" w:rsidR="00E9754F" w:rsidRPr="000D33BB" w:rsidRDefault="39E4734F" w:rsidP="000B3E41">
      <w:pPr>
        <w:spacing w:after="0" w:line="360" w:lineRule="auto"/>
        <w:rPr>
          <w:rFonts w:asciiTheme="minorHAnsi" w:hAnsiTheme="minorHAnsi"/>
        </w:rPr>
      </w:pPr>
      <w:r>
        <w:rPr>
          <w:noProof/>
        </w:rPr>
        <w:lastRenderedPageBreak/>
        <w:drawing>
          <wp:inline distT="0" distB="0" distL="0" distR="0" wp14:anchorId="5851D4EF" wp14:editId="40333E12">
            <wp:extent cx="5829300" cy="6772275"/>
            <wp:effectExtent l="0" t="0" r="0" b="0"/>
            <wp:docPr id="653740988" name="Picture 38079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93085"/>
                    <pic:cNvPicPr/>
                  </pic:nvPicPr>
                  <pic:blipFill>
                    <a:blip r:embed="rId49">
                      <a:extLst>
                        <a:ext uri="{28A0092B-C50C-407E-A947-70E740481C1C}">
                          <a14:useLocalDpi xmlns:a14="http://schemas.microsoft.com/office/drawing/2010/main" val="0"/>
                        </a:ext>
                      </a:extLst>
                    </a:blip>
                    <a:stretch>
                      <a:fillRect/>
                    </a:stretch>
                  </pic:blipFill>
                  <pic:spPr>
                    <a:xfrm>
                      <a:off x="0" y="0"/>
                      <a:ext cx="5829300" cy="6772275"/>
                    </a:xfrm>
                    <a:prstGeom prst="rect">
                      <a:avLst/>
                    </a:prstGeom>
                  </pic:spPr>
                </pic:pic>
              </a:graphicData>
            </a:graphic>
          </wp:inline>
        </w:drawing>
      </w:r>
    </w:p>
    <w:p w14:paraId="56E6420B" w14:textId="51F5A9D4" w:rsidR="4C30153A" w:rsidRPr="000D33BB" w:rsidRDefault="005163E3" w:rsidP="00CA2ED8">
      <w:pPr>
        <w:pStyle w:val="Heading1"/>
        <w:spacing w:before="0" w:line="360" w:lineRule="auto"/>
        <w:rPr>
          <w:rFonts w:asciiTheme="minorHAnsi" w:hAnsiTheme="minorHAnsi" w:cs="Times New Roman"/>
        </w:rPr>
      </w:pPr>
      <w:bookmarkStart w:id="156" w:name="3dy6vkm" w:colFirst="0" w:colLast="0"/>
      <w:bookmarkStart w:id="157" w:name="_1t3h5sf" w:colFirst="0" w:colLast="0"/>
      <w:bookmarkStart w:id="158" w:name="_Attachment_3._"/>
      <w:bookmarkStart w:id="159" w:name="_Toc67662311"/>
      <w:bookmarkEnd w:id="156"/>
      <w:bookmarkEnd w:id="157"/>
      <w:bookmarkEnd w:id="158"/>
      <w:r w:rsidRPr="000D33BB">
        <w:rPr>
          <w:rFonts w:asciiTheme="minorHAnsi" w:hAnsiTheme="minorHAnsi" w:cs="Times New Roman"/>
        </w:rPr>
        <w:lastRenderedPageBreak/>
        <w:t>Attachment 3.  Quarantine Room Sign</w:t>
      </w:r>
      <w:bookmarkEnd w:id="159"/>
    </w:p>
    <w:p w14:paraId="419DB809" w14:textId="43F7DE30" w:rsidR="42F5B5C9" w:rsidRPr="000D33BB" w:rsidRDefault="5839D02F" w:rsidP="000B3E41">
      <w:pPr>
        <w:spacing w:after="0" w:line="360" w:lineRule="auto"/>
        <w:rPr>
          <w:rFonts w:asciiTheme="minorHAnsi" w:hAnsiTheme="minorHAnsi"/>
        </w:rPr>
      </w:pPr>
      <w:r>
        <w:rPr>
          <w:noProof/>
        </w:rPr>
        <w:drawing>
          <wp:inline distT="0" distB="0" distL="0" distR="0" wp14:anchorId="79B570C0" wp14:editId="3D7F342E">
            <wp:extent cx="5549900" cy="6286500"/>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0">
                      <a:extLst>
                        <a:ext uri="{28A0092B-C50C-407E-A947-70E740481C1C}">
                          <a14:useLocalDpi xmlns:a14="http://schemas.microsoft.com/office/drawing/2010/main" val="0"/>
                        </a:ext>
                      </a:extLst>
                    </a:blip>
                    <a:stretch>
                      <a:fillRect/>
                    </a:stretch>
                  </pic:blipFill>
                  <pic:spPr>
                    <a:xfrm>
                      <a:off x="0" y="0"/>
                      <a:ext cx="5558651" cy="6296412"/>
                    </a:xfrm>
                    <a:prstGeom prst="rect">
                      <a:avLst/>
                    </a:prstGeom>
                  </pic:spPr>
                </pic:pic>
              </a:graphicData>
            </a:graphic>
          </wp:inline>
        </w:drawing>
      </w:r>
    </w:p>
    <w:p w14:paraId="5AB387A9" w14:textId="27696402" w:rsidR="00E9754F" w:rsidRPr="000D33BB" w:rsidRDefault="008A4EA3" w:rsidP="000B3E41">
      <w:pPr>
        <w:pStyle w:val="Heading1"/>
        <w:spacing w:before="0" w:line="360" w:lineRule="auto"/>
        <w:rPr>
          <w:rFonts w:asciiTheme="minorHAnsi" w:hAnsiTheme="minorHAnsi" w:cs="Times New Roman"/>
        </w:rPr>
      </w:pPr>
      <w:bookmarkStart w:id="160" w:name="_Toc67662312"/>
      <w:proofErr w:type="gramStart"/>
      <w:r w:rsidRPr="000D33BB">
        <w:rPr>
          <w:rFonts w:asciiTheme="minorHAnsi" w:hAnsiTheme="minorHAnsi" w:cs="Times New Roman"/>
        </w:rPr>
        <w:lastRenderedPageBreak/>
        <w:t xml:space="preserve">Attachment </w:t>
      </w:r>
      <w:r w:rsidR="005163E3" w:rsidRPr="000D33BB">
        <w:rPr>
          <w:rFonts w:asciiTheme="minorHAnsi" w:hAnsiTheme="minorHAnsi" w:cs="Times New Roman"/>
        </w:rPr>
        <w:t xml:space="preserve"> 4</w:t>
      </w:r>
      <w:proofErr w:type="gramEnd"/>
      <w:r w:rsidR="00594D0D" w:rsidRPr="000D33BB">
        <w:rPr>
          <w:rFonts w:asciiTheme="minorHAnsi" w:hAnsiTheme="minorHAnsi" w:cs="Times New Roman"/>
        </w:rPr>
        <w:t xml:space="preserve"> – N95 Respirator Use</w:t>
      </w:r>
      <w:bookmarkEnd w:id="160"/>
    </w:p>
    <w:p w14:paraId="094F0649" w14:textId="77777777" w:rsidR="00470F43" w:rsidRPr="000D33BB" w:rsidRDefault="00470F43" w:rsidP="000B3E41">
      <w:pPr>
        <w:spacing w:after="0" w:line="360" w:lineRule="auto"/>
        <w:rPr>
          <w:rFonts w:asciiTheme="minorHAnsi" w:hAnsiTheme="minorHAnsi"/>
        </w:rPr>
      </w:pPr>
    </w:p>
    <w:p w14:paraId="46CC6D55" w14:textId="37B0DCF0" w:rsidR="00E9754F" w:rsidRPr="00165E24" w:rsidRDefault="005163E3" w:rsidP="00470F43">
      <w:pPr>
        <w:pStyle w:val="ListParagraph"/>
        <w:spacing w:after="0" w:line="360" w:lineRule="auto"/>
        <w:rPr>
          <w:rFonts w:asciiTheme="minorHAnsi" w:hAnsiTheme="minorHAnsi"/>
        </w:rPr>
      </w:pPr>
      <w:bookmarkStart w:id="161" w:name="_Hlk56609023"/>
      <w:r w:rsidRPr="00165E24">
        <w:rPr>
          <w:rFonts w:asciiTheme="minorHAnsi" w:hAnsiTheme="minorHAnsi"/>
        </w:rPr>
        <w:t xml:space="preserve">Strategies for conserving N95 respirators </w:t>
      </w:r>
      <w:r w:rsidR="00404179" w:rsidRPr="00165E24">
        <w:rPr>
          <w:rFonts w:asciiTheme="minorHAnsi" w:hAnsiTheme="minorHAnsi"/>
        </w:rPr>
        <w:t>in accordance with CDC guidance.</w:t>
      </w:r>
    </w:p>
    <w:p w14:paraId="1718A26E" w14:textId="77777777" w:rsidR="00470F43" w:rsidRPr="00165E24" w:rsidRDefault="00470F43" w:rsidP="00470F43">
      <w:pPr>
        <w:pStyle w:val="ListParagraph"/>
        <w:spacing w:after="0" w:line="360" w:lineRule="auto"/>
        <w:rPr>
          <w:rFonts w:asciiTheme="minorHAnsi" w:hAnsiTheme="minorHAnsi"/>
        </w:rPr>
      </w:pPr>
    </w:p>
    <w:p w14:paraId="2B8B2FF2" w14:textId="0854963B" w:rsidR="00E9754F" w:rsidRPr="00165E24" w:rsidRDefault="00470F43" w:rsidP="009B0828">
      <w:pPr>
        <w:pStyle w:val="ListParagraph"/>
        <w:numPr>
          <w:ilvl w:val="0"/>
          <w:numId w:val="152"/>
        </w:numPr>
        <w:spacing w:after="0" w:line="360" w:lineRule="auto"/>
        <w:rPr>
          <w:rFonts w:asciiTheme="minorHAnsi" w:hAnsiTheme="minorHAnsi"/>
        </w:rPr>
      </w:pPr>
      <w:r w:rsidRPr="00165E24">
        <w:rPr>
          <w:rFonts w:asciiTheme="minorHAnsi" w:hAnsiTheme="minorHAnsi"/>
        </w:rPr>
        <w:t>Staff should always u</w:t>
      </w:r>
      <w:r w:rsidR="005163E3" w:rsidRPr="00165E24">
        <w:rPr>
          <w:rFonts w:asciiTheme="minorHAnsi" w:hAnsiTheme="minorHAnsi"/>
        </w:rPr>
        <w:t>se hand hygiene before and after touching or adjusting</w:t>
      </w:r>
      <w:r w:rsidRPr="00165E24">
        <w:rPr>
          <w:rFonts w:asciiTheme="minorHAnsi" w:hAnsiTheme="minorHAnsi"/>
        </w:rPr>
        <w:t xml:space="preserve"> their mask,  </w:t>
      </w:r>
    </w:p>
    <w:p w14:paraId="7436C400" w14:textId="202FEAF6" w:rsidR="00404179" w:rsidRDefault="00404179" w:rsidP="009B0828">
      <w:pPr>
        <w:pStyle w:val="ListParagraph"/>
        <w:numPr>
          <w:ilvl w:val="0"/>
          <w:numId w:val="152"/>
        </w:numPr>
        <w:spacing w:after="0" w:line="360" w:lineRule="auto"/>
        <w:rPr>
          <w:rFonts w:asciiTheme="minorHAnsi" w:hAnsiTheme="minorHAnsi"/>
        </w:rPr>
      </w:pPr>
      <w:r w:rsidRPr="00165E24">
        <w:rPr>
          <w:rFonts w:asciiTheme="minorHAnsi" w:hAnsiTheme="minorHAnsi"/>
        </w:rPr>
        <w:t xml:space="preserve">Masks may be re-used by the same officer throughout a shift.  </w:t>
      </w:r>
    </w:p>
    <w:p w14:paraId="027E3B9B" w14:textId="77777777" w:rsidR="00292841" w:rsidRDefault="00470F43" w:rsidP="009B0828">
      <w:pPr>
        <w:pStyle w:val="ListParagraph"/>
        <w:numPr>
          <w:ilvl w:val="0"/>
          <w:numId w:val="152"/>
        </w:numPr>
        <w:spacing w:after="0" w:line="360" w:lineRule="auto"/>
        <w:rPr>
          <w:rFonts w:asciiTheme="minorHAnsi" w:hAnsiTheme="minorHAnsi"/>
        </w:rPr>
      </w:pPr>
      <w:r w:rsidRPr="00165E24">
        <w:rPr>
          <w:rFonts w:asciiTheme="minorHAnsi" w:hAnsiTheme="minorHAnsi"/>
        </w:rPr>
        <w:t xml:space="preserve">If officer leaves unit for bathroom or break, remove the N95 without shaking it and put it into a paper bag with their name on it, and wash hands.  </w:t>
      </w:r>
    </w:p>
    <w:p w14:paraId="60FF42CE" w14:textId="0C972D33" w:rsidR="00470F43" w:rsidRPr="00292841" w:rsidRDefault="00470F43" w:rsidP="009B0828">
      <w:pPr>
        <w:pStyle w:val="ListParagraph"/>
        <w:numPr>
          <w:ilvl w:val="0"/>
          <w:numId w:val="152"/>
        </w:numPr>
        <w:spacing w:after="0" w:line="360" w:lineRule="auto"/>
        <w:rPr>
          <w:rFonts w:asciiTheme="minorHAnsi" w:hAnsiTheme="minorHAnsi"/>
          <w:highlight w:val="yellow"/>
        </w:rPr>
      </w:pPr>
      <w:r w:rsidRPr="00292841">
        <w:rPr>
          <w:rFonts w:asciiTheme="minorHAnsi" w:hAnsiTheme="minorHAnsi"/>
          <w:highlight w:val="yellow"/>
        </w:rPr>
        <w:t>Use clean gloves when donning a used N95 and performing a user seal check. Discard gloves, wash hands.</w:t>
      </w:r>
      <w:r w:rsidR="00292841" w:rsidRPr="00292841">
        <w:rPr>
          <w:rFonts w:asciiTheme="minorHAnsi" w:hAnsiTheme="minorHAnsi"/>
          <w:highlight w:val="yellow"/>
        </w:rPr>
        <w:t xml:space="preserve">  </w:t>
      </w:r>
      <w:hyperlink r:id="rId51" w:history="1">
        <w:r w:rsidR="00292841" w:rsidRPr="00292841">
          <w:rPr>
            <w:rStyle w:val="Hyperlink"/>
            <w:rFonts w:asciiTheme="minorHAnsi" w:hAnsiTheme="minorHAnsi"/>
            <w:highlight w:val="yellow"/>
          </w:rPr>
          <w:t>Donning a used N-95</w:t>
        </w:r>
      </w:hyperlink>
      <w:r w:rsidR="00292841" w:rsidRPr="00292841">
        <w:rPr>
          <w:rFonts w:asciiTheme="minorHAnsi" w:hAnsiTheme="minorHAnsi"/>
          <w:highlight w:val="yellow"/>
        </w:rPr>
        <w:t>.</w:t>
      </w:r>
    </w:p>
    <w:p w14:paraId="6910E79F" w14:textId="530630B9" w:rsidR="00404179" w:rsidRPr="00165E24" w:rsidRDefault="00470F43" w:rsidP="009B0828">
      <w:pPr>
        <w:pStyle w:val="ListParagraph"/>
        <w:numPr>
          <w:ilvl w:val="0"/>
          <w:numId w:val="152"/>
        </w:numPr>
        <w:spacing w:after="0" w:line="360" w:lineRule="auto"/>
        <w:rPr>
          <w:rFonts w:asciiTheme="minorHAnsi" w:hAnsiTheme="minorHAnsi"/>
        </w:rPr>
      </w:pPr>
      <w:r w:rsidRPr="00165E24">
        <w:rPr>
          <w:rFonts w:asciiTheme="minorHAnsi" w:hAnsiTheme="minorHAnsi"/>
        </w:rPr>
        <w:t xml:space="preserve">At the conclusion of the shift, the mask may be saved, in a paper bag, labeled with the name of the officer, and re-used up to a maximum of 5 times.  Maximum use should not exceed 8-12 hours.  </w:t>
      </w:r>
    </w:p>
    <w:p w14:paraId="368FB154" w14:textId="166C962E" w:rsidR="00470F43" w:rsidRPr="00165E24" w:rsidRDefault="00470F43" w:rsidP="009B0828">
      <w:pPr>
        <w:pStyle w:val="ListParagraph"/>
        <w:numPr>
          <w:ilvl w:val="0"/>
          <w:numId w:val="152"/>
        </w:numPr>
        <w:spacing w:after="0" w:line="360" w:lineRule="auto"/>
        <w:rPr>
          <w:rFonts w:asciiTheme="minorHAnsi" w:hAnsiTheme="minorHAnsi"/>
        </w:rPr>
      </w:pPr>
      <w:r w:rsidRPr="00165E24">
        <w:rPr>
          <w:rFonts w:asciiTheme="minorHAnsi" w:hAnsiTheme="minorHAnsi"/>
        </w:rPr>
        <w:t xml:space="preserve">Masks should be discarded if they are contaminated with bodily fluids, damp, or soiled.  They should be discarded if stretched out, deformed, become difficult to breathe through, or otherwise no longer provide an appropriate seal.  </w:t>
      </w:r>
    </w:p>
    <w:bookmarkEnd w:id="161"/>
    <w:p w14:paraId="64850B37" w14:textId="3A3DCEEF" w:rsidR="00E9754F" w:rsidRPr="000D33BB" w:rsidRDefault="00E9754F" w:rsidP="000B3E41">
      <w:pPr>
        <w:spacing w:after="0" w:line="360" w:lineRule="auto"/>
        <w:rPr>
          <w:rFonts w:asciiTheme="minorHAnsi" w:hAnsiTheme="minorHAnsi"/>
        </w:rPr>
      </w:pPr>
    </w:p>
    <w:p w14:paraId="70386E61" w14:textId="3FEF6AFC" w:rsidR="00394248" w:rsidRPr="000D33BB" w:rsidRDefault="00394248" w:rsidP="000B3E41">
      <w:pPr>
        <w:spacing w:after="0" w:line="360" w:lineRule="auto"/>
        <w:rPr>
          <w:rFonts w:asciiTheme="minorHAnsi" w:hAnsiTheme="minorHAnsi"/>
        </w:rPr>
      </w:pPr>
    </w:p>
    <w:p w14:paraId="5EE8272D" w14:textId="62D4C59F" w:rsidR="00394248" w:rsidRPr="000D33BB" w:rsidRDefault="00394248" w:rsidP="000B3E41">
      <w:pPr>
        <w:spacing w:after="0" w:line="360" w:lineRule="auto"/>
        <w:rPr>
          <w:rFonts w:asciiTheme="minorHAnsi" w:hAnsiTheme="minorHAnsi"/>
        </w:rPr>
      </w:pPr>
    </w:p>
    <w:p w14:paraId="17AE41E6" w14:textId="4F888D87" w:rsidR="00394248" w:rsidRPr="000D33BB" w:rsidRDefault="00394248" w:rsidP="000B3E41">
      <w:pPr>
        <w:spacing w:after="0" w:line="360" w:lineRule="auto"/>
        <w:rPr>
          <w:rFonts w:asciiTheme="minorHAnsi" w:hAnsiTheme="minorHAnsi"/>
        </w:rPr>
      </w:pPr>
    </w:p>
    <w:p w14:paraId="44AA64A9" w14:textId="6E3E8EA7" w:rsidR="00394248" w:rsidRPr="000D33BB" w:rsidRDefault="00394248" w:rsidP="000B3E41">
      <w:pPr>
        <w:spacing w:after="0" w:line="360" w:lineRule="auto"/>
        <w:rPr>
          <w:rFonts w:asciiTheme="minorHAnsi" w:hAnsiTheme="minorHAnsi"/>
        </w:rPr>
      </w:pPr>
    </w:p>
    <w:p w14:paraId="70F39261" w14:textId="3DD7F155" w:rsidR="00394248" w:rsidRPr="000D33BB" w:rsidRDefault="00394248" w:rsidP="000B3E41">
      <w:pPr>
        <w:spacing w:after="0" w:line="360" w:lineRule="auto"/>
        <w:rPr>
          <w:rFonts w:asciiTheme="minorHAnsi" w:hAnsiTheme="minorHAnsi"/>
        </w:rPr>
      </w:pPr>
    </w:p>
    <w:p w14:paraId="20520C58" w14:textId="2F55EEEF" w:rsidR="00394248" w:rsidRPr="000D33BB" w:rsidRDefault="00394248" w:rsidP="000B3E41">
      <w:pPr>
        <w:spacing w:after="0" w:line="360" w:lineRule="auto"/>
        <w:rPr>
          <w:rFonts w:asciiTheme="minorHAnsi" w:hAnsiTheme="minorHAnsi"/>
        </w:rPr>
      </w:pPr>
    </w:p>
    <w:p w14:paraId="5CD6D0BC" w14:textId="2E5F43E9" w:rsidR="00215D2B" w:rsidRPr="000D33BB" w:rsidRDefault="00215D2B" w:rsidP="000B3E41">
      <w:pPr>
        <w:pStyle w:val="Heading1"/>
        <w:spacing w:before="0" w:line="360" w:lineRule="auto"/>
        <w:rPr>
          <w:rFonts w:asciiTheme="minorHAnsi" w:hAnsiTheme="minorHAnsi" w:cs="Times New Roman"/>
        </w:rPr>
      </w:pPr>
      <w:bookmarkStart w:id="162" w:name="_Toc67662313"/>
      <w:r w:rsidRPr="000D33BB">
        <w:rPr>
          <w:rFonts w:asciiTheme="minorHAnsi" w:hAnsiTheme="minorHAnsi" w:cs="Times New Roman"/>
        </w:rPr>
        <w:t>Attachment 5 – PPE Sequence</w:t>
      </w:r>
      <w:bookmarkEnd w:id="162"/>
    </w:p>
    <w:p w14:paraId="20335B83" w14:textId="77777777" w:rsidR="00215D2B" w:rsidRPr="000D33BB" w:rsidRDefault="00215D2B" w:rsidP="000B3E41">
      <w:pPr>
        <w:spacing w:after="0" w:line="360" w:lineRule="auto"/>
        <w:rPr>
          <w:rFonts w:asciiTheme="minorHAnsi" w:hAnsiTheme="minorHAnsi"/>
        </w:rPr>
      </w:pPr>
      <w:r w:rsidRPr="000D33BB">
        <w:rPr>
          <w:rFonts w:asciiTheme="minorHAnsi" w:hAnsiTheme="minorHAnsi"/>
        </w:rPr>
        <w:tab/>
      </w:r>
    </w:p>
    <w:p w14:paraId="6AC91292" w14:textId="78748621" w:rsidR="00B723E6" w:rsidRPr="000D33BB" w:rsidRDefault="0B68654A" w:rsidP="000B3E41">
      <w:pPr>
        <w:spacing w:after="0" w:line="360" w:lineRule="auto"/>
        <w:rPr>
          <w:rFonts w:asciiTheme="minorHAnsi" w:hAnsiTheme="minorHAnsi"/>
        </w:rPr>
      </w:pPr>
      <w:r>
        <w:rPr>
          <w:noProof/>
        </w:rPr>
        <w:lastRenderedPageBreak/>
        <w:drawing>
          <wp:inline distT="0" distB="0" distL="0" distR="0" wp14:anchorId="18C2B54D" wp14:editId="393757F5">
            <wp:extent cx="5943600" cy="3648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2">
                      <a:extLst>
                        <a:ext uri="{28A0092B-C50C-407E-A947-70E740481C1C}">
                          <a14:useLocalDpi xmlns:a14="http://schemas.microsoft.com/office/drawing/2010/main" val="0"/>
                        </a:ext>
                      </a:extLst>
                    </a:blip>
                    <a:stretch>
                      <a:fillRect/>
                    </a:stretch>
                  </pic:blipFill>
                  <pic:spPr>
                    <a:xfrm>
                      <a:off x="0" y="0"/>
                      <a:ext cx="5943600" cy="3648075"/>
                    </a:xfrm>
                    <a:prstGeom prst="rect">
                      <a:avLst/>
                    </a:prstGeom>
                  </pic:spPr>
                </pic:pic>
              </a:graphicData>
            </a:graphic>
          </wp:inline>
        </w:drawing>
      </w:r>
    </w:p>
    <w:p w14:paraId="3EDA494D" w14:textId="03345D7E" w:rsidR="00B723E6" w:rsidRPr="000D33BB" w:rsidRDefault="0B68654A" w:rsidP="000B3E41">
      <w:pPr>
        <w:spacing w:after="0" w:line="360" w:lineRule="auto"/>
        <w:rPr>
          <w:rFonts w:asciiTheme="minorHAnsi" w:hAnsiTheme="minorHAnsi"/>
        </w:rPr>
      </w:pPr>
      <w:r>
        <w:rPr>
          <w:noProof/>
        </w:rPr>
        <w:lastRenderedPageBreak/>
        <w:drawing>
          <wp:inline distT="0" distB="0" distL="0" distR="0" wp14:anchorId="00B20738" wp14:editId="01013FBF">
            <wp:extent cx="5943600" cy="3648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3">
                      <a:extLst>
                        <a:ext uri="{28A0092B-C50C-407E-A947-70E740481C1C}">
                          <a14:useLocalDpi xmlns:a14="http://schemas.microsoft.com/office/drawing/2010/main" val="0"/>
                        </a:ext>
                      </a:extLst>
                    </a:blip>
                    <a:stretch>
                      <a:fillRect/>
                    </a:stretch>
                  </pic:blipFill>
                  <pic:spPr>
                    <a:xfrm>
                      <a:off x="0" y="0"/>
                      <a:ext cx="5943600" cy="3648075"/>
                    </a:xfrm>
                    <a:prstGeom prst="rect">
                      <a:avLst/>
                    </a:prstGeom>
                  </pic:spPr>
                </pic:pic>
              </a:graphicData>
            </a:graphic>
          </wp:inline>
        </w:drawing>
      </w:r>
    </w:p>
    <w:p w14:paraId="573AD5EE" w14:textId="77777777" w:rsidR="00B723E6" w:rsidRPr="000D33BB" w:rsidRDefault="00B723E6" w:rsidP="000B3E41">
      <w:pPr>
        <w:spacing w:after="0" w:line="360" w:lineRule="auto"/>
        <w:rPr>
          <w:rFonts w:asciiTheme="minorHAnsi" w:hAnsiTheme="minorHAnsi"/>
        </w:rPr>
      </w:pPr>
    </w:p>
    <w:p w14:paraId="072DE5D4" w14:textId="386BFA63" w:rsidR="00B723E6" w:rsidRPr="000D33BB" w:rsidRDefault="0B68654A" w:rsidP="000B3E41">
      <w:pPr>
        <w:spacing w:after="0" w:line="360" w:lineRule="auto"/>
        <w:rPr>
          <w:rFonts w:asciiTheme="minorHAnsi" w:hAnsiTheme="minorHAnsi"/>
        </w:rPr>
      </w:pPr>
      <w:r>
        <w:rPr>
          <w:noProof/>
        </w:rPr>
        <w:lastRenderedPageBreak/>
        <w:drawing>
          <wp:inline distT="0" distB="0" distL="0" distR="0" wp14:anchorId="48CBA451" wp14:editId="5BA5B020">
            <wp:extent cx="5943600" cy="3590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4">
                      <a:extLst>
                        <a:ext uri="{28A0092B-C50C-407E-A947-70E740481C1C}">
                          <a14:useLocalDpi xmlns:a14="http://schemas.microsoft.com/office/drawing/2010/main" val="0"/>
                        </a:ext>
                      </a:extLst>
                    </a:blip>
                    <a:stretch>
                      <a:fillRect/>
                    </a:stretch>
                  </pic:blipFill>
                  <pic:spPr>
                    <a:xfrm>
                      <a:off x="0" y="0"/>
                      <a:ext cx="5943600" cy="3590925"/>
                    </a:xfrm>
                    <a:prstGeom prst="rect">
                      <a:avLst/>
                    </a:prstGeom>
                  </pic:spPr>
                </pic:pic>
              </a:graphicData>
            </a:graphic>
          </wp:inline>
        </w:drawing>
      </w:r>
    </w:p>
    <w:p w14:paraId="06D6ABBE" w14:textId="14499375" w:rsidR="00B723E6" w:rsidRPr="000D33BB" w:rsidRDefault="0B68654A" w:rsidP="000B3E41">
      <w:pPr>
        <w:spacing w:after="0" w:line="360" w:lineRule="auto"/>
        <w:rPr>
          <w:rFonts w:asciiTheme="minorHAnsi" w:hAnsiTheme="minorHAnsi"/>
        </w:rPr>
      </w:pPr>
      <w:r>
        <w:rPr>
          <w:noProof/>
        </w:rPr>
        <w:lastRenderedPageBreak/>
        <w:drawing>
          <wp:inline distT="0" distB="0" distL="0" distR="0" wp14:anchorId="476BA160" wp14:editId="0DB491B2">
            <wp:extent cx="5943600" cy="409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5">
                      <a:extLst>
                        <a:ext uri="{28A0092B-C50C-407E-A947-70E740481C1C}">
                          <a14:useLocalDpi xmlns:a14="http://schemas.microsoft.com/office/drawing/2010/main" val="0"/>
                        </a:ext>
                      </a:extLst>
                    </a:blip>
                    <a:stretch>
                      <a:fillRect/>
                    </a:stretch>
                  </pic:blipFill>
                  <pic:spPr>
                    <a:xfrm>
                      <a:off x="0" y="0"/>
                      <a:ext cx="5943600" cy="4095750"/>
                    </a:xfrm>
                    <a:prstGeom prst="rect">
                      <a:avLst/>
                    </a:prstGeom>
                  </pic:spPr>
                </pic:pic>
              </a:graphicData>
            </a:graphic>
          </wp:inline>
        </w:drawing>
      </w:r>
    </w:p>
    <w:p w14:paraId="74875490" w14:textId="5A1CEB48" w:rsidR="00B723E6" w:rsidRPr="000D33BB" w:rsidRDefault="0B68654A" w:rsidP="000B3E41">
      <w:pPr>
        <w:spacing w:after="0" w:line="360" w:lineRule="auto"/>
        <w:rPr>
          <w:rFonts w:asciiTheme="minorHAnsi" w:hAnsiTheme="minorHAnsi"/>
        </w:rPr>
      </w:pPr>
      <w:r>
        <w:rPr>
          <w:noProof/>
        </w:rPr>
        <w:lastRenderedPageBreak/>
        <w:drawing>
          <wp:inline distT="0" distB="0" distL="0" distR="0" wp14:anchorId="071ABF0A" wp14:editId="734E11E1">
            <wp:extent cx="5943600" cy="2981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6">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14:paraId="06C40F87" w14:textId="2DE6C027" w:rsidR="00B723E6" w:rsidRPr="000D33BB" w:rsidRDefault="0B68654A" w:rsidP="000B3E41">
      <w:pPr>
        <w:spacing w:after="0" w:line="360" w:lineRule="auto"/>
        <w:rPr>
          <w:rFonts w:asciiTheme="minorHAnsi" w:hAnsiTheme="minorHAnsi"/>
        </w:rPr>
      </w:pPr>
      <w:r>
        <w:rPr>
          <w:noProof/>
        </w:rPr>
        <w:drawing>
          <wp:inline distT="0" distB="0" distL="0" distR="0" wp14:anchorId="281F89F9" wp14:editId="1B959938">
            <wp:extent cx="5943600" cy="3581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7">
                      <a:extLst>
                        <a:ext uri="{28A0092B-C50C-407E-A947-70E740481C1C}">
                          <a14:useLocalDpi xmlns:a14="http://schemas.microsoft.com/office/drawing/2010/main" val="0"/>
                        </a:ext>
                      </a:extLst>
                    </a:blip>
                    <a:stretch>
                      <a:fillRect/>
                    </a:stretch>
                  </pic:blipFill>
                  <pic:spPr>
                    <a:xfrm>
                      <a:off x="0" y="0"/>
                      <a:ext cx="5943600" cy="3581400"/>
                    </a:xfrm>
                    <a:prstGeom prst="rect">
                      <a:avLst/>
                    </a:prstGeom>
                  </pic:spPr>
                </pic:pic>
              </a:graphicData>
            </a:graphic>
          </wp:inline>
        </w:drawing>
      </w:r>
    </w:p>
    <w:p w14:paraId="2A946138" w14:textId="086DB9E2" w:rsidR="00B723E6" w:rsidRPr="000D33BB" w:rsidRDefault="0B68654A" w:rsidP="000B3E41">
      <w:pPr>
        <w:spacing w:after="0" w:line="360" w:lineRule="auto"/>
        <w:rPr>
          <w:rFonts w:asciiTheme="minorHAnsi" w:hAnsiTheme="minorHAnsi"/>
        </w:rPr>
      </w:pPr>
      <w:r>
        <w:rPr>
          <w:noProof/>
        </w:rPr>
        <w:lastRenderedPageBreak/>
        <w:drawing>
          <wp:inline distT="0" distB="0" distL="0" distR="0" wp14:anchorId="5CFCD6CB" wp14:editId="3378EEA9">
            <wp:extent cx="5943600" cy="752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8">
                      <a:extLst>
                        <a:ext uri="{28A0092B-C50C-407E-A947-70E740481C1C}">
                          <a14:useLocalDpi xmlns:a14="http://schemas.microsoft.com/office/drawing/2010/main" val="0"/>
                        </a:ext>
                      </a:extLst>
                    </a:blip>
                    <a:stretch>
                      <a:fillRect/>
                    </a:stretch>
                  </pic:blipFill>
                  <pic:spPr>
                    <a:xfrm>
                      <a:off x="0" y="0"/>
                      <a:ext cx="5943600" cy="752475"/>
                    </a:xfrm>
                    <a:prstGeom prst="rect">
                      <a:avLst/>
                    </a:prstGeom>
                  </pic:spPr>
                </pic:pic>
              </a:graphicData>
            </a:graphic>
          </wp:inline>
        </w:drawing>
      </w:r>
    </w:p>
    <w:p w14:paraId="0F9162C9" w14:textId="0074436D" w:rsidR="00E9754F" w:rsidRPr="0065487F" w:rsidRDefault="005163E3" w:rsidP="000B3E41">
      <w:pPr>
        <w:pStyle w:val="Heading1"/>
        <w:spacing w:before="0" w:line="360" w:lineRule="auto"/>
        <w:rPr>
          <w:rFonts w:asciiTheme="minorHAnsi" w:hAnsiTheme="minorHAnsi" w:cs="Times New Roman"/>
        </w:rPr>
      </w:pPr>
      <w:bookmarkStart w:id="163" w:name="_Attachment_6_How"/>
      <w:bookmarkStart w:id="164" w:name="_Toc67662314"/>
      <w:bookmarkEnd w:id="163"/>
      <w:r w:rsidRPr="0065487F">
        <w:rPr>
          <w:rFonts w:asciiTheme="minorHAnsi" w:hAnsiTheme="minorHAnsi" w:cs="Times New Roman"/>
        </w:rPr>
        <w:t>Attachment 6</w:t>
      </w:r>
      <w:r w:rsidR="00215D2B" w:rsidRPr="0065487F">
        <w:rPr>
          <w:rFonts w:asciiTheme="minorHAnsi" w:hAnsiTheme="minorHAnsi" w:cs="Times New Roman"/>
        </w:rPr>
        <w:t xml:space="preserve"> </w:t>
      </w:r>
      <w:r w:rsidRPr="0065487F">
        <w:rPr>
          <w:rFonts w:asciiTheme="minorHAnsi" w:hAnsiTheme="minorHAnsi" w:cs="Times New Roman"/>
        </w:rPr>
        <w:t>H</w:t>
      </w:r>
      <w:r w:rsidR="00394248" w:rsidRPr="0065487F">
        <w:rPr>
          <w:rFonts w:asciiTheme="minorHAnsi" w:hAnsiTheme="minorHAnsi" w:cs="Times New Roman"/>
        </w:rPr>
        <w:t>ow can I Protect Myself</w:t>
      </w:r>
      <w:bookmarkEnd w:id="164"/>
      <w:r w:rsidR="00394248" w:rsidRPr="0065487F">
        <w:rPr>
          <w:rFonts w:asciiTheme="minorHAnsi" w:hAnsiTheme="minorHAnsi" w:cs="Times New Roman"/>
        </w:rPr>
        <w:t xml:space="preserve"> </w:t>
      </w:r>
    </w:p>
    <w:p w14:paraId="57877A81" w14:textId="235106BD" w:rsidR="00E9754F" w:rsidRPr="000D33BB" w:rsidRDefault="005163E3" w:rsidP="000B3E41">
      <w:pPr>
        <w:pBdr>
          <w:top w:val="nil"/>
          <w:left w:val="nil"/>
          <w:bottom w:val="nil"/>
          <w:right w:val="nil"/>
          <w:between w:val="nil"/>
        </w:pBdr>
        <w:spacing w:after="0" w:line="360" w:lineRule="auto"/>
        <w:rPr>
          <w:rFonts w:asciiTheme="minorHAnsi" w:eastAsia="Calibri" w:hAnsiTheme="minorHAnsi"/>
          <w:color w:val="333333"/>
        </w:rPr>
      </w:pPr>
      <w:r w:rsidRPr="0065487F">
        <w:rPr>
          <w:rFonts w:asciiTheme="minorHAnsi" w:eastAsia="Calibri" w:hAnsiTheme="minorHAnsi"/>
          <w:color w:val="333333"/>
        </w:rPr>
        <w:t xml:space="preserve">Vermont is currently under a </w:t>
      </w:r>
      <w:r w:rsidR="0007736C" w:rsidRPr="0065487F">
        <w:rPr>
          <w:rFonts w:asciiTheme="minorHAnsi" w:eastAsia="Calibri" w:hAnsiTheme="minorHAnsi"/>
          <w:color w:val="333333"/>
        </w:rPr>
        <w:t>State of Emergency</w:t>
      </w:r>
      <w:r w:rsidRPr="0065487F">
        <w:rPr>
          <w:rFonts w:asciiTheme="minorHAnsi" w:eastAsia="Calibri" w:hAnsiTheme="minorHAnsi"/>
          <w:color w:val="333333"/>
        </w:rPr>
        <w:t xml:space="preserve"> Executive Order.  The Governor’s order </w:t>
      </w:r>
      <w:r w:rsidR="007957F0" w:rsidRPr="0065487F">
        <w:rPr>
          <w:rFonts w:asciiTheme="minorHAnsi" w:eastAsia="Calibri" w:hAnsiTheme="minorHAnsi"/>
          <w:color w:val="333333"/>
        </w:rPr>
        <w:t>places limits on business operations, social gatherings, and out of state travel.</w:t>
      </w:r>
      <w:r w:rsidR="007957F0">
        <w:rPr>
          <w:rFonts w:asciiTheme="minorHAnsi" w:eastAsia="Calibri" w:hAnsiTheme="minorHAnsi"/>
          <w:color w:val="333333"/>
        </w:rPr>
        <w:t xml:space="preserve">  </w:t>
      </w:r>
      <w:r w:rsidRPr="000D33BB">
        <w:rPr>
          <w:rFonts w:asciiTheme="minorHAnsi" w:eastAsia="Calibri" w:hAnsiTheme="minorHAnsi"/>
          <w:color w:val="333333"/>
        </w:rPr>
        <w:t>If leaving the home, Vermonters should adhere to social distancing policies, including remaining six feet from others (except for those with whom they share a home) and thoroughly and regularly washing hands.</w:t>
      </w:r>
    </w:p>
    <w:p w14:paraId="03739DA1" w14:textId="77777777" w:rsidR="00E9754F" w:rsidRPr="000D33BB" w:rsidRDefault="005163E3" w:rsidP="000B3E41">
      <w:pPr>
        <w:pBdr>
          <w:top w:val="nil"/>
          <w:left w:val="nil"/>
          <w:bottom w:val="nil"/>
          <w:right w:val="nil"/>
          <w:between w:val="nil"/>
        </w:pBdr>
        <w:spacing w:after="0" w:line="360" w:lineRule="auto"/>
        <w:rPr>
          <w:rFonts w:asciiTheme="minorHAnsi" w:eastAsia="Calibri" w:hAnsiTheme="minorHAnsi"/>
          <w:color w:val="333333"/>
        </w:rPr>
      </w:pPr>
      <w:r w:rsidRPr="000D33BB">
        <w:rPr>
          <w:rFonts w:asciiTheme="minorHAnsi" w:eastAsia="Calibri" w:hAnsiTheme="minorHAnsi"/>
          <w:color w:val="333333"/>
        </w:rPr>
        <w:t>Take these everyday preventive actions to help stop the spread of germs:</w:t>
      </w:r>
    </w:p>
    <w:p w14:paraId="0572D926" w14:textId="77777777" w:rsidR="00E9754F" w:rsidRPr="000D33BB" w:rsidRDefault="005163E3" w:rsidP="00040054">
      <w:pPr>
        <w:numPr>
          <w:ilvl w:val="0"/>
          <w:numId w:val="33"/>
        </w:numPr>
        <w:spacing w:after="0" w:line="360" w:lineRule="auto"/>
        <w:ind w:left="0"/>
        <w:rPr>
          <w:rFonts w:asciiTheme="minorHAnsi" w:hAnsiTheme="minorHAnsi"/>
          <w:color w:val="333333"/>
        </w:rPr>
      </w:pPr>
      <w:r w:rsidRPr="000D33BB">
        <w:rPr>
          <w:rFonts w:asciiTheme="minorHAnsi" w:eastAsia="Calibri" w:hAnsiTheme="minorHAnsi"/>
          <w:color w:val="333333"/>
        </w:rPr>
        <w:t>Stay at least 6 feet away from others.</w:t>
      </w:r>
    </w:p>
    <w:p w14:paraId="22012800" w14:textId="77777777" w:rsidR="00E9754F" w:rsidRPr="000D33BB" w:rsidRDefault="005163E3" w:rsidP="00040054">
      <w:pPr>
        <w:numPr>
          <w:ilvl w:val="0"/>
          <w:numId w:val="33"/>
        </w:numPr>
        <w:spacing w:after="0" w:line="360" w:lineRule="auto"/>
        <w:ind w:left="0"/>
        <w:rPr>
          <w:rFonts w:asciiTheme="minorHAnsi" w:hAnsiTheme="minorHAnsi"/>
          <w:color w:val="333333"/>
        </w:rPr>
      </w:pPr>
      <w:r w:rsidRPr="000D33BB">
        <w:rPr>
          <w:rFonts w:asciiTheme="minorHAnsi" w:eastAsia="Calibri" w:hAnsiTheme="minorHAnsi"/>
          <w:color w:val="333333"/>
        </w:rPr>
        <w:t>Stay home as much as possible.</w:t>
      </w:r>
    </w:p>
    <w:p w14:paraId="21684D63" w14:textId="77777777" w:rsidR="00E9754F" w:rsidRPr="000D33BB" w:rsidRDefault="005163E3" w:rsidP="00040054">
      <w:pPr>
        <w:numPr>
          <w:ilvl w:val="0"/>
          <w:numId w:val="33"/>
        </w:numPr>
        <w:spacing w:after="0" w:line="360" w:lineRule="auto"/>
        <w:ind w:left="0"/>
        <w:rPr>
          <w:rFonts w:asciiTheme="minorHAnsi" w:hAnsiTheme="minorHAnsi"/>
          <w:color w:val="333333"/>
        </w:rPr>
      </w:pPr>
      <w:r w:rsidRPr="000D33BB">
        <w:rPr>
          <w:rFonts w:asciiTheme="minorHAnsi" w:eastAsia="Calibri" w:hAnsiTheme="minorHAnsi"/>
          <w:color w:val="333333"/>
        </w:rPr>
        <w:t>Avoid close contact with people who are sick.</w:t>
      </w:r>
    </w:p>
    <w:p w14:paraId="396D8A16" w14:textId="77777777" w:rsidR="00E9754F" w:rsidRPr="000D33BB" w:rsidRDefault="005163E3" w:rsidP="00040054">
      <w:pPr>
        <w:numPr>
          <w:ilvl w:val="0"/>
          <w:numId w:val="33"/>
        </w:numPr>
        <w:spacing w:after="0" w:line="360" w:lineRule="auto"/>
        <w:ind w:left="0"/>
        <w:rPr>
          <w:rFonts w:asciiTheme="minorHAnsi" w:hAnsiTheme="minorHAnsi"/>
          <w:color w:val="333333"/>
        </w:rPr>
      </w:pPr>
      <w:r w:rsidRPr="000D33BB">
        <w:rPr>
          <w:rFonts w:asciiTheme="minorHAnsi" w:eastAsia="Calibri" w:hAnsiTheme="minorHAnsi"/>
          <w:color w:val="333333"/>
        </w:rPr>
        <w:t>Avoid touching your eyes, nose, and mouth with unwashed hands.</w:t>
      </w:r>
    </w:p>
    <w:p w14:paraId="3A572D88" w14:textId="77777777" w:rsidR="00E9754F" w:rsidRPr="000D33BB" w:rsidRDefault="005163E3" w:rsidP="00040054">
      <w:pPr>
        <w:numPr>
          <w:ilvl w:val="0"/>
          <w:numId w:val="33"/>
        </w:numPr>
        <w:spacing w:after="0" w:line="360" w:lineRule="auto"/>
        <w:ind w:left="0"/>
        <w:rPr>
          <w:rFonts w:asciiTheme="minorHAnsi" w:hAnsiTheme="minorHAnsi"/>
          <w:color w:val="333333"/>
        </w:rPr>
      </w:pPr>
      <w:r w:rsidRPr="000D33BB">
        <w:rPr>
          <w:rFonts w:asciiTheme="minorHAnsi" w:eastAsia="Calibri" w:hAnsiTheme="minorHAnsi"/>
          <w:color w:val="333333"/>
        </w:rPr>
        <w:t>Avoid close contact with people who are sick.</w:t>
      </w:r>
    </w:p>
    <w:p w14:paraId="3D7A9572" w14:textId="77777777" w:rsidR="00E9754F" w:rsidRPr="000D33BB" w:rsidRDefault="005163E3" w:rsidP="00040054">
      <w:pPr>
        <w:numPr>
          <w:ilvl w:val="0"/>
          <w:numId w:val="33"/>
        </w:numPr>
        <w:spacing w:after="0" w:line="360" w:lineRule="auto"/>
        <w:ind w:left="0"/>
        <w:rPr>
          <w:rFonts w:asciiTheme="minorHAnsi" w:hAnsiTheme="minorHAnsi"/>
          <w:color w:val="333333"/>
        </w:rPr>
      </w:pPr>
      <w:r w:rsidRPr="000D33BB">
        <w:rPr>
          <w:rFonts w:asciiTheme="minorHAnsi" w:eastAsia="Calibri" w:hAnsiTheme="minorHAnsi"/>
          <w:color w:val="333333"/>
        </w:rPr>
        <w:t>If you must go out, practice social distancing. </w:t>
      </w:r>
    </w:p>
    <w:p w14:paraId="22C4047E" w14:textId="77777777" w:rsidR="00E9754F" w:rsidRPr="000D33BB" w:rsidRDefault="005163E3" w:rsidP="00040054">
      <w:pPr>
        <w:numPr>
          <w:ilvl w:val="0"/>
          <w:numId w:val="33"/>
        </w:numPr>
        <w:spacing w:after="0" w:line="360" w:lineRule="auto"/>
        <w:ind w:left="0"/>
        <w:rPr>
          <w:rFonts w:asciiTheme="minorHAnsi" w:hAnsiTheme="minorHAnsi"/>
          <w:color w:val="333333"/>
        </w:rPr>
      </w:pPr>
      <w:r w:rsidRPr="000D33BB">
        <w:rPr>
          <w:rFonts w:asciiTheme="minorHAnsi" w:eastAsia="Calibri" w:hAnsiTheme="minorHAnsi"/>
          <w:color w:val="333333"/>
        </w:rPr>
        <w:t>Cover your coughs and sneezes with your sleeve or a tissue, then throw the tissue in the trash and wash your hands.</w:t>
      </w:r>
    </w:p>
    <w:p w14:paraId="54ED1397" w14:textId="77777777" w:rsidR="00E9754F" w:rsidRPr="000D33BB" w:rsidRDefault="005163E3" w:rsidP="00040054">
      <w:pPr>
        <w:numPr>
          <w:ilvl w:val="0"/>
          <w:numId w:val="33"/>
        </w:numPr>
        <w:spacing w:after="0" w:line="360" w:lineRule="auto"/>
        <w:ind w:left="0"/>
        <w:rPr>
          <w:rFonts w:asciiTheme="minorHAnsi" w:hAnsiTheme="minorHAnsi"/>
          <w:color w:val="333333"/>
        </w:rPr>
      </w:pPr>
      <w:r w:rsidRPr="000D33BB">
        <w:rPr>
          <w:rFonts w:asciiTheme="minorHAnsi" w:eastAsia="Calibri" w:hAnsiTheme="minorHAnsi"/>
          <w:color w:val="333333"/>
        </w:rPr>
        <w:t>Clean and disinfect frequently touched objects and surfaces using a regular household cleaning spray or wipe</w:t>
      </w:r>
    </w:p>
    <w:p w14:paraId="26155C14" w14:textId="77777777" w:rsidR="00E9754F" w:rsidRPr="000D33BB" w:rsidRDefault="005163E3" w:rsidP="00040054">
      <w:pPr>
        <w:numPr>
          <w:ilvl w:val="0"/>
          <w:numId w:val="33"/>
        </w:numPr>
        <w:spacing w:after="0" w:line="360" w:lineRule="auto"/>
        <w:ind w:left="0"/>
        <w:rPr>
          <w:rFonts w:asciiTheme="minorHAnsi" w:hAnsiTheme="minorHAnsi"/>
          <w:color w:val="333333"/>
        </w:rPr>
      </w:pPr>
      <w:r w:rsidRPr="000D33BB">
        <w:rPr>
          <w:rFonts w:asciiTheme="minorHAnsi" w:eastAsia="Calibri" w:hAnsiTheme="minorHAnsi"/>
          <w:color w:val="333333"/>
        </w:rPr>
        <w:t>Wash your hands often with soap and water for at least 20 seconds. If soap and water are not available, use an alcohol-based hand sanitizer. Always wash your hands if your hands are visibly dirty.</w:t>
      </w:r>
    </w:p>
    <w:p w14:paraId="1C7A250A" w14:textId="5E1622E2" w:rsidR="00E9754F" w:rsidRPr="000D33BB" w:rsidRDefault="005163E3" w:rsidP="000B3E41">
      <w:pPr>
        <w:pBdr>
          <w:top w:val="nil"/>
          <w:left w:val="nil"/>
          <w:bottom w:val="nil"/>
          <w:right w:val="nil"/>
          <w:between w:val="nil"/>
        </w:pBdr>
        <w:spacing w:after="0" w:line="360" w:lineRule="auto"/>
        <w:rPr>
          <w:rFonts w:asciiTheme="minorHAnsi" w:eastAsia="Calibri" w:hAnsiTheme="minorHAnsi"/>
          <w:color w:val="333333"/>
        </w:rPr>
      </w:pPr>
      <w:r w:rsidRPr="000D33BB">
        <w:rPr>
          <w:rFonts w:asciiTheme="minorHAnsi" w:eastAsia="Calibri" w:hAnsiTheme="minorHAnsi"/>
          <w:color w:val="333333"/>
        </w:rPr>
        <w:t xml:space="preserve">If you have been in close contact with a person with COVID-19, and develop a fever, cough or have difficulty breathing, contact your </w:t>
      </w:r>
      <w:r w:rsidR="00D024E7" w:rsidRPr="000D33BB">
        <w:rPr>
          <w:rFonts w:asciiTheme="minorHAnsi" w:eastAsia="Calibri" w:hAnsiTheme="minorHAnsi"/>
          <w:color w:val="333333"/>
        </w:rPr>
        <w:t xml:space="preserve">healthcare </w:t>
      </w:r>
      <w:r w:rsidRPr="000D33BB">
        <w:rPr>
          <w:rFonts w:asciiTheme="minorHAnsi" w:eastAsia="Calibri" w:hAnsiTheme="minorHAnsi"/>
          <w:color w:val="333333"/>
        </w:rPr>
        <w:t>provider right away.</w:t>
      </w:r>
    </w:p>
    <w:p w14:paraId="14EBA5D6" w14:textId="77777777" w:rsidR="00E9754F" w:rsidRPr="000D33BB" w:rsidRDefault="005163E3" w:rsidP="000B3E41">
      <w:pPr>
        <w:spacing w:after="0" w:line="360" w:lineRule="auto"/>
        <w:rPr>
          <w:rFonts w:asciiTheme="minorHAnsi" w:eastAsia="Calibri" w:hAnsiTheme="minorHAnsi"/>
        </w:rPr>
      </w:pPr>
      <w:r w:rsidRPr="000D33BB">
        <w:rPr>
          <w:rFonts w:asciiTheme="minorHAnsi" w:eastAsia="Calibri" w:hAnsiTheme="minorHAnsi"/>
        </w:rPr>
        <w:t>CLEANING YOUR HANDS</w:t>
      </w:r>
    </w:p>
    <w:p w14:paraId="2F45B4DF" w14:textId="77777777" w:rsidR="00E9754F" w:rsidRPr="000D33BB" w:rsidRDefault="005163E3" w:rsidP="000B3E41">
      <w:pPr>
        <w:pBdr>
          <w:top w:val="nil"/>
          <w:left w:val="nil"/>
          <w:bottom w:val="nil"/>
          <w:right w:val="nil"/>
          <w:between w:val="nil"/>
        </w:pBdr>
        <w:spacing w:after="0" w:line="360" w:lineRule="auto"/>
        <w:rPr>
          <w:rFonts w:asciiTheme="minorHAnsi" w:eastAsia="Calibri" w:hAnsiTheme="minorHAnsi"/>
          <w:color w:val="333333"/>
        </w:rPr>
      </w:pPr>
      <w:r w:rsidRPr="000D33BB">
        <w:rPr>
          <w:rFonts w:asciiTheme="minorHAnsi" w:eastAsia="Calibri" w:hAnsiTheme="minorHAnsi"/>
          <w:b/>
          <w:bCs/>
          <w:color w:val="333333"/>
        </w:rPr>
        <w:t xml:space="preserve">CDC recommends the following for hand hygiene: </w:t>
      </w:r>
    </w:p>
    <w:p w14:paraId="20389659" w14:textId="77777777" w:rsidR="00E9754F" w:rsidRPr="000D33BB" w:rsidRDefault="005163E3" w:rsidP="000B3E41">
      <w:pPr>
        <w:pBdr>
          <w:top w:val="nil"/>
          <w:left w:val="nil"/>
          <w:bottom w:val="nil"/>
          <w:right w:val="nil"/>
          <w:between w:val="nil"/>
        </w:pBdr>
        <w:spacing w:after="0" w:line="360" w:lineRule="auto"/>
        <w:rPr>
          <w:rFonts w:asciiTheme="minorHAnsi" w:eastAsia="Calibri" w:hAnsiTheme="minorHAnsi"/>
          <w:color w:val="333333"/>
        </w:rPr>
      </w:pPr>
      <w:r w:rsidRPr="000D33BB">
        <w:rPr>
          <w:rFonts w:asciiTheme="minorHAnsi" w:eastAsia="Calibri" w:hAnsiTheme="minorHAnsi"/>
          <w:color w:val="333333"/>
        </w:rPr>
        <w:lastRenderedPageBreak/>
        <w:t>Household members should clean their hands often, including immediately after removing gloves and after contact with someone who is ill, by washing hands with soap and water for 20 seconds. If soap and water are not available and hands are not visibly dirty, an alcohol-based hand sanitizer that contains at least 60% alcohol may be used. However, if hands are visibly dirty, always wash hands with soap and water.</w:t>
      </w:r>
    </w:p>
    <w:p w14:paraId="29250BA6" w14:textId="17CA17DC" w:rsidR="42F5B5C9" w:rsidRPr="000D33BB" w:rsidRDefault="42F5B5C9" w:rsidP="000B3E41">
      <w:pPr>
        <w:pStyle w:val="Heading1"/>
        <w:spacing w:before="0" w:line="360" w:lineRule="auto"/>
        <w:rPr>
          <w:rFonts w:asciiTheme="minorHAnsi" w:hAnsiTheme="minorHAnsi" w:cs="Times New Roman"/>
        </w:rPr>
      </w:pPr>
    </w:p>
    <w:p w14:paraId="1151D0F0" w14:textId="11FB4A85" w:rsidR="00E9754F" w:rsidRPr="000D33BB" w:rsidRDefault="00215D2B" w:rsidP="000B3E41">
      <w:pPr>
        <w:pStyle w:val="Heading1"/>
        <w:spacing w:before="0" w:line="360" w:lineRule="auto"/>
        <w:rPr>
          <w:rFonts w:asciiTheme="minorHAnsi" w:hAnsiTheme="minorHAnsi" w:cs="Times New Roman"/>
        </w:rPr>
      </w:pPr>
      <w:bookmarkStart w:id="165" w:name="_Toc67662315"/>
      <w:r w:rsidRPr="000D33BB">
        <w:rPr>
          <w:rFonts w:asciiTheme="minorHAnsi" w:hAnsiTheme="minorHAnsi" w:cs="Times New Roman"/>
        </w:rPr>
        <w:t>Attachment 7 – What to Do if Diagnosed</w:t>
      </w:r>
      <w:bookmarkEnd w:id="165"/>
      <w:r w:rsidRPr="000D33BB">
        <w:rPr>
          <w:rFonts w:asciiTheme="minorHAnsi" w:hAnsiTheme="minorHAnsi" w:cs="Times New Roman"/>
        </w:rPr>
        <w:t xml:space="preserve"> </w:t>
      </w:r>
    </w:p>
    <w:p w14:paraId="7066904D" w14:textId="29BADED2" w:rsidR="00215D2B" w:rsidRPr="000D33BB" w:rsidRDefault="00215D2B" w:rsidP="000B3E41">
      <w:pPr>
        <w:spacing w:after="0" w:line="360" w:lineRule="auto"/>
        <w:rPr>
          <w:rFonts w:asciiTheme="minorHAnsi" w:hAnsiTheme="minorHAnsi"/>
        </w:rPr>
      </w:pPr>
    </w:p>
    <w:p w14:paraId="50BBC8F6" w14:textId="340ECD1B" w:rsidR="00394248" w:rsidRPr="000D33BB" w:rsidRDefault="00914B53" w:rsidP="000B3E41">
      <w:pPr>
        <w:spacing w:after="0" w:line="360" w:lineRule="auto"/>
        <w:rPr>
          <w:rFonts w:asciiTheme="minorHAnsi" w:hAnsiTheme="minorHAnsi"/>
        </w:rPr>
      </w:pPr>
      <w:r w:rsidRPr="000D33BB">
        <w:rPr>
          <w:rFonts w:asciiTheme="minorHAnsi" w:hAnsiTheme="minorHAnsi"/>
        </w:rPr>
        <w:t xml:space="preserve">See </w:t>
      </w:r>
      <w:r w:rsidR="007A3232" w:rsidRPr="000D33BB">
        <w:rPr>
          <w:rFonts w:asciiTheme="minorHAnsi" w:hAnsiTheme="minorHAnsi"/>
        </w:rPr>
        <w:t>s</w:t>
      </w:r>
      <w:r w:rsidRPr="000D33BB">
        <w:rPr>
          <w:rFonts w:asciiTheme="minorHAnsi" w:hAnsiTheme="minorHAnsi"/>
        </w:rPr>
        <w:t>eparate attachment</w:t>
      </w:r>
      <w:r w:rsidR="00D9198B" w:rsidRPr="000D33BB">
        <w:rPr>
          <w:rFonts w:asciiTheme="minorHAnsi" w:hAnsiTheme="minorHAnsi"/>
        </w:rPr>
        <w:t>.</w:t>
      </w:r>
      <w:r w:rsidRPr="000D33BB">
        <w:rPr>
          <w:rFonts w:asciiTheme="minorHAnsi" w:hAnsiTheme="minorHAnsi"/>
        </w:rPr>
        <w:t xml:space="preserve"> </w:t>
      </w:r>
    </w:p>
    <w:p w14:paraId="32027AB2" w14:textId="77777777" w:rsidR="000651A5" w:rsidRPr="000D33BB" w:rsidRDefault="000651A5" w:rsidP="000B3E41">
      <w:pPr>
        <w:pStyle w:val="Heading1"/>
        <w:spacing w:before="0" w:line="360" w:lineRule="auto"/>
        <w:rPr>
          <w:rFonts w:asciiTheme="minorHAnsi" w:hAnsiTheme="minorHAnsi" w:cs="Times New Roman"/>
        </w:rPr>
      </w:pPr>
    </w:p>
    <w:p w14:paraId="6A121E29" w14:textId="36DF5D13" w:rsidR="00EA39D1" w:rsidRPr="000D33BB" w:rsidRDefault="00EA39D1" w:rsidP="000B3E41">
      <w:pPr>
        <w:pStyle w:val="Heading1"/>
        <w:spacing w:before="0" w:line="360" w:lineRule="auto"/>
        <w:rPr>
          <w:rFonts w:asciiTheme="minorHAnsi" w:hAnsiTheme="minorHAnsi" w:cs="Times New Roman"/>
        </w:rPr>
      </w:pPr>
      <w:bookmarkStart w:id="166" w:name="_Toc67662316"/>
      <w:r w:rsidRPr="000D33BB">
        <w:rPr>
          <w:rFonts w:asciiTheme="minorHAnsi" w:hAnsiTheme="minorHAnsi" w:cs="Times New Roman"/>
        </w:rPr>
        <w:t>A</w:t>
      </w:r>
      <w:r w:rsidR="003357D8" w:rsidRPr="000D33BB">
        <w:rPr>
          <w:rFonts w:asciiTheme="minorHAnsi" w:hAnsiTheme="minorHAnsi" w:cs="Times New Roman"/>
        </w:rPr>
        <w:t xml:space="preserve">ttachment 8 </w:t>
      </w:r>
      <w:r w:rsidR="00C7174D" w:rsidRPr="000D33BB">
        <w:rPr>
          <w:rFonts w:asciiTheme="minorHAnsi" w:hAnsiTheme="minorHAnsi" w:cs="Times New Roman"/>
        </w:rPr>
        <w:t>–</w:t>
      </w:r>
      <w:r w:rsidR="003357D8" w:rsidRPr="000D33BB">
        <w:rPr>
          <w:rFonts w:asciiTheme="minorHAnsi" w:hAnsiTheme="minorHAnsi" w:cs="Times New Roman"/>
        </w:rPr>
        <w:t xml:space="preserve"> </w:t>
      </w:r>
      <w:r w:rsidR="00C7174D" w:rsidRPr="000D33BB">
        <w:rPr>
          <w:rFonts w:asciiTheme="minorHAnsi" w:hAnsiTheme="minorHAnsi" w:cs="Times New Roman"/>
        </w:rPr>
        <w:t>Informational Links</w:t>
      </w:r>
      <w:bookmarkEnd w:id="166"/>
    </w:p>
    <w:p w14:paraId="6AEDEF6C" w14:textId="77777777" w:rsidR="00EA39D1" w:rsidRPr="000D33BB" w:rsidRDefault="00EA39D1" w:rsidP="000B3E41">
      <w:pPr>
        <w:spacing w:after="0" w:line="360" w:lineRule="auto"/>
        <w:rPr>
          <w:rFonts w:asciiTheme="minorHAnsi" w:hAnsiTheme="minorHAnsi"/>
        </w:rPr>
      </w:pPr>
    </w:p>
    <w:p w14:paraId="4506F4BA" w14:textId="61CD6241" w:rsidR="00EA39D1" w:rsidRPr="000D33BB" w:rsidRDefault="00E2264C" w:rsidP="000B3E41">
      <w:pPr>
        <w:spacing w:after="0" w:line="360" w:lineRule="auto"/>
        <w:rPr>
          <w:rFonts w:asciiTheme="minorHAnsi" w:hAnsiTheme="minorHAnsi"/>
        </w:rPr>
      </w:pPr>
      <w:hyperlink r:id="rId59">
        <w:r w:rsidR="00EA39D1" w:rsidRPr="000D33BB">
          <w:rPr>
            <w:rStyle w:val="Hyperlink"/>
            <w:rFonts w:asciiTheme="minorHAnsi" w:hAnsiTheme="minorHAnsi"/>
          </w:rPr>
          <w:t>https://www.cdc.gov/niosh/npptl/pdfs/FacialHairWmask11282017-508.pdf</w:t>
        </w:r>
      </w:hyperlink>
      <w:r w:rsidR="00EA39D1" w:rsidRPr="000D33BB">
        <w:rPr>
          <w:rFonts w:asciiTheme="minorHAnsi" w:hAnsiTheme="minorHAnsi"/>
        </w:rPr>
        <w:t xml:space="preserve"> --</w:t>
      </w:r>
      <w:r w:rsidR="00DB2543" w:rsidRPr="000D33BB">
        <w:rPr>
          <w:rFonts w:asciiTheme="minorHAnsi" w:hAnsiTheme="minorHAnsi"/>
        </w:rPr>
        <w:t>Surgical</w:t>
      </w:r>
      <w:r w:rsidR="00EA39D1" w:rsidRPr="000D33BB">
        <w:rPr>
          <w:rFonts w:asciiTheme="minorHAnsi" w:hAnsiTheme="minorHAnsi"/>
        </w:rPr>
        <w:t xml:space="preserve"> mask with beards infographic</w:t>
      </w:r>
    </w:p>
    <w:p w14:paraId="36E74C07" w14:textId="77777777" w:rsidR="00EA39D1" w:rsidRPr="000D33BB" w:rsidRDefault="00E2264C" w:rsidP="000B3E41">
      <w:pPr>
        <w:spacing w:after="0" w:line="360" w:lineRule="auto"/>
        <w:rPr>
          <w:rFonts w:asciiTheme="minorHAnsi" w:hAnsiTheme="minorHAnsi"/>
        </w:rPr>
      </w:pPr>
      <w:hyperlink r:id="rId60">
        <w:r w:rsidR="00EA39D1" w:rsidRPr="000D33BB">
          <w:rPr>
            <w:rStyle w:val="Hyperlink"/>
            <w:rFonts w:asciiTheme="minorHAnsi" w:hAnsiTheme="minorHAnsi"/>
          </w:rPr>
          <w:t>https://youtu.be/8jBr_2_6p-Y</w:t>
        </w:r>
      </w:hyperlink>
      <w:r w:rsidR="00EA39D1" w:rsidRPr="000D33BB">
        <w:rPr>
          <w:rFonts w:asciiTheme="minorHAnsi" w:hAnsiTheme="minorHAnsi"/>
        </w:rPr>
        <w:t xml:space="preserve"> - Donning and Doffing PPEs</w:t>
      </w:r>
    </w:p>
    <w:p w14:paraId="0FFA72AF" w14:textId="4539DCEC" w:rsidR="00EA39D1" w:rsidRPr="000D33BB" w:rsidRDefault="00E2264C" w:rsidP="000B3E41">
      <w:pPr>
        <w:spacing w:after="0" w:line="360" w:lineRule="auto"/>
        <w:rPr>
          <w:rFonts w:asciiTheme="minorHAnsi" w:hAnsiTheme="minorHAnsi"/>
        </w:rPr>
      </w:pPr>
      <w:hyperlink r:id="rId61">
        <w:r w:rsidR="00EA39D1" w:rsidRPr="000D33BB">
          <w:rPr>
            <w:rStyle w:val="Hyperlink"/>
            <w:rFonts w:asciiTheme="minorHAnsi" w:hAnsiTheme="minorHAnsi"/>
          </w:rPr>
          <w:t>https://youtu.be/zLbvQcpfZyQ</w:t>
        </w:r>
      </w:hyperlink>
      <w:r w:rsidR="00EA39D1" w:rsidRPr="000D33BB">
        <w:rPr>
          <w:rFonts w:asciiTheme="minorHAnsi" w:hAnsiTheme="minorHAnsi"/>
        </w:rPr>
        <w:t xml:space="preserve"> </w:t>
      </w:r>
      <w:proofErr w:type="gramStart"/>
      <w:r w:rsidR="00EA39D1" w:rsidRPr="000D33BB">
        <w:rPr>
          <w:rFonts w:asciiTheme="minorHAnsi" w:hAnsiTheme="minorHAnsi"/>
        </w:rPr>
        <w:t>-  Donning</w:t>
      </w:r>
      <w:proofErr w:type="gramEnd"/>
      <w:r w:rsidR="00EA39D1" w:rsidRPr="000D33BB">
        <w:rPr>
          <w:rFonts w:asciiTheme="minorHAnsi" w:hAnsiTheme="minorHAnsi"/>
        </w:rPr>
        <w:t xml:space="preserve"> and Doffing a Tyvek Suit</w:t>
      </w:r>
    </w:p>
    <w:p w14:paraId="41A9A2D0" w14:textId="509EFAA6" w:rsidR="00EA39D1" w:rsidRPr="000D33BB" w:rsidRDefault="00E2264C" w:rsidP="000B3E41">
      <w:pPr>
        <w:spacing w:after="0" w:line="360" w:lineRule="auto"/>
        <w:rPr>
          <w:rFonts w:asciiTheme="minorHAnsi" w:hAnsiTheme="minorHAnsi"/>
        </w:rPr>
      </w:pPr>
      <w:hyperlink r:id="rId62">
        <w:r w:rsidR="00EA39D1" w:rsidRPr="000D33BB">
          <w:rPr>
            <w:rStyle w:val="Hyperlink"/>
            <w:rFonts w:asciiTheme="minorHAnsi" w:hAnsiTheme="minorHAnsi"/>
          </w:rPr>
          <w:t>https://www.cdc.gov/vhf/ebola/hcp/ppe-training/n95respirator_gown/donning_09.html</w:t>
        </w:r>
      </w:hyperlink>
      <w:r w:rsidR="00EA39D1" w:rsidRPr="000D33BB">
        <w:rPr>
          <w:rFonts w:asciiTheme="minorHAnsi" w:hAnsiTheme="minorHAnsi"/>
        </w:rPr>
        <w:t>  -- Donning an N95 Respirator</w:t>
      </w:r>
    </w:p>
    <w:p w14:paraId="2D0F53AB" w14:textId="7E029C7A" w:rsidR="00EA39D1" w:rsidRPr="000D33BB" w:rsidRDefault="00E2264C" w:rsidP="000B3E41">
      <w:pPr>
        <w:spacing w:after="0" w:line="360" w:lineRule="auto"/>
        <w:rPr>
          <w:rFonts w:asciiTheme="minorHAnsi" w:hAnsiTheme="minorHAnsi"/>
        </w:rPr>
      </w:pPr>
      <w:hyperlink r:id="rId63">
        <w:r w:rsidR="00EA39D1" w:rsidRPr="000D33BB">
          <w:rPr>
            <w:rStyle w:val="Hyperlink"/>
            <w:rFonts w:asciiTheme="minorHAnsi" w:hAnsiTheme="minorHAnsi"/>
          </w:rPr>
          <w:t>https://www.cdc.gov/vhf/ebola/hcp/ppe-training/n95respirator_gown/doffing_17.html</w:t>
        </w:r>
      </w:hyperlink>
      <w:r w:rsidR="00EA39D1" w:rsidRPr="000D33BB">
        <w:rPr>
          <w:rFonts w:asciiTheme="minorHAnsi" w:hAnsiTheme="minorHAnsi"/>
        </w:rPr>
        <w:t xml:space="preserve">  - Doffing an N95 Respirator </w:t>
      </w:r>
    </w:p>
    <w:p w14:paraId="400987DC" w14:textId="77777777" w:rsidR="00EA39D1" w:rsidRPr="000D33BB" w:rsidRDefault="00E2264C" w:rsidP="000B3E41">
      <w:pPr>
        <w:spacing w:after="0" w:line="360" w:lineRule="auto"/>
        <w:rPr>
          <w:rFonts w:asciiTheme="minorHAnsi" w:hAnsiTheme="minorHAnsi"/>
        </w:rPr>
      </w:pPr>
      <w:hyperlink r:id="rId64">
        <w:r w:rsidR="00EA39D1" w:rsidRPr="000D33BB">
          <w:rPr>
            <w:rStyle w:val="Hyperlink"/>
            <w:rFonts w:asciiTheme="minorHAnsi" w:hAnsiTheme="minorHAnsi"/>
          </w:rPr>
          <w:t>https://www.cdc.gov/vhf/ebola/hcp/ppe-training/n95respirator_gown/doffing_21.html</w:t>
        </w:r>
      </w:hyperlink>
      <w:r w:rsidR="00EA39D1" w:rsidRPr="000D33BB">
        <w:rPr>
          <w:rFonts w:asciiTheme="minorHAnsi" w:hAnsiTheme="minorHAnsi"/>
        </w:rPr>
        <w:t>  - Removing Gloves</w:t>
      </w:r>
    </w:p>
    <w:p w14:paraId="48ADDA5D" w14:textId="5C69A5A9" w:rsidR="00C33B8D" w:rsidRPr="000D33BB" w:rsidRDefault="00C33B8D" w:rsidP="000B3E41">
      <w:pPr>
        <w:spacing w:after="0" w:line="360" w:lineRule="auto"/>
        <w:rPr>
          <w:rFonts w:asciiTheme="minorHAnsi" w:hAnsiTheme="minorHAnsi"/>
        </w:rPr>
      </w:pPr>
      <w:r w:rsidRPr="000D33BB">
        <w:rPr>
          <w:rFonts w:asciiTheme="minorHAnsi" w:hAnsiTheme="minorHAnsi"/>
        </w:rPr>
        <w:br w:type="page"/>
      </w:r>
    </w:p>
    <w:p w14:paraId="5CF26C6A" w14:textId="5F906A6E" w:rsidR="00314A87" w:rsidRPr="000D33BB" w:rsidRDefault="00314A87" w:rsidP="000B3E41">
      <w:pPr>
        <w:pStyle w:val="Heading1"/>
        <w:spacing w:before="0" w:line="360" w:lineRule="auto"/>
        <w:rPr>
          <w:rFonts w:asciiTheme="minorHAnsi" w:hAnsiTheme="minorHAnsi" w:cs="Times New Roman"/>
        </w:rPr>
      </w:pPr>
      <w:bookmarkStart w:id="167" w:name="_Attachment_9_–"/>
      <w:bookmarkStart w:id="168" w:name="_Toc67662317"/>
      <w:bookmarkStart w:id="169" w:name="_Hlk48740826"/>
      <w:bookmarkEnd w:id="167"/>
      <w:r w:rsidRPr="000D33BB">
        <w:rPr>
          <w:rFonts w:asciiTheme="minorHAnsi" w:hAnsiTheme="minorHAnsi" w:cs="Times New Roman"/>
        </w:rPr>
        <w:lastRenderedPageBreak/>
        <w:t xml:space="preserve">Attachment 9 – </w:t>
      </w:r>
      <w:r w:rsidR="7BA10C43" w:rsidRPr="000D33BB">
        <w:rPr>
          <w:rFonts w:asciiTheme="minorHAnsi" w:hAnsiTheme="minorHAnsi" w:cs="Times New Roman"/>
        </w:rPr>
        <w:t>Re</w:t>
      </w:r>
      <w:r w:rsidR="004A3719" w:rsidRPr="000D33BB">
        <w:rPr>
          <w:rFonts w:asciiTheme="minorHAnsi" w:hAnsiTheme="minorHAnsi" w:cs="Times New Roman"/>
        </w:rPr>
        <w:t>turn to Work</w:t>
      </w:r>
      <w:r w:rsidR="00A4091A" w:rsidRPr="000D33BB">
        <w:rPr>
          <w:rFonts w:asciiTheme="minorHAnsi" w:hAnsiTheme="minorHAnsi" w:cs="Times New Roman"/>
        </w:rPr>
        <w:t xml:space="preserve"> Following a COVID-19 Pos</w:t>
      </w:r>
      <w:r w:rsidR="00C54748" w:rsidRPr="000D33BB">
        <w:rPr>
          <w:rFonts w:asciiTheme="minorHAnsi" w:hAnsiTheme="minorHAnsi" w:cs="Times New Roman"/>
        </w:rPr>
        <w:t>i</w:t>
      </w:r>
      <w:r w:rsidR="00A4091A" w:rsidRPr="000D33BB">
        <w:rPr>
          <w:rFonts w:asciiTheme="minorHAnsi" w:hAnsiTheme="minorHAnsi" w:cs="Times New Roman"/>
        </w:rPr>
        <w:t>tive</w:t>
      </w:r>
      <w:bookmarkEnd w:id="168"/>
    </w:p>
    <w:bookmarkEnd w:id="169"/>
    <w:p w14:paraId="5AFC1FE8" w14:textId="43B1D632" w:rsidR="79F0EB1A" w:rsidRPr="000D33BB" w:rsidRDefault="79F0EB1A" w:rsidP="000B3E41">
      <w:pPr>
        <w:spacing w:after="0" w:line="360" w:lineRule="auto"/>
        <w:rPr>
          <w:rFonts w:asciiTheme="minorHAnsi" w:hAnsiTheme="minorHAnsi"/>
        </w:rPr>
      </w:pPr>
    </w:p>
    <w:p w14:paraId="146A5BA8" w14:textId="77777777" w:rsidR="004A3719" w:rsidRPr="000D33BB" w:rsidRDefault="004A3719" w:rsidP="000B3E41">
      <w:pPr>
        <w:spacing w:after="0" w:line="360" w:lineRule="auto"/>
        <w:rPr>
          <w:rFonts w:asciiTheme="minorHAnsi" w:hAnsiTheme="minorHAnsi"/>
        </w:rPr>
      </w:pPr>
      <w:r w:rsidRPr="000D33BB">
        <w:rPr>
          <w:rFonts w:asciiTheme="minorHAnsi" w:hAnsiTheme="minorHAnsi"/>
        </w:rPr>
        <w:t xml:space="preserve">The health and safety of our staff is our top priority. We understand this is a difficult time for all employees, and we are doing our best to ensure we take the steps necessary to mitigate the spread of COVID019 and allow staff to return to work. Our goal is to get healthy employees back to work as soon as possible to support our mission. </w:t>
      </w:r>
    </w:p>
    <w:p w14:paraId="4F4AF25B" w14:textId="77777777" w:rsidR="004A3719" w:rsidRPr="000D33BB" w:rsidRDefault="004A3719" w:rsidP="000B3E41">
      <w:pPr>
        <w:spacing w:after="0" w:line="360" w:lineRule="auto"/>
        <w:rPr>
          <w:rFonts w:asciiTheme="minorHAnsi" w:hAnsiTheme="minorHAnsi"/>
        </w:rPr>
      </w:pPr>
      <w:r w:rsidRPr="000D33BB">
        <w:rPr>
          <w:rFonts w:asciiTheme="minorHAnsi" w:hAnsiTheme="minorHAnsi"/>
        </w:rPr>
        <w:t>In order to be cleared to return to work, staff will need to follow the criteria below:</w:t>
      </w:r>
    </w:p>
    <w:p w14:paraId="09405AFD" w14:textId="55CB62E2" w:rsidR="004A3719" w:rsidRPr="000D33BB" w:rsidRDefault="004A3719" w:rsidP="000B3E41">
      <w:pPr>
        <w:spacing w:after="0" w:line="360" w:lineRule="auto"/>
        <w:rPr>
          <w:rFonts w:asciiTheme="minorHAnsi" w:hAnsiTheme="minorHAnsi"/>
          <w:sz w:val="41"/>
          <w:szCs w:val="41"/>
        </w:rPr>
      </w:pPr>
      <w:r w:rsidRPr="000D33BB">
        <w:rPr>
          <w:rFonts w:asciiTheme="minorHAnsi" w:hAnsiTheme="minorHAnsi"/>
          <w:sz w:val="41"/>
          <w:szCs w:val="41"/>
        </w:rPr>
        <w:t>Return to Work Criteria for Staff with Confirmed COVID-19</w:t>
      </w:r>
    </w:p>
    <w:p w14:paraId="04EF4BCB" w14:textId="77777777" w:rsidR="004A3719" w:rsidRPr="000D33BB" w:rsidRDefault="004A3719" w:rsidP="000B3E41">
      <w:pPr>
        <w:spacing w:after="0" w:line="360" w:lineRule="auto"/>
        <w:rPr>
          <w:rFonts w:asciiTheme="minorHAnsi" w:hAnsiTheme="minorHAnsi"/>
        </w:rPr>
      </w:pPr>
      <w:r w:rsidRPr="000D33BB">
        <w:rPr>
          <w:rFonts w:asciiTheme="minorHAnsi" w:hAnsiTheme="minorHAnsi"/>
        </w:rPr>
        <w:t>The Vermont Department of Corrections is following the guidelines issued by the CDC for Healthcare Providers which is supported by the Vermont Department of Health.</w:t>
      </w:r>
    </w:p>
    <w:p w14:paraId="6B3B60D8" w14:textId="77777777" w:rsidR="004A3719" w:rsidRPr="000D33BB" w:rsidRDefault="004A3719" w:rsidP="000B3E41">
      <w:pPr>
        <w:pStyle w:val="ListParagraph"/>
        <w:spacing w:after="0" w:line="360" w:lineRule="auto"/>
        <w:ind w:left="0"/>
        <w:rPr>
          <w:rFonts w:asciiTheme="minorHAnsi" w:eastAsia="Calibri" w:hAnsiTheme="minorHAnsi"/>
          <w:b/>
          <w:bCs/>
          <w:i/>
          <w:iCs/>
          <w:sz w:val="26"/>
          <w:szCs w:val="26"/>
        </w:rPr>
      </w:pPr>
      <w:bookmarkStart w:id="170" w:name="_Hlk39561266"/>
      <w:r w:rsidRPr="000D33BB">
        <w:rPr>
          <w:rFonts w:asciiTheme="minorHAnsi" w:eastAsia="Calibri" w:hAnsiTheme="minorHAnsi"/>
          <w:b/>
          <w:bCs/>
          <w:i/>
          <w:iCs/>
          <w:sz w:val="26"/>
          <w:szCs w:val="26"/>
        </w:rPr>
        <w:t>These recommendations are in accordance with the CDC Return to Work Guideline updates as of 4-30-2020.</w:t>
      </w:r>
    </w:p>
    <w:p w14:paraId="5FFF1DDA" w14:textId="77777777" w:rsidR="004A3719" w:rsidRPr="000D33BB" w:rsidRDefault="004A3719" w:rsidP="000B3E41">
      <w:pPr>
        <w:pStyle w:val="ListParagraph"/>
        <w:spacing w:after="0" w:line="360" w:lineRule="auto"/>
        <w:ind w:left="0"/>
        <w:rPr>
          <w:rFonts w:asciiTheme="minorHAnsi" w:eastAsia="Calibri" w:hAnsiTheme="minorHAnsi"/>
          <w:b/>
          <w:bCs/>
          <w:i/>
          <w:iCs/>
          <w:sz w:val="26"/>
          <w:szCs w:val="26"/>
        </w:rPr>
      </w:pPr>
    </w:p>
    <w:p w14:paraId="592916E0" w14:textId="608E2308" w:rsidR="004A3719" w:rsidRPr="000D33BB" w:rsidRDefault="004A3719" w:rsidP="000B3E41">
      <w:pPr>
        <w:pStyle w:val="NormalWeb"/>
        <w:spacing w:before="0" w:beforeAutospacing="0" w:after="0" w:afterAutospacing="0" w:line="360" w:lineRule="auto"/>
        <w:rPr>
          <w:rFonts w:asciiTheme="minorHAnsi" w:hAnsiTheme="minorHAnsi"/>
          <w:color w:val="000000"/>
          <w:sz w:val="26"/>
          <w:szCs w:val="26"/>
        </w:rPr>
      </w:pPr>
      <w:r w:rsidRPr="000D33BB">
        <w:rPr>
          <w:rFonts w:asciiTheme="minorHAnsi" w:hAnsiTheme="minorHAnsi"/>
          <w:b/>
          <w:bCs/>
          <w:color w:val="000000"/>
          <w:sz w:val="26"/>
          <w:szCs w:val="26"/>
        </w:rPr>
        <w:t xml:space="preserve">Symptomatic Correctional Staff with or confirmed COVID-19 </w:t>
      </w:r>
      <w:bookmarkStart w:id="171" w:name="_Hlk48743254"/>
      <w:r w:rsidRPr="000D33BB">
        <w:rPr>
          <w:rFonts w:asciiTheme="minorHAnsi" w:hAnsiTheme="minorHAnsi"/>
          <w:i/>
          <w:iCs/>
          <w:color w:val="000000"/>
          <w:sz w:val="26"/>
          <w:szCs w:val="26"/>
        </w:rPr>
        <w:t>Symptom-based strategy</w:t>
      </w:r>
      <w:r w:rsidRPr="000D33BB">
        <w:rPr>
          <w:rFonts w:asciiTheme="minorHAnsi" w:hAnsiTheme="minorHAnsi"/>
          <w:color w:val="000000"/>
          <w:sz w:val="26"/>
          <w:szCs w:val="26"/>
        </w:rPr>
        <w:t>. Exclude from work until:</w:t>
      </w:r>
    </w:p>
    <w:p w14:paraId="185F71AF" w14:textId="130B734C" w:rsidR="004A3719" w:rsidRPr="000D33BB" w:rsidRDefault="004A3719" w:rsidP="00040054">
      <w:pPr>
        <w:numPr>
          <w:ilvl w:val="1"/>
          <w:numId w:val="90"/>
        </w:numPr>
        <w:spacing w:after="0" w:line="360" w:lineRule="auto"/>
        <w:rPr>
          <w:rFonts w:asciiTheme="minorHAnsi" w:hAnsiTheme="minorHAnsi"/>
          <w:color w:val="000000"/>
          <w:sz w:val="26"/>
          <w:szCs w:val="26"/>
        </w:rPr>
      </w:pPr>
      <w:r w:rsidRPr="000D33BB">
        <w:rPr>
          <w:rFonts w:asciiTheme="minorHAnsi" w:hAnsiTheme="minorHAnsi"/>
          <w:color w:val="000000"/>
          <w:sz w:val="26"/>
          <w:szCs w:val="26"/>
        </w:rPr>
        <w:t xml:space="preserve">At least </w:t>
      </w:r>
      <w:r w:rsidR="00777D2C" w:rsidRPr="000D33BB">
        <w:rPr>
          <w:rFonts w:asciiTheme="minorHAnsi" w:hAnsiTheme="minorHAnsi"/>
          <w:color w:val="000000"/>
          <w:sz w:val="26"/>
          <w:szCs w:val="26"/>
        </w:rPr>
        <w:t>24 hours</w:t>
      </w:r>
      <w:r w:rsidRPr="000D33BB">
        <w:rPr>
          <w:rFonts w:asciiTheme="minorHAnsi" w:hAnsiTheme="minorHAnsi"/>
          <w:color w:val="000000"/>
          <w:sz w:val="26"/>
          <w:szCs w:val="26"/>
        </w:rPr>
        <w:t xml:space="preserve"> have passed </w:t>
      </w:r>
      <w:r w:rsidRPr="000D33BB">
        <w:rPr>
          <w:rFonts w:asciiTheme="minorHAnsi" w:hAnsiTheme="minorHAnsi"/>
          <w:i/>
          <w:iCs/>
          <w:color w:val="000000"/>
          <w:sz w:val="26"/>
          <w:szCs w:val="26"/>
        </w:rPr>
        <w:t>since recovery</w:t>
      </w:r>
      <w:r w:rsidRPr="000D33BB">
        <w:rPr>
          <w:rFonts w:asciiTheme="minorHAnsi" w:hAnsiTheme="minorHAnsi"/>
          <w:color w:val="000000"/>
          <w:sz w:val="26"/>
          <w:szCs w:val="26"/>
        </w:rPr>
        <w:t xml:space="preserve"> defined as resolution of fever without the use of fever-reducing medications </w:t>
      </w:r>
      <w:r w:rsidRPr="000D33BB">
        <w:rPr>
          <w:rFonts w:asciiTheme="minorHAnsi" w:hAnsiTheme="minorHAnsi"/>
          <w:b/>
          <w:bCs/>
          <w:color w:val="000000"/>
          <w:sz w:val="26"/>
          <w:szCs w:val="26"/>
        </w:rPr>
        <w:t>and</w:t>
      </w:r>
      <w:r w:rsidRPr="000D33BB">
        <w:rPr>
          <w:rFonts w:asciiTheme="minorHAnsi" w:hAnsiTheme="minorHAnsi"/>
          <w:color w:val="000000"/>
          <w:sz w:val="26"/>
          <w:szCs w:val="26"/>
        </w:rPr>
        <w:t xml:space="preserve"> improvement in respiratory symptoms (e.g., cough, shortness of breath); </w:t>
      </w:r>
      <w:r w:rsidRPr="000D33BB">
        <w:rPr>
          <w:rFonts w:asciiTheme="minorHAnsi" w:hAnsiTheme="minorHAnsi"/>
          <w:b/>
          <w:bCs/>
          <w:color w:val="000000"/>
          <w:sz w:val="26"/>
          <w:szCs w:val="26"/>
        </w:rPr>
        <w:t>and</w:t>
      </w:r>
      <w:r w:rsidRPr="000D33BB">
        <w:rPr>
          <w:rFonts w:asciiTheme="minorHAnsi" w:hAnsiTheme="minorHAnsi"/>
          <w:color w:val="000000"/>
          <w:sz w:val="26"/>
          <w:szCs w:val="26"/>
        </w:rPr>
        <w:t>,</w:t>
      </w:r>
    </w:p>
    <w:p w14:paraId="2099060A" w14:textId="77777777" w:rsidR="004A3719" w:rsidRPr="000D33BB" w:rsidRDefault="004A3719" w:rsidP="00040054">
      <w:pPr>
        <w:numPr>
          <w:ilvl w:val="1"/>
          <w:numId w:val="90"/>
        </w:numPr>
        <w:spacing w:after="0" w:line="360" w:lineRule="auto"/>
        <w:rPr>
          <w:rFonts w:asciiTheme="minorHAnsi" w:hAnsiTheme="minorHAnsi"/>
          <w:color w:val="000000"/>
          <w:sz w:val="26"/>
          <w:szCs w:val="26"/>
        </w:rPr>
      </w:pPr>
      <w:r w:rsidRPr="000D33BB">
        <w:rPr>
          <w:rFonts w:asciiTheme="minorHAnsi" w:hAnsiTheme="minorHAnsi"/>
          <w:color w:val="000000"/>
          <w:sz w:val="26"/>
          <w:szCs w:val="26"/>
        </w:rPr>
        <w:t xml:space="preserve">At least 10 days have passed </w:t>
      </w:r>
      <w:r w:rsidRPr="000D33BB">
        <w:rPr>
          <w:rFonts w:asciiTheme="minorHAnsi" w:hAnsiTheme="minorHAnsi"/>
          <w:i/>
          <w:iCs/>
          <w:color w:val="000000"/>
          <w:sz w:val="26"/>
          <w:szCs w:val="26"/>
        </w:rPr>
        <w:t>since symptoms first appeared</w:t>
      </w:r>
    </w:p>
    <w:bookmarkEnd w:id="171"/>
    <w:p w14:paraId="298981B4" w14:textId="77777777" w:rsidR="004A3719" w:rsidRPr="000D33BB" w:rsidRDefault="004A3719" w:rsidP="000B3E41">
      <w:pPr>
        <w:spacing w:after="0" w:line="360" w:lineRule="auto"/>
        <w:rPr>
          <w:rFonts w:asciiTheme="minorHAnsi" w:hAnsiTheme="minorHAnsi"/>
          <w:color w:val="000000"/>
          <w:sz w:val="26"/>
          <w:szCs w:val="26"/>
        </w:rPr>
      </w:pPr>
      <w:r w:rsidRPr="000D33BB">
        <w:rPr>
          <w:rFonts w:asciiTheme="minorHAnsi" w:hAnsiTheme="minorHAnsi"/>
          <w:b/>
          <w:bCs/>
          <w:color w:val="000000"/>
          <w:sz w:val="26"/>
          <w:szCs w:val="26"/>
        </w:rPr>
        <w:t>Correctional Staff with laboratory-confirmed COVID-19 who have not had any symptoms:</w:t>
      </w:r>
      <w:r w:rsidRPr="000D33BB">
        <w:rPr>
          <w:rFonts w:asciiTheme="minorHAnsi" w:hAnsiTheme="minorHAnsi"/>
          <w:color w:val="000000"/>
          <w:sz w:val="26"/>
          <w:szCs w:val="26"/>
        </w:rPr>
        <w:t xml:space="preserve">  </w:t>
      </w:r>
      <w:r w:rsidRPr="000D33BB">
        <w:rPr>
          <w:rFonts w:asciiTheme="minorHAnsi" w:hAnsiTheme="minorHAnsi"/>
          <w:i/>
          <w:iCs/>
          <w:color w:val="000000"/>
          <w:sz w:val="26"/>
          <w:szCs w:val="26"/>
        </w:rPr>
        <w:t>Time-based strategy.</w:t>
      </w:r>
      <w:r w:rsidRPr="000D33BB">
        <w:rPr>
          <w:rFonts w:asciiTheme="minorHAnsi" w:hAnsiTheme="minorHAnsi"/>
          <w:color w:val="000000"/>
          <w:sz w:val="26"/>
          <w:szCs w:val="26"/>
        </w:rPr>
        <w:t xml:space="preserve"> Exclude from work until: </w:t>
      </w:r>
    </w:p>
    <w:p w14:paraId="1B41A897" w14:textId="77777777" w:rsidR="004A3719" w:rsidRPr="000D33BB" w:rsidRDefault="004A3719" w:rsidP="00040054">
      <w:pPr>
        <w:numPr>
          <w:ilvl w:val="1"/>
          <w:numId w:val="91"/>
        </w:numPr>
        <w:spacing w:after="0" w:line="360" w:lineRule="auto"/>
        <w:rPr>
          <w:rFonts w:asciiTheme="minorHAnsi" w:hAnsiTheme="minorHAnsi"/>
          <w:color w:val="000000"/>
          <w:sz w:val="26"/>
          <w:szCs w:val="26"/>
        </w:rPr>
      </w:pPr>
      <w:r w:rsidRPr="000D33BB">
        <w:rPr>
          <w:rFonts w:asciiTheme="minorHAnsi" w:hAnsiTheme="minorHAnsi"/>
          <w:color w:val="000000"/>
          <w:sz w:val="26"/>
          <w:szCs w:val="26"/>
        </w:rPr>
        <w:lastRenderedPageBreak/>
        <w:t xml:space="preserve">10 days have passed since the date of their first positive COVID-19 diagnostic test assuming they have not subsequently developed symptoms since their positive test. If they develop symptoms, then the </w:t>
      </w:r>
      <w:r w:rsidRPr="000D33BB">
        <w:rPr>
          <w:rFonts w:asciiTheme="minorHAnsi" w:hAnsiTheme="minorHAnsi"/>
          <w:i/>
          <w:iCs/>
          <w:color w:val="000000"/>
          <w:sz w:val="26"/>
          <w:szCs w:val="26"/>
        </w:rPr>
        <w:t>symptom-based</w:t>
      </w:r>
      <w:r w:rsidRPr="000D33BB">
        <w:rPr>
          <w:rFonts w:asciiTheme="minorHAnsi" w:hAnsiTheme="minorHAnsi"/>
          <w:color w:val="000000"/>
          <w:sz w:val="26"/>
          <w:szCs w:val="26"/>
        </w:rPr>
        <w:t xml:space="preserve"> should be used.  </w:t>
      </w:r>
    </w:p>
    <w:p w14:paraId="40ED664C" w14:textId="77777777" w:rsidR="004A3719" w:rsidRPr="000D33BB" w:rsidRDefault="004A3719" w:rsidP="000B3E41">
      <w:pPr>
        <w:spacing w:after="0" w:line="360" w:lineRule="auto"/>
        <w:rPr>
          <w:rFonts w:asciiTheme="minorHAnsi" w:hAnsiTheme="minorHAnsi"/>
          <w:color w:val="000000"/>
          <w:shd w:val="clear" w:color="auto" w:fill="FFFFFF"/>
        </w:rPr>
      </w:pPr>
      <w:r w:rsidRPr="000D33BB">
        <w:rPr>
          <w:rFonts w:asciiTheme="minorHAnsi" w:hAnsiTheme="minorHAnsi"/>
          <w:color w:val="000000"/>
          <w:shd w:val="clear" w:color="auto" w:fill="FFFFFF"/>
        </w:rPr>
        <w:t>If a staff member had COVID-19 ruled out and have an alternate diagnosis (e.g., tested positive for influenza), criteria for return to work should be based on that diagnosis.</w:t>
      </w:r>
    </w:p>
    <w:p w14:paraId="6E7A4959" w14:textId="7ECC2AAE" w:rsidR="004A3719" w:rsidRPr="000D33BB" w:rsidRDefault="004A3719" w:rsidP="000B3E41">
      <w:pPr>
        <w:spacing w:after="0" w:line="360" w:lineRule="auto"/>
        <w:rPr>
          <w:rFonts w:asciiTheme="minorHAnsi" w:hAnsiTheme="minorHAnsi"/>
          <w:color w:val="000000"/>
          <w:shd w:val="clear" w:color="auto" w:fill="FFFFFF"/>
        </w:rPr>
      </w:pPr>
      <w:r w:rsidRPr="000D33BB">
        <w:rPr>
          <w:rFonts w:asciiTheme="minorHAnsi" w:hAnsiTheme="minorHAnsi"/>
          <w:color w:val="000000"/>
          <w:shd w:val="clear" w:color="auto" w:fill="FFFFFF"/>
        </w:rPr>
        <w:t xml:space="preserve">Local logistics chiefs will be conducting regularly scheduled check-ins with staff out of work </w:t>
      </w:r>
      <w:r w:rsidR="3A084A98" w:rsidRPr="000D33BB">
        <w:rPr>
          <w:rFonts w:asciiTheme="minorHAnsi" w:hAnsiTheme="minorHAnsi"/>
          <w:color w:val="000000"/>
          <w:shd w:val="clear" w:color="auto" w:fill="FFFFFF"/>
        </w:rPr>
        <w:t xml:space="preserve">for issues related to COVID-19. </w:t>
      </w:r>
      <w:r w:rsidRPr="000D33BB">
        <w:rPr>
          <w:rFonts w:asciiTheme="minorHAnsi" w:hAnsiTheme="minorHAnsi"/>
          <w:color w:val="000000"/>
          <w:shd w:val="clear" w:color="auto" w:fill="FFFFFF"/>
        </w:rPr>
        <w:t xml:space="preserve"> Once staff have met the criteria listed above and scheduled checks have been made, the </w:t>
      </w:r>
      <w:r w:rsidR="00440AEB">
        <w:rPr>
          <w:rFonts w:asciiTheme="minorHAnsi" w:hAnsiTheme="minorHAnsi"/>
          <w:color w:val="000000"/>
          <w:shd w:val="clear" w:color="auto" w:fill="FFFFFF"/>
        </w:rPr>
        <w:t>s</w:t>
      </w:r>
      <w:r w:rsidRPr="000D33BB">
        <w:rPr>
          <w:rFonts w:asciiTheme="minorHAnsi" w:hAnsiTheme="minorHAnsi"/>
          <w:color w:val="000000"/>
          <w:shd w:val="clear" w:color="auto" w:fill="FFFFFF"/>
        </w:rPr>
        <w:t xml:space="preserve">uperintendent or District Manager will determine eligibility and notify staff to return to work. </w:t>
      </w:r>
    </w:p>
    <w:bookmarkEnd w:id="170"/>
    <w:p w14:paraId="645CD012" w14:textId="77777777" w:rsidR="004A3719" w:rsidRPr="000D33BB" w:rsidRDefault="004A3719" w:rsidP="000B3E41">
      <w:pPr>
        <w:spacing w:after="0" w:line="360" w:lineRule="auto"/>
        <w:rPr>
          <w:rFonts w:asciiTheme="minorHAnsi" w:eastAsia="Calibri" w:hAnsiTheme="minorHAnsi"/>
          <w:sz w:val="26"/>
          <w:szCs w:val="26"/>
        </w:rPr>
      </w:pPr>
      <w:r w:rsidRPr="000D33BB">
        <w:rPr>
          <w:rFonts w:asciiTheme="minorHAnsi" w:hAnsiTheme="minorHAnsi"/>
          <w:sz w:val="41"/>
          <w:szCs w:val="41"/>
        </w:rPr>
        <w:t xml:space="preserve">Return to Work Practices </w:t>
      </w:r>
    </w:p>
    <w:p w14:paraId="57A71C61" w14:textId="77777777" w:rsidR="004A3719" w:rsidRPr="000D33BB" w:rsidRDefault="004A3719" w:rsidP="000B3E41">
      <w:pPr>
        <w:spacing w:after="0" w:line="360" w:lineRule="auto"/>
        <w:rPr>
          <w:rFonts w:asciiTheme="minorHAnsi" w:hAnsiTheme="minorHAnsi"/>
        </w:rPr>
      </w:pPr>
      <w:r w:rsidRPr="000D33BB">
        <w:rPr>
          <w:rFonts w:asciiTheme="minorHAnsi" w:hAnsiTheme="minorHAnsi"/>
        </w:rPr>
        <w:t xml:space="preserve">After returning to work correctional staff are to adhere to the current practices laid out in the current protocols for both field and facility. </w:t>
      </w:r>
    </w:p>
    <w:p w14:paraId="40F886E9" w14:textId="77777777" w:rsidR="004A3719" w:rsidRPr="000D33BB" w:rsidRDefault="00E2264C" w:rsidP="000B3E41">
      <w:pPr>
        <w:spacing w:after="0" w:line="360" w:lineRule="auto"/>
        <w:rPr>
          <w:rFonts w:asciiTheme="minorHAnsi" w:hAnsiTheme="minorHAnsi"/>
        </w:rPr>
      </w:pPr>
      <w:hyperlink r:id="rId65">
        <w:r w:rsidR="004A3719" w:rsidRPr="000D33BB">
          <w:rPr>
            <w:rStyle w:val="Hyperlink"/>
            <w:rFonts w:asciiTheme="minorHAnsi" w:hAnsiTheme="minorHAnsi"/>
          </w:rPr>
          <w:t>Current Facility Protocol</w:t>
        </w:r>
      </w:hyperlink>
    </w:p>
    <w:p w14:paraId="195C7209" w14:textId="77777777" w:rsidR="004A3719" w:rsidRPr="000D33BB" w:rsidRDefault="00E2264C" w:rsidP="000B3E41">
      <w:pPr>
        <w:spacing w:after="0" w:line="360" w:lineRule="auto"/>
        <w:rPr>
          <w:rFonts w:asciiTheme="minorHAnsi" w:hAnsiTheme="minorHAnsi"/>
        </w:rPr>
      </w:pPr>
      <w:hyperlink r:id="rId66">
        <w:r w:rsidR="004A3719" w:rsidRPr="000D33BB">
          <w:rPr>
            <w:rStyle w:val="Hyperlink"/>
            <w:rFonts w:asciiTheme="minorHAnsi" w:hAnsiTheme="minorHAnsi"/>
          </w:rPr>
          <w:t>Current Field Protocol</w:t>
        </w:r>
      </w:hyperlink>
    </w:p>
    <w:p w14:paraId="1E9AB1B6" w14:textId="3AC3305F" w:rsidR="00E5378B" w:rsidRPr="00B8218B" w:rsidRDefault="00C61AC0" w:rsidP="00B8218B">
      <w:pPr>
        <w:spacing w:after="0" w:line="360" w:lineRule="auto"/>
        <w:rPr>
          <w:rFonts w:asciiTheme="minorHAnsi" w:hAnsiTheme="minorHAnsi"/>
        </w:rPr>
      </w:pPr>
      <w:r w:rsidRPr="00C870B7">
        <w:rPr>
          <w:rFonts w:asciiTheme="minorHAnsi" w:hAnsiTheme="minorHAnsi"/>
        </w:rPr>
        <w:t xml:space="preserve">It is strongly recommended that </w:t>
      </w:r>
      <w:proofErr w:type="gramStart"/>
      <w:r w:rsidR="004A3719" w:rsidRPr="00C870B7">
        <w:rPr>
          <w:rFonts w:asciiTheme="minorHAnsi" w:hAnsiTheme="minorHAnsi"/>
        </w:rPr>
        <w:t>staff</w:t>
      </w:r>
      <w:r w:rsidR="004A3719" w:rsidRPr="000D33BB">
        <w:rPr>
          <w:rFonts w:asciiTheme="minorHAnsi" w:hAnsiTheme="minorHAnsi"/>
        </w:rPr>
        <w:t xml:space="preserve">  follow</w:t>
      </w:r>
      <w:proofErr w:type="gramEnd"/>
      <w:r w:rsidR="004A3719" w:rsidRPr="000D33BB">
        <w:rPr>
          <w:rFonts w:asciiTheme="minorHAnsi" w:hAnsiTheme="minorHAnsi"/>
        </w:rPr>
        <w:t xml:space="preserve"> the recommendations issued by the CDC and supported by the Vermont Department of Health to prevent the spread of COVID-19.  Attached </w:t>
      </w:r>
      <w:proofErr w:type="gramStart"/>
      <w:r w:rsidR="004A3719" w:rsidRPr="000D33BB">
        <w:rPr>
          <w:rFonts w:asciiTheme="minorHAnsi" w:hAnsiTheme="minorHAnsi"/>
        </w:rPr>
        <w:t>is</w:t>
      </w:r>
      <w:proofErr w:type="gramEnd"/>
      <w:r w:rsidR="004A3719" w:rsidRPr="000D33BB">
        <w:rPr>
          <w:rFonts w:asciiTheme="minorHAnsi" w:hAnsiTheme="minorHAnsi"/>
        </w:rPr>
        <w:t xml:space="preserve"> the current guidelines for preventing the spread and staying safe. </w:t>
      </w:r>
      <w:bookmarkStart w:id="172" w:name="_Attachment_10_Facility"/>
      <w:bookmarkStart w:id="173" w:name="_Hlk51141533"/>
      <w:bookmarkStart w:id="174" w:name="_Hlk50467689"/>
      <w:bookmarkStart w:id="175" w:name="_Hlk50638150"/>
      <w:bookmarkEnd w:id="172"/>
    </w:p>
    <w:p w14:paraId="55A7F949" w14:textId="2FA0514F" w:rsidR="11CCD658" w:rsidRPr="00E5378B" w:rsidRDefault="11CCD658" w:rsidP="00E5378B">
      <w:pPr>
        <w:pStyle w:val="Heading1"/>
        <w:rPr>
          <w:b/>
          <w:bCs/>
        </w:rPr>
      </w:pPr>
      <w:bookmarkStart w:id="176" w:name="_Toc67662318"/>
      <w:r w:rsidRPr="00165E24">
        <w:t>Attachment 10</w:t>
      </w:r>
      <w:r w:rsidR="0088410B" w:rsidRPr="00165E24">
        <w:t xml:space="preserve"> </w:t>
      </w:r>
      <w:r w:rsidRPr="00165E24">
        <w:t>Facility Staff Screening Tool</w:t>
      </w:r>
      <w:bookmarkEnd w:id="176"/>
    </w:p>
    <w:p w14:paraId="07456963" w14:textId="77777777" w:rsidR="00E5378B" w:rsidRPr="003F6E75" w:rsidRDefault="00E5378B" w:rsidP="00040054">
      <w:pPr>
        <w:pStyle w:val="ListParagraph"/>
        <w:numPr>
          <w:ilvl w:val="0"/>
          <w:numId w:val="23"/>
        </w:numPr>
        <w:spacing w:after="0" w:line="360" w:lineRule="auto"/>
        <w:rPr>
          <w:rFonts w:ascii="Cambria" w:hAnsi="Cambria"/>
        </w:rPr>
      </w:pPr>
      <w:bookmarkStart w:id="177" w:name="_Attachment_11_PPE"/>
      <w:bookmarkEnd w:id="173"/>
      <w:bookmarkEnd w:id="174"/>
      <w:bookmarkEnd w:id="177"/>
      <w:r w:rsidRPr="003F6E75">
        <w:rPr>
          <w:rFonts w:ascii="Cambria" w:eastAsia="Calibri" w:hAnsi="Cambria"/>
        </w:rPr>
        <w:t xml:space="preserve">It is suggested that this form be laminated. </w:t>
      </w:r>
    </w:p>
    <w:p w14:paraId="0CE8ADC5" w14:textId="77777777" w:rsidR="00E5378B" w:rsidRPr="003F6E75" w:rsidRDefault="00E5378B" w:rsidP="00040054">
      <w:pPr>
        <w:pStyle w:val="ListParagraph"/>
        <w:numPr>
          <w:ilvl w:val="0"/>
          <w:numId w:val="23"/>
        </w:numPr>
        <w:spacing w:after="0" w:line="360" w:lineRule="auto"/>
        <w:rPr>
          <w:rFonts w:ascii="Cambria" w:hAnsi="Cambria"/>
        </w:rPr>
      </w:pPr>
      <w:r w:rsidRPr="003F6E75">
        <w:rPr>
          <w:rFonts w:ascii="Cambria" w:eastAsia="Calibri" w:hAnsi="Cambria"/>
        </w:rPr>
        <w:t>A written copy of this form is NOT required.  Any positive results will be reported on the Line List.</w:t>
      </w:r>
    </w:p>
    <w:tbl>
      <w:tblPr>
        <w:tblStyle w:val="TableGrid"/>
        <w:tblW w:w="9360" w:type="dxa"/>
        <w:tblInd w:w="360" w:type="dxa"/>
        <w:tblLayout w:type="fixed"/>
        <w:tblLook w:val="06A0" w:firstRow="1" w:lastRow="0" w:firstColumn="1" w:lastColumn="0" w:noHBand="1" w:noVBand="1"/>
      </w:tblPr>
      <w:tblGrid>
        <w:gridCol w:w="4680"/>
        <w:gridCol w:w="4680"/>
      </w:tblGrid>
      <w:tr w:rsidR="00E5378B" w:rsidRPr="003F6E75" w14:paraId="547519FB" w14:textId="77777777" w:rsidTr="006F2E1D">
        <w:tc>
          <w:tcPr>
            <w:tcW w:w="4680" w:type="dxa"/>
          </w:tcPr>
          <w:p w14:paraId="555F17E3" w14:textId="77777777" w:rsidR="00E5378B" w:rsidRPr="003F6E75" w:rsidRDefault="00E5378B" w:rsidP="006F2E1D">
            <w:pPr>
              <w:spacing w:line="360" w:lineRule="auto"/>
              <w:rPr>
                <w:rFonts w:ascii="Cambria" w:eastAsia="Calibri" w:hAnsi="Cambria"/>
              </w:rPr>
            </w:pPr>
            <w:r w:rsidRPr="003F6E75">
              <w:rPr>
                <w:rFonts w:ascii="Cambria" w:eastAsia="Calibri" w:hAnsi="Cambria"/>
              </w:rPr>
              <w:t>Today or in the past 24 hours have you had any of the following symptoms?</w:t>
            </w:r>
          </w:p>
        </w:tc>
        <w:tc>
          <w:tcPr>
            <w:tcW w:w="4680" w:type="dxa"/>
          </w:tcPr>
          <w:p w14:paraId="3C243795" w14:textId="77777777" w:rsidR="00E5378B" w:rsidRPr="003F6E75" w:rsidRDefault="00E5378B" w:rsidP="006F2E1D">
            <w:pPr>
              <w:spacing w:line="360" w:lineRule="auto"/>
              <w:rPr>
                <w:rFonts w:ascii="Cambria" w:eastAsia="Calibri" w:hAnsi="Cambria"/>
              </w:rPr>
            </w:pPr>
          </w:p>
        </w:tc>
      </w:tr>
      <w:tr w:rsidR="00E5378B" w:rsidRPr="003F6E75" w14:paraId="64CE475E" w14:textId="77777777" w:rsidTr="006F2E1D">
        <w:tc>
          <w:tcPr>
            <w:tcW w:w="4680" w:type="dxa"/>
          </w:tcPr>
          <w:p w14:paraId="2B729DA2" w14:textId="77777777" w:rsidR="00E5378B" w:rsidRPr="003F6E75" w:rsidRDefault="00E5378B" w:rsidP="006F2E1D">
            <w:pPr>
              <w:spacing w:line="360" w:lineRule="auto"/>
              <w:rPr>
                <w:rFonts w:ascii="Cambria" w:eastAsia="Calibri" w:hAnsi="Cambria"/>
              </w:rPr>
            </w:pPr>
            <w:r w:rsidRPr="003F6E75">
              <w:rPr>
                <w:rFonts w:ascii="Cambria" w:eastAsia="Calibri" w:hAnsi="Cambria"/>
              </w:rPr>
              <w:t>Fever or felt feverish?</w:t>
            </w:r>
          </w:p>
        </w:tc>
        <w:tc>
          <w:tcPr>
            <w:tcW w:w="4680" w:type="dxa"/>
          </w:tcPr>
          <w:p w14:paraId="67161575" w14:textId="77777777" w:rsidR="00E5378B" w:rsidRPr="003F6E75" w:rsidRDefault="00E5378B" w:rsidP="006F2E1D">
            <w:pPr>
              <w:spacing w:line="360" w:lineRule="auto"/>
              <w:jc w:val="center"/>
              <w:rPr>
                <w:rFonts w:ascii="Cambria" w:eastAsia="Calibri" w:hAnsi="Cambria"/>
              </w:rPr>
            </w:pPr>
            <w:r w:rsidRPr="003F6E75">
              <w:rPr>
                <w:rFonts w:ascii="Cambria" w:eastAsia="Calibri" w:hAnsi="Cambria"/>
              </w:rPr>
              <w:t>Yes ____</w:t>
            </w:r>
          </w:p>
          <w:p w14:paraId="55421FE4" w14:textId="77777777" w:rsidR="00E5378B" w:rsidRPr="003F6E75" w:rsidRDefault="00E5378B" w:rsidP="006F2E1D">
            <w:pPr>
              <w:spacing w:line="360" w:lineRule="auto"/>
              <w:jc w:val="center"/>
              <w:rPr>
                <w:rFonts w:ascii="Cambria" w:eastAsia="Calibri" w:hAnsi="Cambria"/>
              </w:rPr>
            </w:pPr>
            <w:r w:rsidRPr="003F6E75">
              <w:rPr>
                <w:rFonts w:ascii="Cambria" w:eastAsia="Calibri" w:hAnsi="Cambria"/>
              </w:rPr>
              <w:t>No ____</w:t>
            </w:r>
          </w:p>
        </w:tc>
      </w:tr>
      <w:tr w:rsidR="00E5378B" w:rsidRPr="003F6E75" w14:paraId="23EF40D4" w14:textId="77777777" w:rsidTr="006F2E1D">
        <w:tc>
          <w:tcPr>
            <w:tcW w:w="4680" w:type="dxa"/>
          </w:tcPr>
          <w:p w14:paraId="5894BD4F" w14:textId="77777777" w:rsidR="00E5378B" w:rsidRPr="003F6E75" w:rsidRDefault="00E5378B" w:rsidP="006F2E1D">
            <w:pPr>
              <w:spacing w:line="360" w:lineRule="auto"/>
              <w:rPr>
                <w:rFonts w:ascii="Cambria" w:eastAsia="Calibri" w:hAnsi="Cambria"/>
              </w:rPr>
            </w:pPr>
            <w:r w:rsidRPr="003F6E75">
              <w:rPr>
                <w:rFonts w:ascii="Cambria" w:eastAsia="Calibri" w:hAnsi="Cambria"/>
              </w:rPr>
              <w:lastRenderedPageBreak/>
              <w:t>Cough that is abnormal for you</w:t>
            </w:r>
            <w:r>
              <w:rPr>
                <w:rFonts w:ascii="Cambria" w:eastAsia="Calibri" w:hAnsi="Cambria"/>
              </w:rPr>
              <w:t xml:space="preserve"> and/or sore throat?</w:t>
            </w:r>
          </w:p>
        </w:tc>
        <w:tc>
          <w:tcPr>
            <w:tcW w:w="4680" w:type="dxa"/>
          </w:tcPr>
          <w:p w14:paraId="5D2F6992" w14:textId="77777777" w:rsidR="00E5378B" w:rsidRPr="003F6E75" w:rsidRDefault="00E5378B" w:rsidP="006F2E1D">
            <w:pPr>
              <w:spacing w:line="360" w:lineRule="auto"/>
              <w:jc w:val="center"/>
              <w:rPr>
                <w:rFonts w:ascii="Cambria" w:eastAsia="Calibri" w:hAnsi="Cambria"/>
              </w:rPr>
            </w:pPr>
            <w:r w:rsidRPr="003F6E75">
              <w:rPr>
                <w:rFonts w:ascii="Cambria" w:eastAsia="Calibri" w:hAnsi="Cambria"/>
              </w:rPr>
              <w:t>Yes ____</w:t>
            </w:r>
          </w:p>
          <w:p w14:paraId="7EF1F920" w14:textId="77777777" w:rsidR="00E5378B" w:rsidRPr="003F6E75" w:rsidRDefault="00E5378B" w:rsidP="006F2E1D">
            <w:pPr>
              <w:spacing w:line="360" w:lineRule="auto"/>
              <w:jc w:val="center"/>
              <w:rPr>
                <w:rFonts w:ascii="Cambria" w:eastAsia="Calibri" w:hAnsi="Cambria"/>
              </w:rPr>
            </w:pPr>
            <w:r w:rsidRPr="003F6E75">
              <w:rPr>
                <w:rFonts w:ascii="Cambria" w:eastAsia="Calibri" w:hAnsi="Cambria"/>
              </w:rPr>
              <w:t>No ____</w:t>
            </w:r>
          </w:p>
        </w:tc>
      </w:tr>
      <w:tr w:rsidR="00E5378B" w:rsidRPr="003F6E75" w14:paraId="2189D7FB" w14:textId="77777777" w:rsidTr="006F2E1D">
        <w:tc>
          <w:tcPr>
            <w:tcW w:w="4680" w:type="dxa"/>
          </w:tcPr>
          <w:p w14:paraId="2C96D6C4" w14:textId="77777777" w:rsidR="00E5378B" w:rsidRPr="003F6E75" w:rsidRDefault="00E5378B" w:rsidP="006F2E1D">
            <w:pPr>
              <w:spacing w:line="360" w:lineRule="auto"/>
              <w:rPr>
                <w:rFonts w:ascii="Cambria" w:eastAsia="Calibri" w:hAnsi="Cambria"/>
              </w:rPr>
            </w:pPr>
            <w:r w:rsidRPr="003F6E75">
              <w:rPr>
                <w:rFonts w:ascii="Cambria" w:eastAsia="Calibri" w:hAnsi="Cambria"/>
              </w:rPr>
              <w:t>Shortness of Breath or Difficulty Breathing?</w:t>
            </w:r>
          </w:p>
        </w:tc>
        <w:tc>
          <w:tcPr>
            <w:tcW w:w="4680" w:type="dxa"/>
          </w:tcPr>
          <w:p w14:paraId="31B9D733" w14:textId="77777777" w:rsidR="00E5378B" w:rsidRPr="003F6E75" w:rsidRDefault="00E5378B" w:rsidP="006F2E1D">
            <w:pPr>
              <w:spacing w:line="360" w:lineRule="auto"/>
              <w:jc w:val="center"/>
              <w:rPr>
                <w:rFonts w:ascii="Cambria" w:eastAsia="Calibri" w:hAnsi="Cambria"/>
              </w:rPr>
            </w:pPr>
            <w:r w:rsidRPr="003F6E75">
              <w:rPr>
                <w:rFonts w:ascii="Cambria" w:eastAsia="Calibri" w:hAnsi="Cambria"/>
              </w:rPr>
              <w:t>Yes ____</w:t>
            </w:r>
          </w:p>
          <w:p w14:paraId="418189A2" w14:textId="77777777" w:rsidR="00E5378B" w:rsidRPr="003F6E75" w:rsidRDefault="00E5378B" w:rsidP="006F2E1D">
            <w:pPr>
              <w:spacing w:line="360" w:lineRule="auto"/>
              <w:jc w:val="center"/>
              <w:rPr>
                <w:rFonts w:ascii="Cambria" w:eastAsia="Calibri" w:hAnsi="Cambria"/>
              </w:rPr>
            </w:pPr>
            <w:r w:rsidRPr="003F6E75">
              <w:rPr>
                <w:rFonts w:ascii="Cambria" w:eastAsia="Calibri" w:hAnsi="Cambria"/>
              </w:rPr>
              <w:t>No ____</w:t>
            </w:r>
          </w:p>
        </w:tc>
      </w:tr>
      <w:tr w:rsidR="00E5378B" w:rsidRPr="003F6E75" w14:paraId="66F916C0" w14:textId="77777777" w:rsidTr="006F2E1D">
        <w:tc>
          <w:tcPr>
            <w:tcW w:w="4680" w:type="dxa"/>
          </w:tcPr>
          <w:p w14:paraId="402F80A4" w14:textId="77777777" w:rsidR="00E5378B" w:rsidRPr="003F6E75" w:rsidRDefault="00E5378B" w:rsidP="006F2E1D">
            <w:pPr>
              <w:spacing w:line="360" w:lineRule="auto"/>
              <w:rPr>
                <w:rFonts w:ascii="Cambria" w:eastAsia="Calibri" w:hAnsi="Cambria"/>
              </w:rPr>
            </w:pPr>
            <w:r w:rsidRPr="003F6E75">
              <w:rPr>
                <w:rFonts w:ascii="Cambria" w:eastAsia="Calibri" w:hAnsi="Cambria"/>
              </w:rPr>
              <w:t xml:space="preserve">Chills  </w:t>
            </w:r>
          </w:p>
        </w:tc>
        <w:tc>
          <w:tcPr>
            <w:tcW w:w="4680" w:type="dxa"/>
          </w:tcPr>
          <w:p w14:paraId="7966DFDA" w14:textId="77777777" w:rsidR="00E5378B" w:rsidRPr="003F6E75" w:rsidRDefault="00E5378B" w:rsidP="006F2E1D">
            <w:pPr>
              <w:spacing w:line="360" w:lineRule="auto"/>
              <w:jc w:val="center"/>
              <w:rPr>
                <w:rFonts w:ascii="Cambria" w:eastAsia="Calibri" w:hAnsi="Cambria"/>
              </w:rPr>
            </w:pPr>
            <w:r w:rsidRPr="003F6E75">
              <w:rPr>
                <w:rFonts w:ascii="Cambria" w:eastAsia="Calibri" w:hAnsi="Cambria"/>
              </w:rPr>
              <w:t>Yes ____</w:t>
            </w:r>
          </w:p>
          <w:p w14:paraId="7AA6AAF3" w14:textId="77777777" w:rsidR="00E5378B" w:rsidRPr="003F6E75" w:rsidRDefault="00E5378B" w:rsidP="006F2E1D">
            <w:pPr>
              <w:spacing w:line="360" w:lineRule="auto"/>
              <w:jc w:val="center"/>
              <w:rPr>
                <w:rFonts w:ascii="Cambria" w:eastAsia="Calibri" w:hAnsi="Cambria"/>
              </w:rPr>
            </w:pPr>
            <w:r w:rsidRPr="003F6E75">
              <w:rPr>
                <w:rFonts w:ascii="Cambria" w:eastAsia="Calibri" w:hAnsi="Cambria"/>
              </w:rPr>
              <w:t>No ____</w:t>
            </w:r>
          </w:p>
        </w:tc>
      </w:tr>
      <w:tr w:rsidR="00E5378B" w:rsidRPr="003F6E75" w14:paraId="489F734F" w14:textId="77777777" w:rsidTr="006F2E1D">
        <w:tc>
          <w:tcPr>
            <w:tcW w:w="4680" w:type="dxa"/>
          </w:tcPr>
          <w:p w14:paraId="7CEAA1EE" w14:textId="77777777" w:rsidR="00E5378B" w:rsidRPr="003F6E75" w:rsidRDefault="00E5378B" w:rsidP="006F2E1D">
            <w:pPr>
              <w:spacing w:line="360" w:lineRule="auto"/>
              <w:rPr>
                <w:rFonts w:ascii="Cambria" w:eastAsia="Calibri" w:hAnsi="Cambria"/>
              </w:rPr>
            </w:pPr>
            <w:r w:rsidRPr="003F6E75">
              <w:rPr>
                <w:rFonts w:ascii="Cambria" w:eastAsia="Calibri" w:hAnsi="Cambria"/>
              </w:rPr>
              <w:t>Muscle Pain</w:t>
            </w:r>
          </w:p>
        </w:tc>
        <w:tc>
          <w:tcPr>
            <w:tcW w:w="4680" w:type="dxa"/>
          </w:tcPr>
          <w:p w14:paraId="50533407" w14:textId="77777777" w:rsidR="00E5378B" w:rsidRPr="003F6E75" w:rsidRDefault="00E5378B" w:rsidP="006F2E1D">
            <w:pPr>
              <w:spacing w:line="360" w:lineRule="auto"/>
              <w:jc w:val="center"/>
              <w:rPr>
                <w:rFonts w:ascii="Cambria" w:eastAsia="Calibri" w:hAnsi="Cambria"/>
              </w:rPr>
            </w:pPr>
            <w:r w:rsidRPr="003F6E75">
              <w:rPr>
                <w:rFonts w:ascii="Cambria" w:eastAsia="Calibri" w:hAnsi="Cambria"/>
              </w:rPr>
              <w:t>Yes ____</w:t>
            </w:r>
          </w:p>
          <w:p w14:paraId="22FFC118" w14:textId="77777777" w:rsidR="00E5378B" w:rsidRPr="003F6E75" w:rsidRDefault="00E5378B" w:rsidP="006F2E1D">
            <w:pPr>
              <w:spacing w:line="360" w:lineRule="auto"/>
              <w:jc w:val="center"/>
              <w:rPr>
                <w:rFonts w:ascii="Cambria" w:eastAsia="Calibri" w:hAnsi="Cambria"/>
              </w:rPr>
            </w:pPr>
            <w:r w:rsidRPr="003F6E75">
              <w:rPr>
                <w:rFonts w:ascii="Cambria" w:eastAsia="Calibri" w:hAnsi="Cambria"/>
              </w:rPr>
              <w:t>No ____</w:t>
            </w:r>
          </w:p>
        </w:tc>
      </w:tr>
      <w:tr w:rsidR="00F60642" w:rsidRPr="00DD4D37" w14:paraId="411BAE3E" w14:textId="77777777" w:rsidTr="006F2E1D">
        <w:tc>
          <w:tcPr>
            <w:tcW w:w="4680" w:type="dxa"/>
          </w:tcPr>
          <w:p w14:paraId="659B6153" w14:textId="77777777" w:rsidR="00F60642" w:rsidRDefault="00F60642" w:rsidP="006F2E1D">
            <w:pPr>
              <w:spacing w:line="360" w:lineRule="auto"/>
              <w:rPr>
                <w:rFonts w:ascii="Cambria" w:eastAsia="Calibri" w:hAnsi="Cambria"/>
              </w:rPr>
            </w:pPr>
            <w:r w:rsidRPr="00C870B7">
              <w:rPr>
                <w:rFonts w:ascii="Cambria" w:eastAsia="Calibri" w:hAnsi="Cambria"/>
              </w:rPr>
              <w:t>Congestion or runny nose</w:t>
            </w:r>
          </w:p>
          <w:p w14:paraId="130994B2" w14:textId="27BF0123" w:rsidR="00F60642" w:rsidRPr="00DD4D37" w:rsidRDefault="00F60642" w:rsidP="006F2E1D">
            <w:pPr>
              <w:spacing w:line="360" w:lineRule="auto"/>
              <w:rPr>
                <w:rFonts w:ascii="Cambria" w:eastAsia="Calibri" w:hAnsi="Cambria"/>
              </w:rPr>
            </w:pPr>
          </w:p>
        </w:tc>
        <w:tc>
          <w:tcPr>
            <w:tcW w:w="4680" w:type="dxa"/>
          </w:tcPr>
          <w:p w14:paraId="3EB56412" w14:textId="77777777" w:rsidR="00F60642" w:rsidRDefault="00F60642" w:rsidP="006F2E1D">
            <w:pPr>
              <w:spacing w:line="360" w:lineRule="auto"/>
              <w:jc w:val="center"/>
              <w:rPr>
                <w:rFonts w:ascii="Cambria" w:eastAsia="Calibri" w:hAnsi="Cambria"/>
              </w:rPr>
            </w:pPr>
            <w:r>
              <w:rPr>
                <w:rFonts w:ascii="Cambria" w:eastAsia="Calibri" w:hAnsi="Cambria"/>
              </w:rPr>
              <w:t>Yes________</w:t>
            </w:r>
          </w:p>
          <w:p w14:paraId="719A221D" w14:textId="717F997A" w:rsidR="00F60642" w:rsidRPr="00DD4D37" w:rsidRDefault="00F60642" w:rsidP="006F2E1D">
            <w:pPr>
              <w:spacing w:line="360" w:lineRule="auto"/>
              <w:jc w:val="center"/>
              <w:rPr>
                <w:rFonts w:ascii="Cambria" w:eastAsia="Calibri" w:hAnsi="Cambria"/>
              </w:rPr>
            </w:pPr>
            <w:r>
              <w:rPr>
                <w:rFonts w:ascii="Cambria" w:eastAsia="Calibri" w:hAnsi="Cambria"/>
              </w:rPr>
              <w:t>No________</w:t>
            </w:r>
          </w:p>
        </w:tc>
      </w:tr>
      <w:tr w:rsidR="00E5378B" w:rsidRPr="00DD4D37" w14:paraId="7BDDE154" w14:textId="77777777" w:rsidTr="006F2E1D">
        <w:tc>
          <w:tcPr>
            <w:tcW w:w="4680" w:type="dxa"/>
          </w:tcPr>
          <w:p w14:paraId="28178361" w14:textId="1D8EF947" w:rsidR="00E5378B" w:rsidRPr="00DD4D37" w:rsidRDefault="00E5378B" w:rsidP="006F2E1D">
            <w:pPr>
              <w:spacing w:line="360" w:lineRule="auto"/>
              <w:rPr>
                <w:rFonts w:ascii="Cambria" w:eastAsia="Calibri" w:hAnsi="Cambria"/>
              </w:rPr>
            </w:pPr>
            <w:r w:rsidRPr="00DD4D37">
              <w:rPr>
                <w:rFonts w:ascii="Cambria" w:eastAsia="Calibri" w:hAnsi="Cambria"/>
              </w:rPr>
              <w:t>Nausea</w:t>
            </w:r>
            <w:r w:rsidR="00F60642">
              <w:rPr>
                <w:rFonts w:ascii="Cambria" w:eastAsia="Calibri" w:hAnsi="Cambria"/>
              </w:rPr>
              <w:t>/</w:t>
            </w:r>
            <w:r w:rsidR="00F60642" w:rsidRPr="00C870B7">
              <w:rPr>
                <w:rFonts w:ascii="Cambria" w:eastAsia="Calibri" w:hAnsi="Cambria"/>
              </w:rPr>
              <w:t>vomiting</w:t>
            </w:r>
            <w:r w:rsidR="00F60642">
              <w:rPr>
                <w:rFonts w:ascii="Cambria" w:eastAsia="Calibri" w:hAnsi="Cambria"/>
              </w:rPr>
              <w:t xml:space="preserve"> </w:t>
            </w:r>
            <w:r w:rsidRPr="00DD4D37">
              <w:rPr>
                <w:rFonts w:ascii="Cambria" w:eastAsia="Calibri" w:hAnsi="Cambria"/>
              </w:rPr>
              <w:t>or diarrhea?</w:t>
            </w:r>
          </w:p>
        </w:tc>
        <w:tc>
          <w:tcPr>
            <w:tcW w:w="4680" w:type="dxa"/>
          </w:tcPr>
          <w:p w14:paraId="2917E65F" w14:textId="77777777" w:rsidR="00E5378B" w:rsidRPr="00DD4D37" w:rsidRDefault="00E5378B" w:rsidP="006F2E1D">
            <w:pPr>
              <w:spacing w:line="360" w:lineRule="auto"/>
              <w:jc w:val="center"/>
              <w:rPr>
                <w:rFonts w:ascii="Cambria" w:eastAsia="Calibri" w:hAnsi="Cambria"/>
              </w:rPr>
            </w:pPr>
            <w:r w:rsidRPr="00DD4D37">
              <w:rPr>
                <w:rFonts w:ascii="Cambria" w:eastAsia="Calibri" w:hAnsi="Cambria"/>
              </w:rPr>
              <w:t>Yes ____</w:t>
            </w:r>
          </w:p>
          <w:p w14:paraId="14EDA4F4" w14:textId="77777777" w:rsidR="00E5378B" w:rsidRPr="00DD4D37" w:rsidRDefault="00E5378B" w:rsidP="006F2E1D">
            <w:pPr>
              <w:spacing w:line="360" w:lineRule="auto"/>
              <w:jc w:val="center"/>
              <w:rPr>
                <w:rFonts w:ascii="Cambria" w:eastAsia="Calibri" w:hAnsi="Cambria"/>
              </w:rPr>
            </w:pPr>
            <w:r w:rsidRPr="00DD4D37">
              <w:rPr>
                <w:rFonts w:ascii="Cambria" w:eastAsia="Calibri" w:hAnsi="Cambria"/>
              </w:rPr>
              <w:t>No ____</w:t>
            </w:r>
          </w:p>
        </w:tc>
      </w:tr>
      <w:tr w:rsidR="00E5378B" w:rsidRPr="00DD4D37" w14:paraId="02B3B579" w14:textId="77777777" w:rsidTr="006F2E1D">
        <w:tc>
          <w:tcPr>
            <w:tcW w:w="4680" w:type="dxa"/>
          </w:tcPr>
          <w:p w14:paraId="0A1A58AB" w14:textId="77777777" w:rsidR="00E5378B" w:rsidRPr="00DD4D37" w:rsidRDefault="00E5378B" w:rsidP="006F2E1D">
            <w:pPr>
              <w:spacing w:line="360" w:lineRule="auto"/>
              <w:rPr>
                <w:rFonts w:ascii="Cambria" w:eastAsia="Calibri" w:hAnsi="Cambria"/>
              </w:rPr>
            </w:pPr>
            <w:r w:rsidRPr="00DD4D37">
              <w:rPr>
                <w:rFonts w:ascii="Cambria" w:eastAsia="Calibri" w:hAnsi="Cambria"/>
              </w:rPr>
              <w:t>New Loss of Taste or Smell</w:t>
            </w:r>
          </w:p>
        </w:tc>
        <w:tc>
          <w:tcPr>
            <w:tcW w:w="4680" w:type="dxa"/>
          </w:tcPr>
          <w:p w14:paraId="2FC8430E" w14:textId="77777777" w:rsidR="00E5378B" w:rsidRPr="00DD4D37" w:rsidRDefault="00E5378B" w:rsidP="006F2E1D">
            <w:pPr>
              <w:spacing w:line="360" w:lineRule="auto"/>
              <w:jc w:val="center"/>
              <w:rPr>
                <w:rFonts w:ascii="Cambria" w:eastAsia="Calibri" w:hAnsi="Cambria"/>
              </w:rPr>
            </w:pPr>
            <w:r w:rsidRPr="00DD4D37">
              <w:rPr>
                <w:rFonts w:ascii="Cambria" w:eastAsia="Calibri" w:hAnsi="Cambria"/>
              </w:rPr>
              <w:t>Yes ____</w:t>
            </w:r>
          </w:p>
          <w:p w14:paraId="30C14D00" w14:textId="77777777" w:rsidR="00E5378B" w:rsidRPr="00DD4D37" w:rsidRDefault="00E5378B" w:rsidP="006F2E1D">
            <w:pPr>
              <w:spacing w:line="360" w:lineRule="auto"/>
              <w:jc w:val="center"/>
              <w:rPr>
                <w:rFonts w:ascii="Cambria" w:eastAsia="Calibri" w:hAnsi="Cambria"/>
              </w:rPr>
            </w:pPr>
            <w:r w:rsidRPr="00DD4D37">
              <w:rPr>
                <w:rFonts w:ascii="Cambria" w:eastAsia="Calibri" w:hAnsi="Cambria"/>
              </w:rPr>
              <w:t>No ____</w:t>
            </w:r>
          </w:p>
        </w:tc>
      </w:tr>
      <w:tr w:rsidR="00E5378B" w:rsidRPr="00DD4D37" w14:paraId="7A80A0DF" w14:textId="77777777" w:rsidTr="006F2E1D">
        <w:tc>
          <w:tcPr>
            <w:tcW w:w="4680" w:type="dxa"/>
          </w:tcPr>
          <w:p w14:paraId="43458679" w14:textId="77777777" w:rsidR="00E5378B" w:rsidRPr="00DD4D37" w:rsidRDefault="00E5378B" w:rsidP="006F2E1D">
            <w:pPr>
              <w:spacing w:line="360" w:lineRule="auto"/>
              <w:rPr>
                <w:rFonts w:ascii="Cambria" w:eastAsia="Calibri" w:hAnsi="Cambria"/>
              </w:rPr>
            </w:pPr>
            <w:r w:rsidRPr="00DD4D37">
              <w:rPr>
                <w:rFonts w:ascii="Cambria" w:hAnsi="Cambria"/>
              </w:rPr>
              <w:t>Headache unusual for you or unexpected</w:t>
            </w:r>
          </w:p>
        </w:tc>
        <w:tc>
          <w:tcPr>
            <w:tcW w:w="4680" w:type="dxa"/>
          </w:tcPr>
          <w:p w14:paraId="38AED6DD" w14:textId="77777777" w:rsidR="00F60642" w:rsidRDefault="00E5378B" w:rsidP="00F60642">
            <w:pPr>
              <w:spacing w:line="360" w:lineRule="auto"/>
              <w:rPr>
                <w:rFonts w:ascii="Cambria" w:eastAsia="Calibri" w:hAnsi="Cambria"/>
              </w:rPr>
            </w:pPr>
            <w:r w:rsidRPr="00DD4D37">
              <w:rPr>
                <w:rFonts w:ascii="Cambria" w:eastAsia="Calibri" w:hAnsi="Cambria"/>
              </w:rPr>
              <w:t xml:space="preserve">                                Yes____</w:t>
            </w:r>
          </w:p>
          <w:p w14:paraId="2EC29952" w14:textId="11C0CDAE" w:rsidR="00E5378B" w:rsidRPr="00DD4D37" w:rsidRDefault="00F60642" w:rsidP="00F60642">
            <w:pPr>
              <w:spacing w:line="360" w:lineRule="auto"/>
              <w:rPr>
                <w:rFonts w:ascii="Cambria" w:eastAsia="Calibri" w:hAnsi="Cambria"/>
              </w:rPr>
            </w:pPr>
            <w:r>
              <w:rPr>
                <w:rFonts w:ascii="Cambria" w:eastAsia="Calibri" w:hAnsi="Cambria"/>
              </w:rPr>
              <w:t xml:space="preserve">                                </w:t>
            </w:r>
            <w:r w:rsidR="00E5378B" w:rsidRPr="00DD4D37">
              <w:rPr>
                <w:rFonts w:ascii="Cambria" w:eastAsia="Calibri" w:hAnsi="Cambria"/>
              </w:rPr>
              <w:t>No_____</w:t>
            </w:r>
          </w:p>
        </w:tc>
      </w:tr>
      <w:tr w:rsidR="00E5378B" w:rsidRPr="00DD4D37" w14:paraId="093694FF" w14:textId="77777777" w:rsidTr="006F2E1D">
        <w:tc>
          <w:tcPr>
            <w:tcW w:w="4680" w:type="dxa"/>
          </w:tcPr>
          <w:p w14:paraId="33A89328" w14:textId="77777777" w:rsidR="00E5378B" w:rsidRPr="00DD4D37" w:rsidRDefault="00E5378B" w:rsidP="006F2E1D">
            <w:pPr>
              <w:spacing w:line="360" w:lineRule="auto"/>
              <w:rPr>
                <w:rFonts w:ascii="Cambria" w:eastAsia="Calibri" w:hAnsi="Cambria"/>
              </w:rPr>
            </w:pPr>
            <w:r w:rsidRPr="00DD4D37">
              <w:rPr>
                <w:rFonts w:ascii="Cambria" w:eastAsia="Calibri" w:hAnsi="Cambria"/>
              </w:rPr>
              <w:t>Fatigue abnormal to you</w:t>
            </w:r>
          </w:p>
        </w:tc>
        <w:tc>
          <w:tcPr>
            <w:tcW w:w="4680" w:type="dxa"/>
          </w:tcPr>
          <w:p w14:paraId="65224104" w14:textId="77777777" w:rsidR="00E5378B" w:rsidRPr="00DD4D37" w:rsidRDefault="00E5378B" w:rsidP="006F2E1D">
            <w:pPr>
              <w:spacing w:line="360" w:lineRule="auto"/>
              <w:rPr>
                <w:rFonts w:ascii="Cambria" w:eastAsia="Calibri" w:hAnsi="Cambria"/>
              </w:rPr>
            </w:pPr>
            <w:r w:rsidRPr="00DD4D37">
              <w:rPr>
                <w:rFonts w:ascii="Cambria" w:eastAsia="Calibri" w:hAnsi="Cambria"/>
              </w:rPr>
              <w:t xml:space="preserve">                               Yes_____</w:t>
            </w:r>
          </w:p>
          <w:p w14:paraId="6E252E56" w14:textId="77777777" w:rsidR="00E5378B" w:rsidRPr="00DD4D37" w:rsidRDefault="00E5378B" w:rsidP="006F2E1D">
            <w:pPr>
              <w:spacing w:line="360" w:lineRule="auto"/>
              <w:rPr>
                <w:rFonts w:ascii="Cambria" w:eastAsia="Calibri" w:hAnsi="Cambria"/>
              </w:rPr>
            </w:pPr>
            <w:r w:rsidRPr="00DD4D37">
              <w:rPr>
                <w:rFonts w:ascii="Cambria" w:eastAsia="Calibri" w:hAnsi="Cambria"/>
              </w:rPr>
              <w:t xml:space="preserve">                               No_____</w:t>
            </w:r>
          </w:p>
          <w:p w14:paraId="236F8B0F" w14:textId="77777777" w:rsidR="00E5378B" w:rsidRPr="00DD4D37" w:rsidRDefault="00E5378B" w:rsidP="006F2E1D">
            <w:pPr>
              <w:spacing w:line="360" w:lineRule="auto"/>
              <w:jc w:val="center"/>
              <w:rPr>
                <w:rFonts w:ascii="Cambria" w:eastAsia="Calibri" w:hAnsi="Cambria"/>
              </w:rPr>
            </w:pPr>
          </w:p>
        </w:tc>
      </w:tr>
      <w:tr w:rsidR="00E5378B" w:rsidRPr="00DD4D37" w14:paraId="5775C9A1" w14:textId="77777777" w:rsidTr="006F2E1D">
        <w:tc>
          <w:tcPr>
            <w:tcW w:w="4680" w:type="dxa"/>
          </w:tcPr>
          <w:p w14:paraId="0DFEA640" w14:textId="75A7F7B7" w:rsidR="00E5378B" w:rsidRPr="00C870B7" w:rsidRDefault="00E5378B" w:rsidP="006F2E1D">
            <w:pPr>
              <w:spacing w:line="360" w:lineRule="auto"/>
              <w:rPr>
                <w:rFonts w:ascii="Cambria" w:eastAsia="Calibri" w:hAnsi="Cambria"/>
              </w:rPr>
            </w:pPr>
            <w:r w:rsidRPr="00C870B7">
              <w:rPr>
                <w:rFonts w:ascii="Cambria" w:eastAsia="Calibri" w:hAnsi="Cambria"/>
              </w:rPr>
              <w:t xml:space="preserve">Current Temperature </w:t>
            </w:r>
            <w:r w:rsidR="00C61AC0" w:rsidRPr="00C870B7">
              <w:rPr>
                <w:rFonts w:ascii="Cambria" w:eastAsia="Calibri" w:hAnsi="Cambria"/>
              </w:rPr>
              <w:t xml:space="preserve">under </w:t>
            </w:r>
            <w:r w:rsidR="00C61AC0" w:rsidRPr="00165E24">
              <w:rPr>
                <w:rFonts w:ascii="Cambria" w:eastAsia="Calibri" w:hAnsi="Cambria"/>
              </w:rPr>
              <w:t>100.</w:t>
            </w:r>
            <w:r w:rsidR="00DF0F84" w:rsidRPr="00165E24">
              <w:rPr>
                <w:rFonts w:ascii="Cambria" w:eastAsia="Calibri" w:hAnsi="Cambria"/>
              </w:rPr>
              <w:t>4</w:t>
            </w:r>
          </w:p>
          <w:p w14:paraId="7D3C8DC8" w14:textId="47D71D7E" w:rsidR="00E5378B" w:rsidRPr="00C61AC0" w:rsidRDefault="00E5378B" w:rsidP="006F2E1D">
            <w:pPr>
              <w:spacing w:line="360" w:lineRule="auto"/>
              <w:rPr>
                <w:rFonts w:ascii="Cambria" w:eastAsia="Calibri" w:hAnsi="Cambria"/>
                <w:highlight w:val="yellow"/>
              </w:rPr>
            </w:pPr>
          </w:p>
        </w:tc>
        <w:tc>
          <w:tcPr>
            <w:tcW w:w="4680" w:type="dxa"/>
          </w:tcPr>
          <w:p w14:paraId="3AB6A36B" w14:textId="77777777" w:rsidR="00E5378B" w:rsidRPr="00C870B7" w:rsidRDefault="00C61AC0" w:rsidP="006F2E1D">
            <w:pPr>
              <w:spacing w:line="360" w:lineRule="auto"/>
              <w:jc w:val="center"/>
              <w:rPr>
                <w:rFonts w:ascii="Cambria" w:eastAsia="Calibri" w:hAnsi="Cambria"/>
              </w:rPr>
            </w:pPr>
            <w:r w:rsidRPr="00C870B7">
              <w:rPr>
                <w:rFonts w:ascii="Cambria" w:eastAsia="Calibri" w:hAnsi="Cambria"/>
              </w:rPr>
              <w:t>Yes_________</w:t>
            </w:r>
          </w:p>
          <w:p w14:paraId="17C764E1" w14:textId="33AF2166" w:rsidR="00C61AC0" w:rsidRPr="00C61AC0" w:rsidRDefault="00C61AC0" w:rsidP="006F2E1D">
            <w:pPr>
              <w:spacing w:line="360" w:lineRule="auto"/>
              <w:jc w:val="center"/>
              <w:rPr>
                <w:rFonts w:ascii="Cambria" w:eastAsia="Calibri" w:hAnsi="Cambria"/>
                <w:highlight w:val="yellow"/>
              </w:rPr>
            </w:pPr>
            <w:r w:rsidRPr="00C870B7">
              <w:rPr>
                <w:rFonts w:ascii="Cambria" w:eastAsia="Calibri" w:hAnsi="Cambria"/>
              </w:rPr>
              <w:t>NO_________</w:t>
            </w:r>
          </w:p>
        </w:tc>
      </w:tr>
    </w:tbl>
    <w:p w14:paraId="5CC500AD" w14:textId="77777777" w:rsidR="00E5378B" w:rsidRPr="00DD4D37" w:rsidRDefault="00E5378B" w:rsidP="00E5378B">
      <w:pPr>
        <w:rPr>
          <w:rFonts w:ascii="Cambria" w:hAnsi="Cambria"/>
        </w:rPr>
      </w:pPr>
    </w:p>
    <w:p w14:paraId="0CB7C8DD" w14:textId="6EDFB002" w:rsidR="00165E24" w:rsidRPr="00BC7A1A" w:rsidRDefault="00E5378B" w:rsidP="00165E24">
      <w:pPr>
        <w:rPr>
          <w:rFonts w:ascii="Cambria" w:hAnsi="Cambria"/>
          <w:strike/>
        </w:rPr>
      </w:pPr>
      <w:r w:rsidRPr="00DD4D37">
        <w:rPr>
          <w:rFonts w:ascii="Cambria" w:hAnsi="Cambria"/>
        </w:rPr>
        <w:t xml:space="preserve">If the answer is YES to any of the above and/or the current temperature is over </w:t>
      </w:r>
      <w:r w:rsidRPr="00165E24">
        <w:rPr>
          <w:rFonts w:ascii="Cambria" w:hAnsi="Cambria"/>
        </w:rPr>
        <w:t>100.</w:t>
      </w:r>
      <w:r w:rsidR="00DF0F84" w:rsidRPr="00165E24">
        <w:rPr>
          <w:rFonts w:ascii="Cambria" w:hAnsi="Cambria"/>
        </w:rPr>
        <w:t>4</w:t>
      </w:r>
    </w:p>
    <w:p w14:paraId="01A17BDD" w14:textId="3627CBE9" w:rsidR="00E5378B" w:rsidRPr="00DD4D37" w:rsidRDefault="00E5378B" w:rsidP="00E5378B">
      <w:pPr>
        <w:rPr>
          <w:rFonts w:ascii="Cambria" w:hAnsi="Cambria"/>
        </w:rPr>
      </w:pPr>
      <w:r w:rsidRPr="00BC7A1A">
        <w:rPr>
          <w:rFonts w:ascii="Cambria" w:hAnsi="Cambria"/>
          <w:strike/>
        </w:rPr>
        <w:t>–</w:t>
      </w:r>
      <w:r w:rsidRPr="00DD4D37">
        <w:rPr>
          <w:rFonts w:ascii="Cambria" w:hAnsi="Cambria"/>
        </w:rPr>
        <w:t xml:space="preserve"> Individual is not permitted to enter the facility.</w:t>
      </w:r>
    </w:p>
    <w:p w14:paraId="3225BBBB" w14:textId="5AA1BCD3" w:rsidR="4CC961AC" w:rsidRPr="000D33BB" w:rsidRDefault="33711BDF" w:rsidP="000B3E41">
      <w:pPr>
        <w:pStyle w:val="Heading1"/>
        <w:spacing w:before="0" w:line="360" w:lineRule="auto"/>
        <w:rPr>
          <w:rFonts w:asciiTheme="minorHAnsi" w:eastAsia="Calibri" w:hAnsiTheme="minorHAnsi" w:cs="Times New Roman"/>
          <w:b/>
          <w:bCs/>
          <w:sz w:val="28"/>
          <w:szCs w:val="28"/>
        </w:rPr>
      </w:pPr>
      <w:bookmarkStart w:id="178" w:name="_Attachment_11_PPE_1"/>
      <w:bookmarkStart w:id="179" w:name="_Toc67662319"/>
      <w:bookmarkEnd w:id="175"/>
      <w:bookmarkEnd w:id="178"/>
      <w:r w:rsidRPr="000D33BB">
        <w:rPr>
          <w:rFonts w:asciiTheme="minorHAnsi" w:hAnsiTheme="minorHAnsi" w:cs="Times New Roman"/>
        </w:rPr>
        <w:lastRenderedPageBreak/>
        <w:t>Attachment 11</w:t>
      </w:r>
      <w:r w:rsidR="0088410B" w:rsidRPr="000D33BB">
        <w:rPr>
          <w:rFonts w:asciiTheme="minorHAnsi" w:hAnsiTheme="minorHAnsi" w:cs="Times New Roman"/>
        </w:rPr>
        <w:t xml:space="preserve"> </w:t>
      </w:r>
      <w:r w:rsidR="4CC961AC" w:rsidRPr="000D33BB">
        <w:rPr>
          <w:rFonts w:asciiTheme="minorHAnsi" w:eastAsia="Calibri" w:hAnsiTheme="minorHAnsi" w:cs="Times New Roman"/>
        </w:rPr>
        <w:t>PPE Chart</w:t>
      </w:r>
      <w:bookmarkEnd w:id="179"/>
    </w:p>
    <w:p w14:paraId="51787198" w14:textId="54EF9303" w:rsidR="4CC961AC" w:rsidRPr="000D33BB" w:rsidRDefault="4CC961AC" w:rsidP="000B3E41">
      <w:pPr>
        <w:spacing w:after="0" w:line="360" w:lineRule="auto"/>
        <w:jc w:val="center"/>
        <w:rPr>
          <w:rFonts w:asciiTheme="minorHAnsi" w:eastAsia="Calibri" w:hAnsiTheme="minorHAnsi"/>
        </w:rPr>
      </w:pPr>
      <w:r w:rsidRPr="000D33BB">
        <w:rPr>
          <w:rFonts w:asciiTheme="minorHAnsi" w:eastAsia="Calibri" w:hAnsiTheme="minorHAnsi"/>
          <w:sz w:val="44"/>
          <w:szCs w:val="44"/>
        </w:rPr>
        <w:t xml:space="preserve"> </w:t>
      </w:r>
    </w:p>
    <w:tbl>
      <w:tblPr>
        <w:tblStyle w:val="TableGrid"/>
        <w:tblW w:w="9360" w:type="dxa"/>
        <w:tblLayout w:type="fixed"/>
        <w:tblLook w:val="04A0" w:firstRow="1" w:lastRow="0" w:firstColumn="1" w:lastColumn="0" w:noHBand="0" w:noVBand="1"/>
      </w:tblPr>
      <w:tblGrid>
        <w:gridCol w:w="1560"/>
        <w:gridCol w:w="1560"/>
        <w:gridCol w:w="1560"/>
        <w:gridCol w:w="1560"/>
        <w:gridCol w:w="1560"/>
        <w:gridCol w:w="1560"/>
      </w:tblGrid>
      <w:tr w:rsidR="2E2A2C9F" w:rsidRPr="000D33BB" w14:paraId="605E734C" w14:textId="77777777" w:rsidTr="00525B67">
        <w:tc>
          <w:tcPr>
            <w:tcW w:w="1560" w:type="dxa"/>
          </w:tcPr>
          <w:p w14:paraId="0C71102B" w14:textId="18429C36" w:rsidR="2E2A2C9F" w:rsidRPr="000D33BB" w:rsidRDefault="2E2A2C9F" w:rsidP="000B3E41">
            <w:pPr>
              <w:spacing w:line="360" w:lineRule="auto"/>
              <w:rPr>
                <w:rFonts w:asciiTheme="minorHAnsi" w:eastAsia="Calibri" w:hAnsiTheme="minorHAnsi"/>
                <w:b/>
                <w:bCs/>
              </w:rPr>
            </w:pPr>
            <w:r w:rsidRPr="000D33BB">
              <w:rPr>
                <w:rFonts w:asciiTheme="minorHAnsi" w:eastAsia="Calibri" w:hAnsiTheme="minorHAnsi"/>
                <w:b/>
                <w:bCs/>
              </w:rPr>
              <w:t>Person</w:t>
            </w:r>
          </w:p>
        </w:tc>
        <w:tc>
          <w:tcPr>
            <w:tcW w:w="1560" w:type="dxa"/>
          </w:tcPr>
          <w:p w14:paraId="4E396263" w14:textId="06A04B8C" w:rsidR="2E2A2C9F" w:rsidRPr="000D33BB" w:rsidRDefault="2E2A2C9F" w:rsidP="000B3E41">
            <w:pPr>
              <w:spacing w:line="360" w:lineRule="auto"/>
              <w:rPr>
                <w:rFonts w:asciiTheme="minorHAnsi" w:eastAsia="Calibri" w:hAnsiTheme="minorHAnsi"/>
                <w:b/>
                <w:bCs/>
              </w:rPr>
            </w:pPr>
            <w:r w:rsidRPr="000D33BB">
              <w:rPr>
                <w:rFonts w:asciiTheme="minorHAnsi" w:eastAsia="Calibri" w:hAnsiTheme="minorHAnsi"/>
                <w:b/>
                <w:bCs/>
              </w:rPr>
              <w:t>N95 Respirator</w:t>
            </w:r>
          </w:p>
        </w:tc>
        <w:tc>
          <w:tcPr>
            <w:tcW w:w="1560" w:type="dxa"/>
          </w:tcPr>
          <w:p w14:paraId="75683DBD" w14:textId="7C56C193" w:rsidR="2E2A2C9F" w:rsidRPr="000D33BB" w:rsidRDefault="00F63556" w:rsidP="000B3E41">
            <w:pPr>
              <w:spacing w:line="360" w:lineRule="auto"/>
              <w:rPr>
                <w:rFonts w:asciiTheme="minorHAnsi" w:eastAsia="Calibri" w:hAnsiTheme="minorHAnsi"/>
                <w:b/>
                <w:bCs/>
              </w:rPr>
            </w:pPr>
            <w:r w:rsidRPr="000D33BB">
              <w:rPr>
                <w:rFonts w:asciiTheme="minorHAnsi" w:eastAsia="Calibri" w:hAnsiTheme="minorHAnsi"/>
                <w:b/>
                <w:bCs/>
              </w:rPr>
              <w:t>Microfiber</w:t>
            </w:r>
            <w:r w:rsidR="00FF087C" w:rsidRPr="000D33BB">
              <w:rPr>
                <w:rFonts w:asciiTheme="minorHAnsi" w:eastAsia="Calibri" w:hAnsiTheme="minorHAnsi"/>
                <w:b/>
                <w:bCs/>
              </w:rPr>
              <w:t xml:space="preserve"> </w:t>
            </w:r>
            <w:r w:rsidR="2E2A2C9F" w:rsidRPr="000D33BB">
              <w:rPr>
                <w:rFonts w:asciiTheme="minorHAnsi" w:eastAsia="Calibri" w:hAnsiTheme="minorHAnsi"/>
                <w:b/>
                <w:bCs/>
              </w:rPr>
              <w:t>Mask</w:t>
            </w:r>
          </w:p>
        </w:tc>
        <w:tc>
          <w:tcPr>
            <w:tcW w:w="1560" w:type="dxa"/>
          </w:tcPr>
          <w:p w14:paraId="5C283E73" w14:textId="6E73A28D" w:rsidR="2E2A2C9F" w:rsidRPr="000D33BB" w:rsidRDefault="2E2A2C9F" w:rsidP="000B3E41">
            <w:pPr>
              <w:spacing w:line="360" w:lineRule="auto"/>
              <w:rPr>
                <w:rFonts w:asciiTheme="minorHAnsi" w:eastAsia="Calibri" w:hAnsiTheme="minorHAnsi"/>
                <w:b/>
                <w:bCs/>
              </w:rPr>
            </w:pPr>
            <w:r w:rsidRPr="000D33BB">
              <w:rPr>
                <w:rFonts w:asciiTheme="minorHAnsi" w:eastAsia="Calibri" w:hAnsiTheme="minorHAnsi"/>
                <w:b/>
                <w:bCs/>
              </w:rPr>
              <w:t>Eye Protection</w:t>
            </w:r>
          </w:p>
        </w:tc>
        <w:tc>
          <w:tcPr>
            <w:tcW w:w="1560" w:type="dxa"/>
          </w:tcPr>
          <w:p w14:paraId="3540366D" w14:textId="3449091B" w:rsidR="2E2A2C9F" w:rsidRPr="000D33BB" w:rsidRDefault="2E2A2C9F" w:rsidP="000B3E41">
            <w:pPr>
              <w:spacing w:line="360" w:lineRule="auto"/>
              <w:rPr>
                <w:rFonts w:asciiTheme="minorHAnsi" w:eastAsia="Calibri" w:hAnsiTheme="minorHAnsi"/>
                <w:b/>
                <w:bCs/>
              </w:rPr>
            </w:pPr>
            <w:r w:rsidRPr="000D33BB">
              <w:rPr>
                <w:rFonts w:asciiTheme="minorHAnsi" w:eastAsia="Calibri" w:hAnsiTheme="minorHAnsi"/>
                <w:b/>
                <w:bCs/>
              </w:rPr>
              <w:t>Gloves</w:t>
            </w:r>
          </w:p>
        </w:tc>
        <w:tc>
          <w:tcPr>
            <w:tcW w:w="1560" w:type="dxa"/>
          </w:tcPr>
          <w:p w14:paraId="6851BC63" w14:textId="04FF4E65" w:rsidR="2E2A2C9F" w:rsidRPr="000D33BB" w:rsidRDefault="2E2A2C9F" w:rsidP="000B3E41">
            <w:pPr>
              <w:spacing w:line="360" w:lineRule="auto"/>
              <w:rPr>
                <w:rFonts w:asciiTheme="minorHAnsi" w:eastAsia="Calibri" w:hAnsiTheme="minorHAnsi"/>
                <w:b/>
                <w:bCs/>
              </w:rPr>
            </w:pPr>
            <w:r w:rsidRPr="000D33BB">
              <w:rPr>
                <w:rFonts w:asciiTheme="minorHAnsi" w:eastAsia="Calibri" w:hAnsiTheme="minorHAnsi"/>
                <w:b/>
                <w:bCs/>
              </w:rPr>
              <w:t>Gown/Coveralls/Tyvek Suits</w:t>
            </w:r>
          </w:p>
        </w:tc>
      </w:tr>
      <w:tr w:rsidR="2E2A2C9F" w:rsidRPr="000D33BB" w14:paraId="63CBCAEF" w14:textId="77777777" w:rsidTr="00525B67">
        <w:tc>
          <w:tcPr>
            <w:tcW w:w="1560" w:type="dxa"/>
          </w:tcPr>
          <w:p w14:paraId="1B37C1D4" w14:textId="372799C1" w:rsidR="2E2A2C9F" w:rsidRPr="000D33BB" w:rsidRDefault="2E2A2C9F" w:rsidP="000B3E41">
            <w:pPr>
              <w:spacing w:line="360" w:lineRule="auto"/>
              <w:jc w:val="center"/>
              <w:rPr>
                <w:rFonts w:asciiTheme="minorHAnsi" w:eastAsia="Calibri" w:hAnsiTheme="minorHAnsi"/>
                <w:b/>
                <w:bCs/>
              </w:rPr>
            </w:pPr>
            <w:r w:rsidRPr="000D33BB">
              <w:rPr>
                <w:rFonts w:asciiTheme="minorHAnsi" w:eastAsia="Calibri" w:hAnsiTheme="minorHAnsi"/>
                <w:b/>
                <w:bCs/>
              </w:rPr>
              <w:t>Inmates</w:t>
            </w:r>
          </w:p>
          <w:p w14:paraId="4BCA73E0" w14:textId="14D18139" w:rsidR="2E2A2C9F" w:rsidRPr="000D33BB" w:rsidRDefault="2E2A2C9F" w:rsidP="000B3E41">
            <w:pPr>
              <w:spacing w:line="360" w:lineRule="auto"/>
              <w:jc w:val="center"/>
              <w:rPr>
                <w:rFonts w:asciiTheme="minorHAnsi" w:eastAsia="Calibri" w:hAnsiTheme="minorHAnsi"/>
                <w:b/>
                <w:bCs/>
              </w:rPr>
            </w:pPr>
            <w:r w:rsidRPr="000D33BB">
              <w:rPr>
                <w:rFonts w:asciiTheme="minorHAnsi" w:eastAsia="Calibri" w:hAnsiTheme="minorHAnsi"/>
                <w:b/>
                <w:bCs/>
              </w:rPr>
              <w:t xml:space="preserve"> </w:t>
            </w:r>
          </w:p>
        </w:tc>
        <w:tc>
          <w:tcPr>
            <w:tcW w:w="1560" w:type="dxa"/>
          </w:tcPr>
          <w:p w14:paraId="7143BB73" w14:textId="02806A77" w:rsidR="2E2A2C9F" w:rsidRPr="000D33BB" w:rsidRDefault="2E2A2C9F" w:rsidP="000B3E41">
            <w:pPr>
              <w:spacing w:line="360" w:lineRule="auto"/>
              <w:rPr>
                <w:rFonts w:asciiTheme="minorHAnsi" w:hAnsiTheme="minorHAnsi"/>
              </w:rPr>
            </w:pPr>
          </w:p>
        </w:tc>
        <w:tc>
          <w:tcPr>
            <w:tcW w:w="1560" w:type="dxa"/>
          </w:tcPr>
          <w:p w14:paraId="2A52896A" w14:textId="4A92A37A" w:rsidR="2E2A2C9F" w:rsidRPr="000D33BB" w:rsidRDefault="2E2A2C9F" w:rsidP="000B3E41">
            <w:pPr>
              <w:spacing w:line="360" w:lineRule="auto"/>
              <w:rPr>
                <w:rFonts w:asciiTheme="minorHAnsi" w:hAnsiTheme="minorHAnsi"/>
              </w:rPr>
            </w:pPr>
          </w:p>
        </w:tc>
        <w:tc>
          <w:tcPr>
            <w:tcW w:w="1560" w:type="dxa"/>
          </w:tcPr>
          <w:p w14:paraId="1A01A58E" w14:textId="6E067DF1" w:rsidR="2E2A2C9F" w:rsidRPr="000D33BB" w:rsidRDefault="2E2A2C9F" w:rsidP="000B3E41">
            <w:pPr>
              <w:spacing w:line="360" w:lineRule="auto"/>
              <w:rPr>
                <w:rFonts w:asciiTheme="minorHAnsi" w:hAnsiTheme="minorHAnsi"/>
              </w:rPr>
            </w:pPr>
          </w:p>
        </w:tc>
        <w:tc>
          <w:tcPr>
            <w:tcW w:w="1560" w:type="dxa"/>
          </w:tcPr>
          <w:p w14:paraId="44CAF630" w14:textId="0697B6D2" w:rsidR="2E2A2C9F" w:rsidRPr="000D33BB" w:rsidRDefault="2E2A2C9F" w:rsidP="000B3E41">
            <w:pPr>
              <w:spacing w:line="360" w:lineRule="auto"/>
              <w:rPr>
                <w:rFonts w:asciiTheme="minorHAnsi" w:hAnsiTheme="minorHAnsi"/>
              </w:rPr>
            </w:pPr>
          </w:p>
        </w:tc>
        <w:tc>
          <w:tcPr>
            <w:tcW w:w="1560" w:type="dxa"/>
          </w:tcPr>
          <w:p w14:paraId="09273E83" w14:textId="2460064D" w:rsidR="2E2A2C9F" w:rsidRPr="000D33BB" w:rsidRDefault="2E2A2C9F" w:rsidP="000B3E41">
            <w:pPr>
              <w:spacing w:line="360" w:lineRule="auto"/>
              <w:rPr>
                <w:rFonts w:asciiTheme="minorHAnsi" w:hAnsiTheme="minorHAnsi"/>
              </w:rPr>
            </w:pPr>
          </w:p>
        </w:tc>
      </w:tr>
      <w:tr w:rsidR="2E2A2C9F" w:rsidRPr="000D33BB" w14:paraId="53101B9F" w14:textId="77777777" w:rsidTr="00525B67">
        <w:tc>
          <w:tcPr>
            <w:tcW w:w="1560" w:type="dxa"/>
          </w:tcPr>
          <w:p w14:paraId="263CC867" w14:textId="30B5F050" w:rsidR="2E2A2C9F" w:rsidRPr="000D33BB" w:rsidRDefault="2E2A2C9F" w:rsidP="000B3E41">
            <w:pPr>
              <w:spacing w:line="360" w:lineRule="auto"/>
              <w:rPr>
                <w:rFonts w:asciiTheme="minorHAnsi" w:eastAsia="Calibri" w:hAnsiTheme="minorHAnsi"/>
              </w:rPr>
            </w:pPr>
            <w:r w:rsidRPr="000D33BB">
              <w:rPr>
                <w:rFonts w:asciiTheme="minorHAnsi" w:eastAsia="Calibri" w:hAnsiTheme="minorHAnsi"/>
              </w:rPr>
              <w:t>Asymptomatic Inmates Under Quarantine</w:t>
            </w:r>
          </w:p>
        </w:tc>
        <w:tc>
          <w:tcPr>
            <w:tcW w:w="1560" w:type="dxa"/>
          </w:tcPr>
          <w:p w14:paraId="4934FECE" w14:textId="49ECA424" w:rsidR="2E2A2C9F" w:rsidRPr="000D33BB" w:rsidRDefault="2E2A2C9F" w:rsidP="000B3E41">
            <w:pPr>
              <w:spacing w:line="360" w:lineRule="auto"/>
              <w:rPr>
                <w:rFonts w:asciiTheme="minorHAnsi" w:eastAsia="Calibri" w:hAnsiTheme="minorHAnsi"/>
              </w:rPr>
            </w:pPr>
            <w:r w:rsidRPr="000D33BB">
              <w:rPr>
                <w:rFonts w:asciiTheme="minorHAnsi" w:eastAsia="Calibri" w:hAnsiTheme="minorHAnsi"/>
              </w:rPr>
              <w:t xml:space="preserve"> </w:t>
            </w:r>
          </w:p>
        </w:tc>
        <w:tc>
          <w:tcPr>
            <w:tcW w:w="1560" w:type="dxa"/>
          </w:tcPr>
          <w:p w14:paraId="386010B7" w14:textId="703931FD" w:rsidR="2E2A2C9F" w:rsidRPr="000D33BB" w:rsidRDefault="2E2A2C9F" w:rsidP="000B3E41">
            <w:pPr>
              <w:spacing w:line="360" w:lineRule="auto"/>
              <w:rPr>
                <w:rFonts w:asciiTheme="minorHAnsi" w:eastAsia="Calibri" w:hAnsiTheme="minorHAnsi"/>
              </w:rPr>
            </w:pPr>
            <w:r w:rsidRPr="000D33BB">
              <w:rPr>
                <w:rFonts w:asciiTheme="minorHAnsi" w:eastAsia="Calibri" w:hAnsiTheme="minorHAnsi"/>
              </w:rPr>
              <w:t>XX</w:t>
            </w:r>
          </w:p>
        </w:tc>
        <w:tc>
          <w:tcPr>
            <w:tcW w:w="1560" w:type="dxa"/>
          </w:tcPr>
          <w:p w14:paraId="6E5E19E9" w14:textId="1BB9EE91" w:rsidR="2E2A2C9F" w:rsidRPr="000D33BB" w:rsidRDefault="2E2A2C9F" w:rsidP="000B3E41">
            <w:pPr>
              <w:spacing w:line="360" w:lineRule="auto"/>
              <w:rPr>
                <w:rFonts w:asciiTheme="minorHAnsi" w:eastAsia="Calibri" w:hAnsiTheme="minorHAnsi"/>
              </w:rPr>
            </w:pPr>
            <w:r w:rsidRPr="000D33BB">
              <w:rPr>
                <w:rFonts w:asciiTheme="minorHAnsi" w:eastAsia="Calibri" w:hAnsiTheme="minorHAnsi"/>
              </w:rPr>
              <w:t xml:space="preserve"> </w:t>
            </w:r>
          </w:p>
        </w:tc>
        <w:tc>
          <w:tcPr>
            <w:tcW w:w="1560" w:type="dxa"/>
          </w:tcPr>
          <w:p w14:paraId="1DA2B214" w14:textId="29B605A2" w:rsidR="2E2A2C9F" w:rsidRPr="000D33BB" w:rsidRDefault="2E2A2C9F" w:rsidP="000B3E41">
            <w:pPr>
              <w:spacing w:line="360" w:lineRule="auto"/>
              <w:rPr>
                <w:rFonts w:asciiTheme="minorHAnsi" w:eastAsia="Calibri" w:hAnsiTheme="minorHAnsi"/>
              </w:rPr>
            </w:pPr>
            <w:r w:rsidRPr="000D33BB">
              <w:rPr>
                <w:rFonts w:asciiTheme="minorHAnsi" w:eastAsia="Calibri" w:hAnsiTheme="minorHAnsi"/>
              </w:rPr>
              <w:t xml:space="preserve"> </w:t>
            </w:r>
          </w:p>
        </w:tc>
        <w:tc>
          <w:tcPr>
            <w:tcW w:w="1560" w:type="dxa"/>
          </w:tcPr>
          <w:p w14:paraId="2CD93401" w14:textId="787ACAE9" w:rsidR="2E2A2C9F" w:rsidRPr="000D33BB" w:rsidRDefault="2E2A2C9F" w:rsidP="000B3E41">
            <w:pPr>
              <w:spacing w:line="360" w:lineRule="auto"/>
              <w:rPr>
                <w:rFonts w:asciiTheme="minorHAnsi" w:eastAsia="Calibri" w:hAnsiTheme="minorHAnsi"/>
              </w:rPr>
            </w:pPr>
            <w:r w:rsidRPr="000D33BB">
              <w:rPr>
                <w:rFonts w:asciiTheme="minorHAnsi" w:eastAsia="Calibri" w:hAnsiTheme="minorHAnsi"/>
              </w:rPr>
              <w:t xml:space="preserve"> </w:t>
            </w:r>
          </w:p>
        </w:tc>
      </w:tr>
      <w:tr w:rsidR="2E2A2C9F" w:rsidRPr="000D33BB" w14:paraId="4B554BB7" w14:textId="77777777" w:rsidTr="00525B67">
        <w:tc>
          <w:tcPr>
            <w:tcW w:w="1560" w:type="dxa"/>
          </w:tcPr>
          <w:p w14:paraId="7AEC9DD1" w14:textId="03167A30" w:rsidR="2E2A2C9F" w:rsidRPr="000D33BB" w:rsidRDefault="2E2A2C9F" w:rsidP="000B3E41">
            <w:pPr>
              <w:spacing w:line="360" w:lineRule="auto"/>
              <w:rPr>
                <w:rFonts w:asciiTheme="minorHAnsi" w:eastAsia="Calibri" w:hAnsiTheme="minorHAnsi"/>
              </w:rPr>
            </w:pPr>
            <w:r w:rsidRPr="000D33BB">
              <w:rPr>
                <w:rFonts w:asciiTheme="minorHAnsi" w:eastAsia="Calibri" w:hAnsiTheme="minorHAnsi"/>
              </w:rPr>
              <w:t>Confirmed or Suspected Symptomatic</w:t>
            </w:r>
          </w:p>
        </w:tc>
        <w:tc>
          <w:tcPr>
            <w:tcW w:w="1560" w:type="dxa"/>
          </w:tcPr>
          <w:p w14:paraId="0D0AE34F" w14:textId="57C462D2" w:rsidR="2E2A2C9F" w:rsidRPr="000D33BB" w:rsidRDefault="2E2A2C9F" w:rsidP="000B3E41">
            <w:pPr>
              <w:spacing w:line="360" w:lineRule="auto"/>
              <w:rPr>
                <w:rFonts w:asciiTheme="minorHAnsi" w:eastAsia="Calibri" w:hAnsiTheme="minorHAnsi"/>
              </w:rPr>
            </w:pPr>
            <w:r w:rsidRPr="000D33BB">
              <w:rPr>
                <w:rFonts w:asciiTheme="minorHAnsi" w:eastAsia="Calibri" w:hAnsiTheme="minorHAnsi"/>
              </w:rPr>
              <w:t xml:space="preserve"> </w:t>
            </w:r>
          </w:p>
        </w:tc>
        <w:tc>
          <w:tcPr>
            <w:tcW w:w="1560" w:type="dxa"/>
          </w:tcPr>
          <w:p w14:paraId="70B1B553" w14:textId="067E5FAB" w:rsidR="2E2A2C9F" w:rsidRPr="000D33BB" w:rsidRDefault="2E2A2C9F" w:rsidP="000B3E41">
            <w:pPr>
              <w:spacing w:line="360" w:lineRule="auto"/>
              <w:rPr>
                <w:rFonts w:asciiTheme="minorHAnsi" w:eastAsia="Calibri" w:hAnsiTheme="minorHAnsi"/>
              </w:rPr>
            </w:pPr>
            <w:r w:rsidRPr="000D33BB">
              <w:rPr>
                <w:rFonts w:asciiTheme="minorHAnsi" w:eastAsia="Calibri" w:hAnsiTheme="minorHAnsi"/>
              </w:rPr>
              <w:t>XX</w:t>
            </w:r>
          </w:p>
        </w:tc>
        <w:tc>
          <w:tcPr>
            <w:tcW w:w="1560" w:type="dxa"/>
          </w:tcPr>
          <w:p w14:paraId="5ED6B243" w14:textId="7A75A890" w:rsidR="2E2A2C9F" w:rsidRPr="000D33BB" w:rsidRDefault="2E2A2C9F" w:rsidP="000B3E41">
            <w:pPr>
              <w:spacing w:line="360" w:lineRule="auto"/>
              <w:rPr>
                <w:rFonts w:asciiTheme="minorHAnsi" w:eastAsia="Calibri" w:hAnsiTheme="minorHAnsi"/>
              </w:rPr>
            </w:pPr>
            <w:r w:rsidRPr="000D33BB">
              <w:rPr>
                <w:rFonts w:asciiTheme="minorHAnsi" w:eastAsia="Calibri" w:hAnsiTheme="minorHAnsi"/>
              </w:rPr>
              <w:t xml:space="preserve"> </w:t>
            </w:r>
          </w:p>
        </w:tc>
        <w:tc>
          <w:tcPr>
            <w:tcW w:w="1560" w:type="dxa"/>
          </w:tcPr>
          <w:p w14:paraId="506D9921" w14:textId="7D5A0AFB" w:rsidR="2E2A2C9F" w:rsidRPr="000D33BB" w:rsidRDefault="2E2A2C9F" w:rsidP="000B3E41">
            <w:pPr>
              <w:spacing w:line="360" w:lineRule="auto"/>
              <w:rPr>
                <w:rFonts w:asciiTheme="minorHAnsi" w:eastAsia="Calibri" w:hAnsiTheme="minorHAnsi"/>
              </w:rPr>
            </w:pPr>
            <w:r w:rsidRPr="000D33BB">
              <w:rPr>
                <w:rFonts w:asciiTheme="minorHAnsi" w:eastAsia="Calibri" w:hAnsiTheme="minorHAnsi"/>
              </w:rPr>
              <w:t xml:space="preserve"> </w:t>
            </w:r>
          </w:p>
        </w:tc>
        <w:tc>
          <w:tcPr>
            <w:tcW w:w="1560" w:type="dxa"/>
          </w:tcPr>
          <w:p w14:paraId="37FC73F2" w14:textId="0C53085A" w:rsidR="2E2A2C9F" w:rsidRPr="000D33BB" w:rsidRDefault="2E2A2C9F" w:rsidP="000B3E41">
            <w:pPr>
              <w:spacing w:line="360" w:lineRule="auto"/>
              <w:rPr>
                <w:rFonts w:asciiTheme="minorHAnsi" w:eastAsia="Calibri" w:hAnsiTheme="minorHAnsi"/>
              </w:rPr>
            </w:pPr>
            <w:r w:rsidRPr="000D33BB">
              <w:rPr>
                <w:rFonts w:asciiTheme="minorHAnsi" w:eastAsia="Calibri" w:hAnsiTheme="minorHAnsi"/>
              </w:rPr>
              <w:t xml:space="preserve"> </w:t>
            </w:r>
          </w:p>
        </w:tc>
      </w:tr>
      <w:tr w:rsidR="2E2A2C9F" w:rsidRPr="000D33BB" w14:paraId="36A8AE77" w14:textId="77777777" w:rsidTr="00525B67">
        <w:tc>
          <w:tcPr>
            <w:tcW w:w="1560" w:type="dxa"/>
          </w:tcPr>
          <w:p w14:paraId="6CD5B054" w14:textId="3A90E28E" w:rsidR="2E2A2C9F" w:rsidRPr="000D33BB" w:rsidRDefault="18B7143B" w:rsidP="000B3E41">
            <w:pPr>
              <w:spacing w:line="360" w:lineRule="auto"/>
              <w:rPr>
                <w:rFonts w:asciiTheme="minorHAnsi" w:eastAsia="Calibri" w:hAnsiTheme="minorHAnsi"/>
              </w:rPr>
            </w:pPr>
            <w:r w:rsidRPr="000D33BB">
              <w:rPr>
                <w:rFonts w:asciiTheme="minorHAnsi" w:eastAsia="Calibri" w:hAnsiTheme="minorHAnsi"/>
              </w:rPr>
              <w:t xml:space="preserve">Workers handling laundry or used food service items </w:t>
            </w:r>
            <w:r w:rsidR="317C8613" w:rsidRPr="000D33BB">
              <w:rPr>
                <w:rFonts w:asciiTheme="minorHAnsi" w:eastAsia="Calibri" w:hAnsiTheme="minorHAnsi"/>
              </w:rPr>
              <w:t>from Quarantine or Isolation areas</w:t>
            </w:r>
          </w:p>
        </w:tc>
        <w:tc>
          <w:tcPr>
            <w:tcW w:w="1560" w:type="dxa"/>
          </w:tcPr>
          <w:p w14:paraId="0D728832" w14:textId="495FB0A5" w:rsidR="2E2A2C9F" w:rsidRPr="000D33BB" w:rsidRDefault="2E2A2C9F" w:rsidP="000B3E41">
            <w:pPr>
              <w:spacing w:line="360" w:lineRule="auto"/>
              <w:rPr>
                <w:rFonts w:asciiTheme="minorHAnsi" w:eastAsia="Calibri" w:hAnsiTheme="minorHAnsi"/>
              </w:rPr>
            </w:pPr>
            <w:r w:rsidRPr="000D33BB">
              <w:rPr>
                <w:rFonts w:asciiTheme="minorHAnsi" w:eastAsia="Calibri" w:hAnsiTheme="minorHAnsi"/>
              </w:rPr>
              <w:t xml:space="preserve"> </w:t>
            </w:r>
          </w:p>
        </w:tc>
        <w:tc>
          <w:tcPr>
            <w:tcW w:w="1560" w:type="dxa"/>
          </w:tcPr>
          <w:p w14:paraId="00B08EFE" w14:textId="23C0ECCB" w:rsidR="2E2A2C9F" w:rsidRPr="000D33BB" w:rsidRDefault="73BCCEB5" w:rsidP="000B3E41">
            <w:pPr>
              <w:spacing w:line="360" w:lineRule="auto"/>
              <w:rPr>
                <w:rFonts w:asciiTheme="minorHAnsi" w:eastAsia="Calibri" w:hAnsiTheme="minorHAnsi"/>
              </w:rPr>
            </w:pPr>
            <w:r w:rsidRPr="000D33BB">
              <w:rPr>
                <w:rFonts w:asciiTheme="minorHAnsi" w:eastAsia="Calibri" w:hAnsiTheme="minorHAnsi"/>
              </w:rPr>
              <w:t xml:space="preserve"> </w:t>
            </w:r>
            <w:r w:rsidR="00B53318" w:rsidRPr="000D33BB">
              <w:rPr>
                <w:rFonts w:asciiTheme="minorHAnsi" w:eastAsia="Calibri" w:hAnsiTheme="minorHAnsi"/>
              </w:rPr>
              <w:t>XX</w:t>
            </w:r>
          </w:p>
        </w:tc>
        <w:tc>
          <w:tcPr>
            <w:tcW w:w="1560" w:type="dxa"/>
          </w:tcPr>
          <w:p w14:paraId="3007449B" w14:textId="272D0B8E" w:rsidR="2E2A2C9F" w:rsidRPr="000D33BB" w:rsidRDefault="2E2A2C9F" w:rsidP="000B3E41">
            <w:pPr>
              <w:spacing w:line="360" w:lineRule="auto"/>
              <w:rPr>
                <w:rFonts w:asciiTheme="minorHAnsi" w:eastAsia="Calibri" w:hAnsiTheme="minorHAnsi"/>
              </w:rPr>
            </w:pPr>
            <w:r w:rsidRPr="000D33BB">
              <w:rPr>
                <w:rFonts w:asciiTheme="minorHAnsi" w:eastAsia="Calibri" w:hAnsiTheme="minorHAnsi"/>
              </w:rPr>
              <w:t xml:space="preserve"> </w:t>
            </w:r>
            <w:r w:rsidR="00B53318" w:rsidRPr="000D33BB">
              <w:rPr>
                <w:rFonts w:asciiTheme="minorHAnsi" w:eastAsia="Calibri" w:hAnsiTheme="minorHAnsi"/>
              </w:rPr>
              <w:t>XX</w:t>
            </w:r>
          </w:p>
        </w:tc>
        <w:tc>
          <w:tcPr>
            <w:tcW w:w="1560" w:type="dxa"/>
          </w:tcPr>
          <w:p w14:paraId="202AAFEA" w14:textId="119476B6" w:rsidR="2E2A2C9F" w:rsidRPr="000D33BB" w:rsidRDefault="2E2A2C9F" w:rsidP="000B3E41">
            <w:pPr>
              <w:spacing w:line="360" w:lineRule="auto"/>
              <w:rPr>
                <w:rFonts w:asciiTheme="minorHAnsi" w:eastAsia="Calibri" w:hAnsiTheme="minorHAnsi"/>
              </w:rPr>
            </w:pPr>
            <w:r w:rsidRPr="000D33BB">
              <w:rPr>
                <w:rFonts w:asciiTheme="minorHAnsi" w:eastAsia="Calibri" w:hAnsiTheme="minorHAnsi"/>
              </w:rPr>
              <w:t>XX</w:t>
            </w:r>
          </w:p>
        </w:tc>
        <w:tc>
          <w:tcPr>
            <w:tcW w:w="1560" w:type="dxa"/>
          </w:tcPr>
          <w:p w14:paraId="64576D90" w14:textId="29BACEC2" w:rsidR="2E2A2C9F" w:rsidRPr="000D33BB" w:rsidRDefault="2E2A2C9F" w:rsidP="000B3E41">
            <w:pPr>
              <w:spacing w:line="360" w:lineRule="auto"/>
              <w:rPr>
                <w:rFonts w:asciiTheme="minorHAnsi" w:eastAsia="Calibri" w:hAnsiTheme="minorHAnsi"/>
              </w:rPr>
            </w:pPr>
            <w:r w:rsidRPr="000D33BB">
              <w:rPr>
                <w:rFonts w:asciiTheme="minorHAnsi" w:eastAsia="Calibri" w:hAnsiTheme="minorHAnsi"/>
              </w:rPr>
              <w:t>XX</w:t>
            </w:r>
          </w:p>
        </w:tc>
      </w:tr>
      <w:tr w:rsidR="00525B67" w:rsidRPr="000D33BB" w14:paraId="465ADF94" w14:textId="77777777" w:rsidTr="00525B67">
        <w:tc>
          <w:tcPr>
            <w:tcW w:w="1560" w:type="dxa"/>
          </w:tcPr>
          <w:p w14:paraId="67FE419D" w14:textId="77777777" w:rsidR="00525B67" w:rsidRPr="000D33BB" w:rsidRDefault="00525B67" w:rsidP="000B3E41">
            <w:pPr>
              <w:spacing w:line="360" w:lineRule="auto"/>
              <w:jc w:val="center"/>
              <w:rPr>
                <w:rFonts w:asciiTheme="minorHAnsi" w:eastAsia="Calibri" w:hAnsiTheme="minorHAnsi"/>
                <w:b/>
                <w:bCs/>
              </w:rPr>
            </w:pPr>
            <w:r w:rsidRPr="000D33BB">
              <w:rPr>
                <w:rFonts w:asciiTheme="minorHAnsi" w:eastAsia="Calibri" w:hAnsiTheme="minorHAnsi"/>
                <w:b/>
                <w:bCs/>
              </w:rPr>
              <w:lastRenderedPageBreak/>
              <w:t>Staff</w:t>
            </w:r>
          </w:p>
          <w:p w14:paraId="6CA0557F" w14:textId="20280C0A" w:rsidR="00525B67" w:rsidRPr="000D33BB" w:rsidRDefault="00525B67" w:rsidP="000B3E41">
            <w:pPr>
              <w:spacing w:line="360" w:lineRule="auto"/>
              <w:rPr>
                <w:rFonts w:asciiTheme="minorHAnsi" w:eastAsia="Calibri" w:hAnsiTheme="minorHAnsi"/>
              </w:rPr>
            </w:pPr>
            <w:r w:rsidRPr="000D33BB">
              <w:rPr>
                <w:rFonts w:asciiTheme="minorHAnsi" w:eastAsia="Calibri" w:hAnsiTheme="minorHAnsi"/>
                <w:b/>
                <w:bCs/>
              </w:rPr>
              <w:t xml:space="preserve"> </w:t>
            </w:r>
          </w:p>
        </w:tc>
        <w:tc>
          <w:tcPr>
            <w:tcW w:w="1560" w:type="dxa"/>
          </w:tcPr>
          <w:p w14:paraId="428D66BC" w14:textId="3B62939B" w:rsidR="00525B67" w:rsidRPr="000D33BB" w:rsidRDefault="00525B67" w:rsidP="000B3E41">
            <w:pPr>
              <w:spacing w:line="360" w:lineRule="auto"/>
              <w:rPr>
                <w:rFonts w:asciiTheme="minorHAnsi" w:eastAsia="Calibri" w:hAnsiTheme="minorHAnsi"/>
              </w:rPr>
            </w:pPr>
            <w:r w:rsidRPr="000D33BB">
              <w:rPr>
                <w:rFonts w:asciiTheme="minorHAnsi" w:eastAsia="Calibri" w:hAnsiTheme="minorHAnsi"/>
                <w:b/>
                <w:bCs/>
              </w:rPr>
              <w:t>N95 Respirator</w:t>
            </w:r>
          </w:p>
        </w:tc>
        <w:tc>
          <w:tcPr>
            <w:tcW w:w="1560" w:type="dxa"/>
          </w:tcPr>
          <w:p w14:paraId="67B142EB" w14:textId="6443674C" w:rsidR="00525B67" w:rsidRPr="000D33BB" w:rsidRDefault="00525B67" w:rsidP="000B3E41">
            <w:pPr>
              <w:spacing w:line="360" w:lineRule="auto"/>
              <w:rPr>
                <w:rFonts w:asciiTheme="minorHAnsi" w:hAnsiTheme="minorHAnsi"/>
              </w:rPr>
            </w:pPr>
            <w:r w:rsidRPr="000D33BB">
              <w:rPr>
                <w:rFonts w:asciiTheme="minorHAnsi" w:eastAsia="Calibri" w:hAnsiTheme="minorHAnsi"/>
                <w:b/>
                <w:bCs/>
              </w:rPr>
              <w:t>Microfiber Mask</w:t>
            </w:r>
          </w:p>
        </w:tc>
        <w:tc>
          <w:tcPr>
            <w:tcW w:w="1560" w:type="dxa"/>
          </w:tcPr>
          <w:p w14:paraId="4091326F" w14:textId="08DEB351" w:rsidR="00525B67" w:rsidRPr="000D33BB" w:rsidRDefault="00525B67" w:rsidP="000B3E41">
            <w:pPr>
              <w:spacing w:line="360" w:lineRule="auto"/>
              <w:rPr>
                <w:rFonts w:asciiTheme="minorHAnsi" w:hAnsiTheme="minorHAnsi"/>
              </w:rPr>
            </w:pPr>
            <w:r w:rsidRPr="000D33BB">
              <w:rPr>
                <w:rFonts w:asciiTheme="minorHAnsi" w:eastAsia="Calibri" w:hAnsiTheme="minorHAnsi"/>
                <w:b/>
                <w:bCs/>
              </w:rPr>
              <w:t>Eye Protection</w:t>
            </w:r>
          </w:p>
        </w:tc>
        <w:tc>
          <w:tcPr>
            <w:tcW w:w="1560" w:type="dxa"/>
          </w:tcPr>
          <w:p w14:paraId="535C14DA" w14:textId="6291E2B2" w:rsidR="00525B67" w:rsidRPr="000D33BB" w:rsidRDefault="00525B67" w:rsidP="000B3E41">
            <w:pPr>
              <w:spacing w:line="360" w:lineRule="auto"/>
              <w:rPr>
                <w:rFonts w:asciiTheme="minorHAnsi" w:eastAsia="Calibri" w:hAnsiTheme="minorHAnsi"/>
              </w:rPr>
            </w:pPr>
            <w:r w:rsidRPr="000D33BB">
              <w:rPr>
                <w:rFonts w:asciiTheme="minorHAnsi" w:eastAsia="Calibri" w:hAnsiTheme="minorHAnsi"/>
                <w:b/>
                <w:bCs/>
              </w:rPr>
              <w:t>Gloves</w:t>
            </w:r>
          </w:p>
        </w:tc>
        <w:tc>
          <w:tcPr>
            <w:tcW w:w="1560" w:type="dxa"/>
          </w:tcPr>
          <w:p w14:paraId="24286D94" w14:textId="11B2B051" w:rsidR="00525B67" w:rsidRPr="000D33BB" w:rsidRDefault="00525B67" w:rsidP="000B3E41">
            <w:pPr>
              <w:spacing w:line="360" w:lineRule="auto"/>
              <w:rPr>
                <w:rFonts w:asciiTheme="minorHAnsi" w:eastAsia="Calibri" w:hAnsiTheme="minorHAnsi"/>
              </w:rPr>
            </w:pPr>
            <w:r w:rsidRPr="000D33BB">
              <w:rPr>
                <w:rFonts w:asciiTheme="minorHAnsi" w:eastAsia="Calibri" w:hAnsiTheme="minorHAnsi"/>
                <w:b/>
                <w:bCs/>
              </w:rPr>
              <w:t>Gown/Coveralls/Tyvek Suits</w:t>
            </w:r>
          </w:p>
        </w:tc>
      </w:tr>
      <w:tr w:rsidR="00525B67" w:rsidRPr="000D33BB" w14:paraId="338ED498" w14:textId="77777777" w:rsidTr="00525B67">
        <w:tc>
          <w:tcPr>
            <w:tcW w:w="1560" w:type="dxa"/>
          </w:tcPr>
          <w:p w14:paraId="02386D7C" w14:textId="44DC1617" w:rsidR="00525B67" w:rsidRPr="000D33BB" w:rsidRDefault="00525B67" w:rsidP="000B3E41">
            <w:pPr>
              <w:spacing w:line="360" w:lineRule="auto"/>
              <w:jc w:val="center"/>
              <w:rPr>
                <w:rFonts w:asciiTheme="minorHAnsi" w:eastAsia="Calibri" w:hAnsiTheme="minorHAnsi"/>
                <w:b/>
                <w:bCs/>
              </w:rPr>
            </w:pPr>
            <w:r w:rsidRPr="000D33BB">
              <w:rPr>
                <w:rFonts w:asciiTheme="minorHAnsi" w:eastAsia="Calibri" w:hAnsiTheme="minorHAnsi"/>
              </w:rPr>
              <w:t>Staff having contact with inmates on quarantine (but not performing temperature checks or providing medical care)</w:t>
            </w:r>
          </w:p>
        </w:tc>
        <w:tc>
          <w:tcPr>
            <w:tcW w:w="1560" w:type="dxa"/>
          </w:tcPr>
          <w:p w14:paraId="69E53AE3" w14:textId="50EEC1DF" w:rsidR="00525B67" w:rsidRPr="000D33BB" w:rsidRDefault="00525B67" w:rsidP="000B3E41">
            <w:pPr>
              <w:spacing w:line="360" w:lineRule="auto"/>
              <w:rPr>
                <w:rFonts w:asciiTheme="minorHAnsi" w:eastAsia="Calibri" w:hAnsiTheme="minorHAnsi"/>
                <w:b/>
                <w:bCs/>
              </w:rPr>
            </w:pPr>
            <w:r w:rsidRPr="000D33BB">
              <w:rPr>
                <w:rFonts w:asciiTheme="minorHAnsi" w:eastAsia="Calibri" w:hAnsiTheme="minorHAnsi"/>
              </w:rPr>
              <w:t xml:space="preserve"> </w:t>
            </w:r>
          </w:p>
        </w:tc>
        <w:tc>
          <w:tcPr>
            <w:tcW w:w="1560" w:type="dxa"/>
          </w:tcPr>
          <w:p w14:paraId="341F0C59" w14:textId="29CCE56F" w:rsidR="00525B67" w:rsidRPr="000D33BB" w:rsidRDefault="00525B67" w:rsidP="000B3E41">
            <w:pPr>
              <w:spacing w:line="360" w:lineRule="auto"/>
              <w:rPr>
                <w:rFonts w:asciiTheme="minorHAnsi" w:eastAsia="Calibri" w:hAnsiTheme="minorHAnsi"/>
                <w:b/>
                <w:bCs/>
              </w:rPr>
            </w:pPr>
            <w:r w:rsidRPr="000D33BB">
              <w:rPr>
                <w:rFonts w:asciiTheme="minorHAnsi" w:eastAsia="Calibri" w:hAnsiTheme="minorHAnsi"/>
              </w:rPr>
              <w:t xml:space="preserve">XX </w:t>
            </w:r>
          </w:p>
        </w:tc>
        <w:tc>
          <w:tcPr>
            <w:tcW w:w="1560" w:type="dxa"/>
          </w:tcPr>
          <w:p w14:paraId="58B22800" w14:textId="4738F4E5" w:rsidR="00525B67" w:rsidRPr="000D33BB" w:rsidRDefault="00525B67" w:rsidP="000B3E41">
            <w:pPr>
              <w:spacing w:line="360" w:lineRule="auto"/>
              <w:rPr>
                <w:rFonts w:asciiTheme="minorHAnsi" w:eastAsia="Calibri" w:hAnsiTheme="minorHAnsi"/>
                <w:b/>
                <w:bCs/>
              </w:rPr>
            </w:pPr>
            <w:r w:rsidRPr="000D33BB">
              <w:rPr>
                <w:rFonts w:asciiTheme="minorHAnsi" w:eastAsia="Calibri" w:hAnsiTheme="minorHAnsi"/>
              </w:rPr>
              <w:t>XX</w:t>
            </w:r>
          </w:p>
        </w:tc>
        <w:tc>
          <w:tcPr>
            <w:tcW w:w="1560" w:type="dxa"/>
          </w:tcPr>
          <w:p w14:paraId="0963E521" w14:textId="002BEF0C" w:rsidR="00525B67" w:rsidRPr="000D33BB" w:rsidRDefault="00525B67" w:rsidP="000B3E41">
            <w:pPr>
              <w:spacing w:line="360" w:lineRule="auto"/>
              <w:rPr>
                <w:rFonts w:asciiTheme="minorHAnsi" w:eastAsia="Calibri" w:hAnsiTheme="minorHAnsi"/>
                <w:b/>
                <w:bCs/>
              </w:rPr>
            </w:pPr>
            <w:r w:rsidRPr="000D33BB">
              <w:rPr>
                <w:rFonts w:asciiTheme="minorHAnsi" w:eastAsia="Calibri" w:hAnsiTheme="minorHAnsi"/>
              </w:rPr>
              <w:t>XX</w:t>
            </w:r>
          </w:p>
        </w:tc>
        <w:tc>
          <w:tcPr>
            <w:tcW w:w="1560" w:type="dxa"/>
          </w:tcPr>
          <w:p w14:paraId="5F9DFF10" w14:textId="78A73423" w:rsidR="00525B67" w:rsidRPr="000D33BB" w:rsidRDefault="00525B67" w:rsidP="000B3E41">
            <w:pPr>
              <w:spacing w:line="360" w:lineRule="auto"/>
              <w:rPr>
                <w:rFonts w:asciiTheme="minorHAnsi" w:eastAsia="Calibri" w:hAnsiTheme="minorHAnsi"/>
                <w:b/>
                <w:bCs/>
              </w:rPr>
            </w:pPr>
            <w:r w:rsidRPr="000D33BB">
              <w:rPr>
                <w:rFonts w:asciiTheme="minorHAnsi" w:eastAsia="Calibri" w:hAnsiTheme="minorHAnsi"/>
              </w:rPr>
              <w:t xml:space="preserve"> XX</w:t>
            </w:r>
          </w:p>
        </w:tc>
      </w:tr>
      <w:tr w:rsidR="00525B67" w:rsidRPr="000D33BB" w14:paraId="3BD42D8E" w14:textId="77777777" w:rsidTr="00525B67">
        <w:tc>
          <w:tcPr>
            <w:tcW w:w="1560" w:type="dxa"/>
          </w:tcPr>
          <w:p w14:paraId="12680827" w14:textId="1E65A67C" w:rsidR="00525B67" w:rsidRPr="000D33BB" w:rsidRDefault="00525B67" w:rsidP="000B3E41">
            <w:pPr>
              <w:spacing w:line="360" w:lineRule="auto"/>
              <w:rPr>
                <w:rFonts w:asciiTheme="minorHAnsi" w:eastAsia="Calibri" w:hAnsiTheme="minorHAnsi"/>
              </w:rPr>
            </w:pPr>
            <w:r w:rsidRPr="000D33BB">
              <w:rPr>
                <w:rFonts w:asciiTheme="minorHAnsi" w:eastAsia="Calibri" w:hAnsiTheme="minorHAnsi"/>
              </w:rPr>
              <w:t xml:space="preserve">Staff conducting temperature checks on inmates/intakes OR providing medical care to asymptomatic </w:t>
            </w:r>
            <w:r w:rsidRPr="000D33BB">
              <w:rPr>
                <w:rFonts w:asciiTheme="minorHAnsi" w:eastAsia="Calibri" w:hAnsiTheme="minorHAnsi"/>
              </w:rPr>
              <w:lastRenderedPageBreak/>
              <w:t>quarantined persons.</w:t>
            </w:r>
          </w:p>
        </w:tc>
        <w:tc>
          <w:tcPr>
            <w:tcW w:w="1560" w:type="dxa"/>
          </w:tcPr>
          <w:p w14:paraId="6D3AF49A" w14:textId="5D54C6CF"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lastRenderedPageBreak/>
              <w:t xml:space="preserve"> </w:t>
            </w:r>
          </w:p>
        </w:tc>
        <w:tc>
          <w:tcPr>
            <w:tcW w:w="1560" w:type="dxa"/>
          </w:tcPr>
          <w:p w14:paraId="312AE086" w14:textId="1500E85E"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 xml:space="preserve">XX  </w:t>
            </w:r>
          </w:p>
        </w:tc>
        <w:tc>
          <w:tcPr>
            <w:tcW w:w="1560" w:type="dxa"/>
          </w:tcPr>
          <w:p w14:paraId="11EFC87D" w14:textId="30DEBFD7"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XX</w:t>
            </w:r>
          </w:p>
        </w:tc>
        <w:tc>
          <w:tcPr>
            <w:tcW w:w="1560" w:type="dxa"/>
          </w:tcPr>
          <w:p w14:paraId="5002C09D" w14:textId="79B60ADB"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XX</w:t>
            </w:r>
          </w:p>
        </w:tc>
        <w:tc>
          <w:tcPr>
            <w:tcW w:w="1560" w:type="dxa"/>
          </w:tcPr>
          <w:p w14:paraId="02667579" w14:textId="32AC1705"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XX</w:t>
            </w:r>
          </w:p>
        </w:tc>
      </w:tr>
      <w:tr w:rsidR="00525B67" w:rsidRPr="000D33BB" w14:paraId="5EC51748" w14:textId="77777777" w:rsidTr="00525B67">
        <w:tc>
          <w:tcPr>
            <w:tcW w:w="1560" w:type="dxa"/>
          </w:tcPr>
          <w:p w14:paraId="0B7D48E0" w14:textId="711117C8" w:rsidR="00525B67" w:rsidRPr="000D33BB" w:rsidRDefault="00525B67" w:rsidP="000B3E41">
            <w:pPr>
              <w:spacing w:line="360" w:lineRule="auto"/>
              <w:rPr>
                <w:rFonts w:asciiTheme="minorHAnsi" w:eastAsia="Calibri" w:hAnsiTheme="minorHAnsi"/>
              </w:rPr>
            </w:pPr>
            <w:r w:rsidRPr="000D33BB">
              <w:rPr>
                <w:rFonts w:asciiTheme="minorHAnsi" w:eastAsia="Calibri" w:hAnsiTheme="minorHAnsi"/>
              </w:rPr>
              <w:t>Staff conducting temperature checks on staff</w:t>
            </w:r>
          </w:p>
        </w:tc>
        <w:tc>
          <w:tcPr>
            <w:tcW w:w="1560" w:type="dxa"/>
          </w:tcPr>
          <w:p w14:paraId="12115A0D" w14:textId="37CA409A" w:rsidR="00525B67" w:rsidRPr="000D33BB" w:rsidRDefault="00525B67" w:rsidP="000B3E41">
            <w:pPr>
              <w:spacing w:line="360" w:lineRule="auto"/>
              <w:jc w:val="center"/>
              <w:rPr>
                <w:rFonts w:asciiTheme="minorHAnsi" w:eastAsia="Calibri" w:hAnsiTheme="minorHAnsi"/>
              </w:rPr>
            </w:pPr>
          </w:p>
        </w:tc>
        <w:tc>
          <w:tcPr>
            <w:tcW w:w="1560" w:type="dxa"/>
          </w:tcPr>
          <w:p w14:paraId="2B810F8B" w14:textId="2C134273"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 xml:space="preserve">XX </w:t>
            </w:r>
          </w:p>
        </w:tc>
        <w:tc>
          <w:tcPr>
            <w:tcW w:w="1560" w:type="dxa"/>
          </w:tcPr>
          <w:p w14:paraId="3EE6B388" w14:textId="7CE0B3E1"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XX</w:t>
            </w:r>
          </w:p>
        </w:tc>
        <w:tc>
          <w:tcPr>
            <w:tcW w:w="1560" w:type="dxa"/>
          </w:tcPr>
          <w:p w14:paraId="4235793F" w14:textId="64FB96EC"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XX</w:t>
            </w:r>
          </w:p>
        </w:tc>
        <w:tc>
          <w:tcPr>
            <w:tcW w:w="1560" w:type="dxa"/>
          </w:tcPr>
          <w:p w14:paraId="55FC9409" w14:textId="22D9B966" w:rsidR="00525B67" w:rsidRPr="000D33BB" w:rsidRDefault="00525B67" w:rsidP="000B3E41">
            <w:pPr>
              <w:spacing w:line="360" w:lineRule="auto"/>
              <w:jc w:val="center"/>
              <w:rPr>
                <w:rFonts w:asciiTheme="minorHAnsi" w:eastAsia="Calibri" w:hAnsiTheme="minorHAnsi"/>
              </w:rPr>
            </w:pPr>
          </w:p>
        </w:tc>
      </w:tr>
      <w:tr w:rsidR="00525B67" w:rsidRPr="000D33BB" w14:paraId="3F418C85" w14:textId="77777777" w:rsidTr="00525B67">
        <w:tc>
          <w:tcPr>
            <w:tcW w:w="1560" w:type="dxa"/>
          </w:tcPr>
          <w:p w14:paraId="7F25F3C1" w14:textId="3D85BCB7" w:rsidR="00525B67" w:rsidRPr="000D33BB" w:rsidRDefault="00525B67" w:rsidP="000B3E41">
            <w:pPr>
              <w:spacing w:line="360" w:lineRule="auto"/>
              <w:rPr>
                <w:rFonts w:asciiTheme="minorHAnsi" w:eastAsia="Calibri" w:hAnsiTheme="minorHAnsi"/>
              </w:rPr>
            </w:pPr>
            <w:r w:rsidRPr="000D33BB">
              <w:rPr>
                <w:rFonts w:asciiTheme="minorHAnsi" w:eastAsia="Calibri" w:hAnsiTheme="minorHAnsi"/>
              </w:rPr>
              <w:t>Staff having direct contact with (including transport) or offering medical care to confirmed or suspected COVID-19 cases (See CDC Infection Control guidelines)</w:t>
            </w:r>
          </w:p>
        </w:tc>
        <w:tc>
          <w:tcPr>
            <w:tcW w:w="1560" w:type="dxa"/>
          </w:tcPr>
          <w:p w14:paraId="57E6A413" w14:textId="4EA599D0"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XX</w:t>
            </w:r>
          </w:p>
        </w:tc>
        <w:tc>
          <w:tcPr>
            <w:tcW w:w="1560" w:type="dxa"/>
          </w:tcPr>
          <w:p w14:paraId="6C9A688C" w14:textId="2B8A5653"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 xml:space="preserve"> </w:t>
            </w:r>
          </w:p>
        </w:tc>
        <w:tc>
          <w:tcPr>
            <w:tcW w:w="1560" w:type="dxa"/>
          </w:tcPr>
          <w:p w14:paraId="23EFB3AF" w14:textId="2D73E28B"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XX</w:t>
            </w:r>
          </w:p>
        </w:tc>
        <w:tc>
          <w:tcPr>
            <w:tcW w:w="1560" w:type="dxa"/>
          </w:tcPr>
          <w:p w14:paraId="7A7A015F" w14:textId="5198E192"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XX</w:t>
            </w:r>
          </w:p>
        </w:tc>
        <w:tc>
          <w:tcPr>
            <w:tcW w:w="1560" w:type="dxa"/>
          </w:tcPr>
          <w:p w14:paraId="38FB3F4E" w14:textId="71127255"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XX</w:t>
            </w:r>
          </w:p>
        </w:tc>
      </w:tr>
      <w:tr w:rsidR="00525B67" w:rsidRPr="000D33BB" w14:paraId="00C8A1C0" w14:textId="77777777" w:rsidTr="00525B67">
        <w:tc>
          <w:tcPr>
            <w:tcW w:w="1560" w:type="dxa"/>
          </w:tcPr>
          <w:p w14:paraId="6F09C6B0" w14:textId="355A2DA0" w:rsidR="00525B67" w:rsidRPr="000D33BB" w:rsidRDefault="00525B67" w:rsidP="000B3E41">
            <w:pPr>
              <w:spacing w:line="360" w:lineRule="auto"/>
              <w:rPr>
                <w:rFonts w:asciiTheme="minorHAnsi" w:eastAsia="Calibri" w:hAnsiTheme="minorHAnsi"/>
              </w:rPr>
            </w:pPr>
            <w:r w:rsidRPr="000D33BB">
              <w:rPr>
                <w:rFonts w:asciiTheme="minorHAnsi" w:eastAsia="Calibri" w:hAnsiTheme="minorHAnsi"/>
              </w:rPr>
              <w:t xml:space="preserve">Staff present during a procedure </w:t>
            </w:r>
            <w:r w:rsidRPr="000D33BB">
              <w:rPr>
                <w:rFonts w:asciiTheme="minorHAnsi" w:eastAsia="Calibri" w:hAnsiTheme="minorHAnsi"/>
              </w:rPr>
              <w:lastRenderedPageBreak/>
              <w:t>on a confirmed or suspected COVID-19 case that may generate respiratory aerosols. (See CDC Infection Control guidelines)</w:t>
            </w:r>
          </w:p>
        </w:tc>
        <w:tc>
          <w:tcPr>
            <w:tcW w:w="1560" w:type="dxa"/>
          </w:tcPr>
          <w:p w14:paraId="60EC219A" w14:textId="78C852F3"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lastRenderedPageBreak/>
              <w:t>XX</w:t>
            </w:r>
          </w:p>
        </w:tc>
        <w:tc>
          <w:tcPr>
            <w:tcW w:w="1560" w:type="dxa"/>
          </w:tcPr>
          <w:p w14:paraId="0F5BE619" w14:textId="3B395211"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 xml:space="preserve"> </w:t>
            </w:r>
          </w:p>
        </w:tc>
        <w:tc>
          <w:tcPr>
            <w:tcW w:w="1560" w:type="dxa"/>
          </w:tcPr>
          <w:p w14:paraId="6F15FAC6" w14:textId="37D940B0"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XX</w:t>
            </w:r>
          </w:p>
        </w:tc>
        <w:tc>
          <w:tcPr>
            <w:tcW w:w="1560" w:type="dxa"/>
          </w:tcPr>
          <w:p w14:paraId="42E4623D" w14:textId="4671D2F6"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XX</w:t>
            </w:r>
          </w:p>
        </w:tc>
        <w:tc>
          <w:tcPr>
            <w:tcW w:w="1560" w:type="dxa"/>
          </w:tcPr>
          <w:p w14:paraId="260EB1EC" w14:textId="604C1BBB"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XX</w:t>
            </w:r>
          </w:p>
        </w:tc>
      </w:tr>
      <w:tr w:rsidR="00525B67" w:rsidRPr="000D33BB" w14:paraId="0372E33E" w14:textId="77777777" w:rsidTr="00525B67">
        <w:tc>
          <w:tcPr>
            <w:tcW w:w="1560" w:type="dxa"/>
          </w:tcPr>
          <w:p w14:paraId="16FC38EF" w14:textId="7B494E0A" w:rsidR="00525B67" w:rsidRPr="000D33BB" w:rsidRDefault="00525B67" w:rsidP="000B3E41">
            <w:pPr>
              <w:spacing w:line="360" w:lineRule="auto"/>
              <w:rPr>
                <w:rFonts w:asciiTheme="minorHAnsi" w:eastAsia="Calibri" w:hAnsiTheme="minorHAnsi"/>
              </w:rPr>
            </w:pPr>
            <w:r w:rsidRPr="000D33BB">
              <w:rPr>
                <w:rFonts w:asciiTheme="minorHAnsi" w:eastAsia="Calibri" w:hAnsiTheme="minorHAnsi"/>
              </w:rPr>
              <w:t>Staff Handling laundry or used food service items from Medical Isolation/Quarantine</w:t>
            </w:r>
          </w:p>
        </w:tc>
        <w:tc>
          <w:tcPr>
            <w:tcW w:w="1560" w:type="dxa"/>
          </w:tcPr>
          <w:p w14:paraId="14607DAD" w14:textId="2FCECE30"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 xml:space="preserve"> XX</w:t>
            </w:r>
          </w:p>
        </w:tc>
        <w:tc>
          <w:tcPr>
            <w:tcW w:w="1560" w:type="dxa"/>
          </w:tcPr>
          <w:p w14:paraId="5F5BB452" w14:textId="52A86749"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 xml:space="preserve"> </w:t>
            </w:r>
          </w:p>
        </w:tc>
        <w:tc>
          <w:tcPr>
            <w:tcW w:w="1560" w:type="dxa"/>
          </w:tcPr>
          <w:p w14:paraId="0C01E492" w14:textId="0F9FA958"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 xml:space="preserve"> XX</w:t>
            </w:r>
          </w:p>
        </w:tc>
        <w:tc>
          <w:tcPr>
            <w:tcW w:w="1560" w:type="dxa"/>
          </w:tcPr>
          <w:p w14:paraId="7A29742F" w14:textId="08B693CD"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XX</w:t>
            </w:r>
          </w:p>
        </w:tc>
        <w:tc>
          <w:tcPr>
            <w:tcW w:w="1560" w:type="dxa"/>
          </w:tcPr>
          <w:p w14:paraId="791DBF9E" w14:textId="3C96B07B"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XX</w:t>
            </w:r>
          </w:p>
        </w:tc>
      </w:tr>
      <w:tr w:rsidR="00525B67" w:rsidRPr="000D33BB" w14:paraId="4742CE67" w14:textId="77777777" w:rsidTr="00525B67">
        <w:tc>
          <w:tcPr>
            <w:tcW w:w="1560" w:type="dxa"/>
          </w:tcPr>
          <w:p w14:paraId="5BC40BF8" w14:textId="3D543402" w:rsidR="00525B67" w:rsidRPr="000D33BB" w:rsidRDefault="00525B67" w:rsidP="000B3E41">
            <w:pPr>
              <w:spacing w:line="360" w:lineRule="auto"/>
              <w:rPr>
                <w:rFonts w:asciiTheme="minorHAnsi" w:eastAsia="Calibri" w:hAnsiTheme="minorHAnsi"/>
              </w:rPr>
            </w:pPr>
            <w:r w:rsidRPr="000D33BB">
              <w:rPr>
                <w:rFonts w:asciiTheme="minorHAnsi" w:eastAsia="Calibri" w:hAnsiTheme="minorHAnsi"/>
              </w:rPr>
              <w:t xml:space="preserve">Staff cleaning an area where a </w:t>
            </w:r>
            <w:r w:rsidRPr="000D33BB">
              <w:rPr>
                <w:rFonts w:asciiTheme="minorHAnsi" w:eastAsia="Calibri" w:hAnsiTheme="minorHAnsi"/>
              </w:rPr>
              <w:lastRenderedPageBreak/>
              <w:t>COVID-19 case has spent time.</w:t>
            </w:r>
          </w:p>
        </w:tc>
        <w:tc>
          <w:tcPr>
            <w:tcW w:w="1560" w:type="dxa"/>
          </w:tcPr>
          <w:p w14:paraId="545814B8" w14:textId="7C98D62D" w:rsidR="00525B67" w:rsidRPr="000D33BB" w:rsidRDefault="00525B67" w:rsidP="000B3E41">
            <w:pPr>
              <w:spacing w:line="360" w:lineRule="auto"/>
              <w:rPr>
                <w:rFonts w:asciiTheme="minorHAnsi" w:eastAsia="Calibri" w:hAnsiTheme="minorHAnsi"/>
              </w:rPr>
            </w:pPr>
            <w:r w:rsidRPr="000D33BB">
              <w:rPr>
                <w:rFonts w:asciiTheme="minorHAnsi" w:eastAsia="Calibri" w:hAnsiTheme="minorHAnsi"/>
              </w:rPr>
              <w:lastRenderedPageBreak/>
              <w:t>XX</w:t>
            </w:r>
          </w:p>
        </w:tc>
        <w:tc>
          <w:tcPr>
            <w:tcW w:w="1560" w:type="dxa"/>
          </w:tcPr>
          <w:p w14:paraId="63A50E68" w14:textId="0E5D7F67" w:rsidR="00525B67" w:rsidRPr="000D33BB" w:rsidRDefault="00525B67" w:rsidP="000B3E41">
            <w:pPr>
              <w:spacing w:line="360" w:lineRule="auto"/>
              <w:rPr>
                <w:rFonts w:asciiTheme="minorHAnsi" w:eastAsia="Calibri" w:hAnsiTheme="minorHAnsi"/>
              </w:rPr>
            </w:pPr>
          </w:p>
        </w:tc>
        <w:tc>
          <w:tcPr>
            <w:tcW w:w="1560" w:type="dxa"/>
          </w:tcPr>
          <w:p w14:paraId="2CD0E289" w14:textId="2ED9084C" w:rsidR="00525B67" w:rsidRPr="000D33BB" w:rsidRDefault="00525B67" w:rsidP="000B3E41">
            <w:pPr>
              <w:spacing w:line="360" w:lineRule="auto"/>
              <w:rPr>
                <w:rFonts w:asciiTheme="minorHAnsi" w:eastAsia="Calibri" w:hAnsiTheme="minorHAnsi"/>
              </w:rPr>
            </w:pPr>
            <w:r w:rsidRPr="000D33BB">
              <w:rPr>
                <w:rFonts w:asciiTheme="minorHAnsi" w:eastAsiaTheme="majorEastAsia" w:hAnsiTheme="minorHAnsi"/>
              </w:rPr>
              <w:t>XX</w:t>
            </w:r>
          </w:p>
        </w:tc>
        <w:tc>
          <w:tcPr>
            <w:tcW w:w="1560" w:type="dxa"/>
          </w:tcPr>
          <w:p w14:paraId="6DAE13B0" w14:textId="0710010A"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XX</w:t>
            </w:r>
          </w:p>
        </w:tc>
        <w:tc>
          <w:tcPr>
            <w:tcW w:w="1560" w:type="dxa"/>
          </w:tcPr>
          <w:p w14:paraId="7DE53526" w14:textId="26E28ACB"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XX</w:t>
            </w:r>
          </w:p>
        </w:tc>
      </w:tr>
      <w:tr w:rsidR="00525B67" w:rsidRPr="000D33BB" w14:paraId="147B7D20" w14:textId="77777777" w:rsidTr="00525B67">
        <w:tc>
          <w:tcPr>
            <w:tcW w:w="1560" w:type="dxa"/>
          </w:tcPr>
          <w:p w14:paraId="17C093E4" w14:textId="57A4BC2E" w:rsidR="00525B67" w:rsidRPr="000D33BB" w:rsidRDefault="00525B67" w:rsidP="000B3E41">
            <w:pPr>
              <w:spacing w:line="360" w:lineRule="auto"/>
              <w:rPr>
                <w:rFonts w:asciiTheme="minorHAnsi" w:eastAsia="Calibri" w:hAnsiTheme="minorHAnsi"/>
              </w:rPr>
            </w:pPr>
            <w:r w:rsidRPr="000D33BB">
              <w:rPr>
                <w:rFonts w:asciiTheme="minorHAnsi" w:eastAsia="Calibri" w:hAnsiTheme="minorHAnsi"/>
              </w:rPr>
              <w:t>Staff performing CPR</w:t>
            </w:r>
          </w:p>
        </w:tc>
        <w:tc>
          <w:tcPr>
            <w:tcW w:w="1560" w:type="dxa"/>
          </w:tcPr>
          <w:p w14:paraId="09A4390B" w14:textId="12CAFEAE" w:rsidR="00525B67" w:rsidRPr="000D33BB" w:rsidRDefault="00525B67" w:rsidP="000B3E41">
            <w:pPr>
              <w:spacing w:line="360" w:lineRule="auto"/>
              <w:rPr>
                <w:rFonts w:asciiTheme="minorHAnsi" w:eastAsia="Calibri" w:hAnsiTheme="minorHAnsi"/>
              </w:rPr>
            </w:pPr>
            <w:r w:rsidRPr="000D33BB">
              <w:rPr>
                <w:rFonts w:asciiTheme="minorHAnsi" w:eastAsia="Calibri" w:hAnsiTheme="minorHAnsi"/>
              </w:rPr>
              <w:t>XX</w:t>
            </w:r>
          </w:p>
        </w:tc>
        <w:tc>
          <w:tcPr>
            <w:tcW w:w="1560" w:type="dxa"/>
          </w:tcPr>
          <w:p w14:paraId="79739726" w14:textId="4F0B4725" w:rsidR="00525B67" w:rsidRPr="000D33BB" w:rsidRDefault="00525B67" w:rsidP="000B3E41">
            <w:pPr>
              <w:spacing w:line="360" w:lineRule="auto"/>
              <w:rPr>
                <w:rFonts w:asciiTheme="minorHAnsi" w:hAnsiTheme="minorHAnsi"/>
              </w:rPr>
            </w:pPr>
          </w:p>
        </w:tc>
        <w:tc>
          <w:tcPr>
            <w:tcW w:w="1560" w:type="dxa"/>
          </w:tcPr>
          <w:p w14:paraId="3C92CAD0" w14:textId="10991B60" w:rsidR="00525B67" w:rsidRPr="000D33BB" w:rsidRDefault="00525B67" w:rsidP="000B3E41">
            <w:pPr>
              <w:spacing w:line="360" w:lineRule="auto"/>
              <w:rPr>
                <w:rFonts w:asciiTheme="minorHAnsi" w:eastAsiaTheme="majorEastAsia" w:hAnsiTheme="minorHAnsi"/>
              </w:rPr>
            </w:pPr>
            <w:r w:rsidRPr="000D33BB">
              <w:rPr>
                <w:rFonts w:asciiTheme="minorHAnsi" w:eastAsiaTheme="majorEastAsia" w:hAnsiTheme="minorHAnsi"/>
              </w:rPr>
              <w:t>XX</w:t>
            </w:r>
          </w:p>
        </w:tc>
        <w:tc>
          <w:tcPr>
            <w:tcW w:w="1560" w:type="dxa"/>
          </w:tcPr>
          <w:p w14:paraId="5FDC2327" w14:textId="319685A2"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XX</w:t>
            </w:r>
          </w:p>
        </w:tc>
        <w:tc>
          <w:tcPr>
            <w:tcW w:w="1560" w:type="dxa"/>
          </w:tcPr>
          <w:p w14:paraId="0844ABA8" w14:textId="769162C7" w:rsidR="00525B67" w:rsidRPr="000D33BB" w:rsidRDefault="00525B67" w:rsidP="000B3E41">
            <w:pPr>
              <w:spacing w:line="360" w:lineRule="auto"/>
              <w:jc w:val="center"/>
              <w:rPr>
                <w:rFonts w:asciiTheme="minorHAnsi" w:eastAsia="Calibri" w:hAnsiTheme="minorHAnsi"/>
              </w:rPr>
            </w:pPr>
            <w:r w:rsidRPr="000D33BB">
              <w:rPr>
                <w:rFonts w:asciiTheme="minorHAnsi" w:eastAsia="Calibri" w:hAnsiTheme="minorHAnsi"/>
              </w:rPr>
              <w:t>XX</w:t>
            </w:r>
          </w:p>
        </w:tc>
      </w:tr>
      <w:tr w:rsidR="00525B67" w:rsidRPr="000D33BB" w14:paraId="2C29F5DD" w14:textId="77777777" w:rsidTr="00525B67">
        <w:tc>
          <w:tcPr>
            <w:tcW w:w="1560" w:type="dxa"/>
          </w:tcPr>
          <w:p w14:paraId="10A301E3" w14:textId="5E492DAE" w:rsidR="00525B67" w:rsidRPr="000D33BB" w:rsidRDefault="00525B67" w:rsidP="000B3E41">
            <w:pPr>
              <w:spacing w:line="360" w:lineRule="auto"/>
              <w:rPr>
                <w:rFonts w:asciiTheme="minorHAnsi" w:eastAsia="Calibri" w:hAnsiTheme="minorHAnsi"/>
              </w:rPr>
            </w:pPr>
            <w:r w:rsidRPr="000D33BB">
              <w:rPr>
                <w:rFonts w:asciiTheme="minorHAnsi" w:eastAsia="Calibri" w:hAnsiTheme="minorHAnsi"/>
              </w:rPr>
              <w:t>Dentist/ Staff present in Room During Dental Procedure*</w:t>
            </w:r>
          </w:p>
        </w:tc>
        <w:tc>
          <w:tcPr>
            <w:tcW w:w="1560" w:type="dxa"/>
          </w:tcPr>
          <w:p w14:paraId="3439990A" w14:textId="5FAF56A9" w:rsidR="00525B67" w:rsidRPr="000D33BB" w:rsidRDefault="00525B67" w:rsidP="000B3E41">
            <w:pPr>
              <w:spacing w:line="360" w:lineRule="auto"/>
              <w:rPr>
                <w:rFonts w:asciiTheme="minorHAnsi" w:eastAsia="Calibri" w:hAnsiTheme="minorHAnsi"/>
              </w:rPr>
            </w:pPr>
            <w:r w:rsidRPr="000D33BB">
              <w:rPr>
                <w:rFonts w:asciiTheme="minorHAnsi" w:eastAsia="Calibri" w:hAnsiTheme="minorHAnsi"/>
              </w:rPr>
              <w:t>XX</w:t>
            </w:r>
          </w:p>
        </w:tc>
        <w:tc>
          <w:tcPr>
            <w:tcW w:w="1560" w:type="dxa"/>
          </w:tcPr>
          <w:p w14:paraId="0E0DD816" w14:textId="7811C587" w:rsidR="00525B67" w:rsidRPr="000D33BB" w:rsidRDefault="00525B67" w:rsidP="000B3E41">
            <w:pPr>
              <w:spacing w:line="360" w:lineRule="auto"/>
              <w:rPr>
                <w:rFonts w:asciiTheme="minorHAnsi" w:hAnsiTheme="minorHAnsi"/>
              </w:rPr>
            </w:pPr>
          </w:p>
        </w:tc>
        <w:tc>
          <w:tcPr>
            <w:tcW w:w="1560" w:type="dxa"/>
          </w:tcPr>
          <w:p w14:paraId="3B6862AE" w14:textId="62DB6B29" w:rsidR="00525B67" w:rsidRPr="000D33BB" w:rsidRDefault="00525B67" w:rsidP="000B3E41">
            <w:pPr>
              <w:spacing w:line="360" w:lineRule="auto"/>
              <w:rPr>
                <w:rFonts w:asciiTheme="minorHAnsi" w:hAnsiTheme="minorHAnsi"/>
              </w:rPr>
            </w:pPr>
            <w:proofErr w:type="spellStart"/>
            <w:r w:rsidRPr="000D33BB">
              <w:rPr>
                <w:rFonts w:asciiTheme="minorHAnsi" w:eastAsiaTheme="majorEastAsia" w:hAnsiTheme="minorHAnsi"/>
              </w:rPr>
              <w:t>Faceshield</w:t>
            </w:r>
            <w:proofErr w:type="spellEnd"/>
          </w:p>
        </w:tc>
        <w:tc>
          <w:tcPr>
            <w:tcW w:w="1560" w:type="dxa"/>
          </w:tcPr>
          <w:p w14:paraId="14D62F55" w14:textId="37D7BB21" w:rsidR="00525B67" w:rsidRPr="000D33BB" w:rsidRDefault="00525B67" w:rsidP="000B3E41">
            <w:pPr>
              <w:spacing w:line="360" w:lineRule="auto"/>
              <w:rPr>
                <w:rFonts w:asciiTheme="minorHAnsi" w:eastAsia="Calibri" w:hAnsiTheme="minorHAnsi"/>
              </w:rPr>
            </w:pPr>
            <w:r w:rsidRPr="000D33BB">
              <w:rPr>
                <w:rFonts w:asciiTheme="minorHAnsi" w:eastAsia="Calibri" w:hAnsiTheme="minorHAnsi"/>
              </w:rPr>
              <w:t>XX</w:t>
            </w:r>
          </w:p>
        </w:tc>
        <w:tc>
          <w:tcPr>
            <w:tcW w:w="1560" w:type="dxa"/>
          </w:tcPr>
          <w:p w14:paraId="3FB8A186" w14:textId="34C0A503" w:rsidR="00525B67" w:rsidRPr="000D33BB" w:rsidRDefault="00525B67" w:rsidP="000B3E41">
            <w:pPr>
              <w:spacing w:line="360" w:lineRule="auto"/>
              <w:rPr>
                <w:rFonts w:asciiTheme="minorHAnsi" w:eastAsia="Calibri" w:hAnsiTheme="minorHAnsi"/>
              </w:rPr>
            </w:pPr>
            <w:r w:rsidRPr="000D33BB">
              <w:rPr>
                <w:rFonts w:asciiTheme="minorHAnsi" w:eastAsia="Calibri" w:hAnsiTheme="minorHAnsi"/>
              </w:rPr>
              <w:t>XX</w:t>
            </w:r>
          </w:p>
        </w:tc>
      </w:tr>
      <w:tr w:rsidR="00525B67" w:rsidRPr="000D33BB" w14:paraId="581E7B16" w14:textId="77777777" w:rsidTr="00525B67">
        <w:tc>
          <w:tcPr>
            <w:tcW w:w="1560" w:type="dxa"/>
          </w:tcPr>
          <w:p w14:paraId="3A93F5BF" w14:textId="5D872B45" w:rsidR="00525B67" w:rsidRPr="000D33BB" w:rsidRDefault="00525B67" w:rsidP="000B3E41">
            <w:pPr>
              <w:spacing w:line="360" w:lineRule="auto"/>
              <w:rPr>
                <w:rFonts w:asciiTheme="minorHAnsi" w:eastAsia="Calibri" w:hAnsiTheme="minorHAnsi"/>
              </w:rPr>
            </w:pPr>
          </w:p>
        </w:tc>
        <w:tc>
          <w:tcPr>
            <w:tcW w:w="1560" w:type="dxa"/>
          </w:tcPr>
          <w:p w14:paraId="11E8C1E6" w14:textId="2593E556" w:rsidR="00525B67" w:rsidRPr="000D33BB" w:rsidRDefault="00525B67" w:rsidP="000B3E41">
            <w:pPr>
              <w:spacing w:line="360" w:lineRule="auto"/>
              <w:rPr>
                <w:rFonts w:asciiTheme="minorHAnsi" w:eastAsia="Calibri" w:hAnsiTheme="minorHAnsi"/>
              </w:rPr>
            </w:pPr>
          </w:p>
        </w:tc>
        <w:tc>
          <w:tcPr>
            <w:tcW w:w="1560" w:type="dxa"/>
          </w:tcPr>
          <w:p w14:paraId="5D0788BC" w14:textId="47B94A5F" w:rsidR="00525B67" w:rsidRPr="000D33BB" w:rsidRDefault="00525B67" w:rsidP="000B3E41">
            <w:pPr>
              <w:spacing w:line="360" w:lineRule="auto"/>
              <w:rPr>
                <w:rFonts w:asciiTheme="minorHAnsi" w:hAnsiTheme="minorHAnsi"/>
              </w:rPr>
            </w:pPr>
          </w:p>
        </w:tc>
        <w:tc>
          <w:tcPr>
            <w:tcW w:w="1560" w:type="dxa"/>
          </w:tcPr>
          <w:p w14:paraId="5EA3F0B9" w14:textId="35D1E3F8" w:rsidR="00525B67" w:rsidRPr="000D33BB" w:rsidRDefault="00525B67" w:rsidP="000B3E41">
            <w:pPr>
              <w:spacing w:line="360" w:lineRule="auto"/>
              <w:rPr>
                <w:rFonts w:asciiTheme="minorHAnsi" w:eastAsiaTheme="majorEastAsia" w:hAnsiTheme="minorHAnsi"/>
              </w:rPr>
            </w:pPr>
          </w:p>
        </w:tc>
        <w:tc>
          <w:tcPr>
            <w:tcW w:w="1560" w:type="dxa"/>
          </w:tcPr>
          <w:p w14:paraId="0449FDDC" w14:textId="50235EC2" w:rsidR="00525B67" w:rsidRPr="000D33BB" w:rsidRDefault="00525B67" w:rsidP="000B3E41">
            <w:pPr>
              <w:spacing w:line="360" w:lineRule="auto"/>
              <w:rPr>
                <w:rFonts w:asciiTheme="minorHAnsi" w:eastAsia="Calibri" w:hAnsiTheme="minorHAnsi"/>
              </w:rPr>
            </w:pPr>
          </w:p>
        </w:tc>
        <w:tc>
          <w:tcPr>
            <w:tcW w:w="1560" w:type="dxa"/>
          </w:tcPr>
          <w:p w14:paraId="1D221F35" w14:textId="77F7251F" w:rsidR="00525B67" w:rsidRPr="000D33BB" w:rsidRDefault="00525B67" w:rsidP="000B3E41">
            <w:pPr>
              <w:spacing w:line="360" w:lineRule="auto"/>
              <w:rPr>
                <w:rFonts w:asciiTheme="minorHAnsi" w:eastAsia="Calibri" w:hAnsiTheme="minorHAnsi"/>
              </w:rPr>
            </w:pPr>
          </w:p>
        </w:tc>
      </w:tr>
    </w:tbl>
    <w:p w14:paraId="79B68B32" w14:textId="3954F288" w:rsidR="00C33B8D" w:rsidRPr="000D33BB" w:rsidRDefault="00C33B8D" w:rsidP="000B3E41">
      <w:pPr>
        <w:spacing w:after="0" w:line="360" w:lineRule="auto"/>
        <w:rPr>
          <w:rFonts w:asciiTheme="minorHAnsi" w:eastAsia="Calibri" w:hAnsiTheme="minorHAnsi"/>
        </w:rPr>
      </w:pPr>
    </w:p>
    <w:p w14:paraId="52BE3C05" w14:textId="35BF850B" w:rsidR="129A8FDD" w:rsidRPr="000D33BB" w:rsidRDefault="129A8FDD" w:rsidP="000B3E41">
      <w:pPr>
        <w:spacing w:after="0" w:line="360" w:lineRule="auto"/>
        <w:rPr>
          <w:rFonts w:asciiTheme="minorHAnsi" w:eastAsia="Calibri" w:hAnsiTheme="minorHAnsi"/>
        </w:rPr>
      </w:pPr>
      <w:r w:rsidRPr="000D33BB">
        <w:rPr>
          <w:rFonts w:asciiTheme="minorHAnsi" w:eastAsia="Calibri" w:hAnsiTheme="minorHAnsi"/>
        </w:rPr>
        <w:t xml:space="preserve">A microfiber mask may be used instead of a cloth face covering at the discretion of the wearer (staff or inmate.)  </w:t>
      </w:r>
    </w:p>
    <w:p w14:paraId="65EEE371" w14:textId="3BB5F01D" w:rsidR="129A8FDD" w:rsidRPr="000D33BB" w:rsidRDefault="129A8FDD" w:rsidP="000B3E41">
      <w:pPr>
        <w:spacing w:after="0" w:line="360" w:lineRule="auto"/>
        <w:rPr>
          <w:rFonts w:asciiTheme="minorHAnsi" w:eastAsia="Calibri" w:hAnsiTheme="minorHAnsi"/>
        </w:rPr>
      </w:pPr>
      <w:r w:rsidRPr="000D33BB">
        <w:rPr>
          <w:rFonts w:asciiTheme="minorHAnsi" w:eastAsia="Calibri" w:hAnsiTheme="minorHAnsi"/>
        </w:rPr>
        <w:t xml:space="preserve">A cloth face covering </w:t>
      </w:r>
      <w:r w:rsidRPr="000D33BB">
        <w:rPr>
          <w:rFonts w:asciiTheme="minorHAnsi" w:eastAsia="Calibri" w:hAnsiTheme="minorHAnsi"/>
          <w:b/>
          <w:bCs/>
        </w:rPr>
        <w:t>MAY NOT</w:t>
      </w:r>
      <w:r w:rsidRPr="000D33BB">
        <w:rPr>
          <w:rFonts w:asciiTheme="minorHAnsi" w:eastAsia="Calibri" w:hAnsiTheme="minorHAnsi"/>
        </w:rPr>
        <w:t xml:space="preserve"> be used where the guidelines specifically require a microfiber mask.  </w:t>
      </w:r>
    </w:p>
    <w:p w14:paraId="51C7128B" w14:textId="62CDE4F5" w:rsidR="3D597405" w:rsidRPr="000D33BB" w:rsidRDefault="3D597405" w:rsidP="000B3E41">
      <w:pPr>
        <w:spacing w:after="0" w:line="360" w:lineRule="auto"/>
        <w:rPr>
          <w:rFonts w:asciiTheme="minorHAnsi" w:eastAsia="Calibri" w:hAnsiTheme="minorHAnsi"/>
        </w:rPr>
      </w:pPr>
      <w:r w:rsidRPr="000D33BB">
        <w:rPr>
          <w:rFonts w:asciiTheme="minorHAnsi" w:eastAsia="Calibri" w:hAnsiTheme="minorHAnsi"/>
        </w:rPr>
        <w:t>*</w:t>
      </w:r>
      <w:r w:rsidR="4BCB05F8" w:rsidRPr="000D33BB">
        <w:rPr>
          <w:rFonts w:asciiTheme="minorHAnsi" w:eastAsia="Calibri" w:hAnsiTheme="minorHAnsi"/>
        </w:rPr>
        <w:t>Staff present during dental procedures will also wear shoe coverings.</w:t>
      </w:r>
    </w:p>
    <w:p w14:paraId="71BB680B" w14:textId="6FE5745E" w:rsidR="2E2A2C9F" w:rsidRPr="00B8218B" w:rsidRDefault="0098785D" w:rsidP="00B8218B">
      <w:pPr>
        <w:pStyle w:val="Heading1"/>
        <w:rPr>
          <w:rFonts w:eastAsia="Calibri"/>
        </w:rPr>
      </w:pPr>
      <w:bookmarkStart w:id="180" w:name="_Toc67662320"/>
      <w:r w:rsidRPr="000D33BB">
        <w:t>Attachment 12 – Testing Addendum</w:t>
      </w:r>
      <w:bookmarkEnd w:id="180"/>
    </w:p>
    <w:p w14:paraId="1E165870" w14:textId="77777777" w:rsidR="0088410B" w:rsidRPr="000D33BB" w:rsidRDefault="0088410B" w:rsidP="000B3E41">
      <w:pPr>
        <w:pStyle w:val="paragraph"/>
        <w:spacing w:before="0" w:beforeAutospacing="0" w:after="0" w:afterAutospacing="0" w:line="360" w:lineRule="auto"/>
        <w:jc w:val="center"/>
        <w:textAlignment w:val="baseline"/>
        <w:rPr>
          <w:rStyle w:val="normaltextrun"/>
          <w:rFonts w:asciiTheme="minorHAnsi" w:hAnsiTheme="minorHAnsi"/>
          <w:b/>
          <w:bCs/>
        </w:rPr>
      </w:pPr>
    </w:p>
    <w:p w14:paraId="085C75DD" w14:textId="2F8BB7C9" w:rsidR="0098785D" w:rsidRPr="000D33BB" w:rsidRDefault="0098785D" w:rsidP="000B3E41">
      <w:pPr>
        <w:pStyle w:val="paragraph"/>
        <w:spacing w:before="0" w:beforeAutospacing="0" w:after="0" w:afterAutospacing="0" w:line="360" w:lineRule="auto"/>
        <w:jc w:val="center"/>
        <w:textAlignment w:val="baseline"/>
        <w:rPr>
          <w:rFonts w:asciiTheme="minorHAnsi" w:hAnsiTheme="minorHAnsi"/>
        </w:rPr>
      </w:pPr>
      <w:r w:rsidRPr="000D33BB">
        <w:rPr>
          <w:rStyle w:val="normaltextrun"/>
          <w:rFonts w:asciiTheme="minorHAnsi" w:hAnsiTheme="minorHAnsi"/>
          <w:b/>
          <w:bCs/>
        </w:rPr>
        <w:t>COVID-19 GUIDELINES – Testing</w:t>
      </w:r>
    </w:p>
    <w:p w14:paraId="058A8ED0" w14:textId="77777777" w:rsidR="0098785D" w:rsidRPr="000D33BB" w:rsidRDefault="0098785D" w:rsidP="000B3E41">
      <w:pPr>
        <w:pStyle w:val="paragraph"/>
        <w:spacing w:before="0" w:beforeAutospacing="0" w:after="0" w:afterAutospacing="0" w:line="360" w:lineRule="auto"/>
        <w:ind w:left="1080"/>
        <w:textAlignment w:val="baseline"/>
        <w:rPr>
          <w:rFonts w:asciiTheme="minorHAnsi" w:hAnsiTheme="minorHAnsi"/>
          <w:color w:val="000000"/>
          <w:sz w:val="28"/>
          <w:szCs w:val="28"/>
        </w:rPr>
      </w:pPr>
    </w:p>
    <w:p w14:paraId="6B63DAB7" w14:textId="77777777" w:rsidR="0098785D" w:rsidRPr="000D33BB" w:rsidRDefault="0098785D" w:rsidP="000B3E41">
      <w:pPr>
        <w:pStyle w:val="Heading2"/>
        <w:spacing w:before="0" w:line="360" w:lineRule="auto"/>
        <w:rPr>
          <w:rFonts w:asciiTheme="minorHAnsi" w:hAnsiTheme="minorHAnsi" w:cs="Times New Roman"/>
        </w:rPr>
      </w:pPr>
      <w:bookmarkStart w:id="181" w:name="_Toc67662321"/>
      <w:r w:rsidRPr="000D33BB">
        <w:rPr>
          <w:rStyle w:val="normaltextrun"/>
          <w:rFonts w:asciiTheme="minorHAnsi" w:hAnsiTheme="minorHAnsi" w:cs="Times New Roman"/>
          <w:color w:val="243F60"/>
          <w:shd w:val="clear" w:color="auto" w:fill="D9D9D9"/>
        </w:rPr>
        <w:t>Testing</w:t>
      </w:r>
      <w:bookmarkEnd w:id="181"/>
      <w:r w:rsidRPr="000D33BB">
        <w:rPr>
          <w:rStyle w:val="eop"/>
          <w:rFonts w:asciiTheme="minorHAnsi" w:hAnsiTheme="minorHAnsi" w:cs="Times New Roman"/>
          <w:color w:val="243F60"/>
        </w:rPr>
        <w:t> </w:t>
      </w:r>
    </w:p>
    <w:p w14:paraId="70CA91CB" w14:textId="77777777" w:rsidR="0098785D" w:rsidRPr="000D33BB" w:rsidRDefault="0098785D" w:rsidP="000B3E41">
      <w:pPr>
        <w:pStyle w:val="paragraph"/>
        <w:spacing w:before="0" w:beforeAutospacing="0" w:after="0" w:afterAutospacing="0" w:line="360" w:lineRule="auto"/>
        <w:textAlignment w:val="baseline"/>
        <w:rPr>
          <w:rFonts w:asciiTheme="minorHAnsi" w:hAnsiTheme="minorHAnsi"/>
        </w:rPr>
      </w:pPr>
      <w:r w:rsidRPr="000D33BB">
        <w:rPr>
          <w:rStyle w:val="eop"/>
          <w:rFonts w:asciiTheme="minorHAnsi" w:hAnsiTheme="minorHAnsi"/>
        </w:rPr>
        <w:t> </w:t>
      </w:r>
    </w:p>
    <w:p w14:paraId="34571207" w14:textId="079AE741" w:rsidR="0098785D" w:rsidRPr="000F76D0" w:rsidRDefault="0098785D" w:rsidP="00040054">
      <w:pPr>
        <w:pStyle w:val="paragraph"/>
        <w:numPr>
          <w:ilvl w:val="0"/>
          <w:numId w:val="40"/>
        </w:numPr>
        <w:spacing w:before="0" w:beforeAutospacing="0" w:after="0" w:afterAutospacing="0" w:line="360" w:lineRule="auto"/>
        <w:ind w:left="360" w:firstLine="0"/>
        <w:textAlignment w:val="baseline"/>
        <w:rPr>
          <w:rFonts w:asciiTheme="minorHAnsi" w:hAnsiTheme="minorHAnsi"/>
        </w:rPr>
      </w:pPr>
      <w:r w:rsidRPr="000D33BB">
        <w:rPr>
          <w:rStyle w:val="normaltextrun"/>
          <w:rFonts w:asciiTheme="minorHAnsi" w:hAnsiTheme="minorHAnsi"/>
        </w:rPr>
        <w:lastRenderedPageBreak/>
        <w:t xml:space="preserve">Any inmate presenting to medical with any symptom indicative of possible COVID-19 infection will be screened by a nurse. The inmate should be wearing a </w:t>
      </w:r>
      <w:r w:rsidR="004E06E6" w:rsidRPr="0065487F">
        <w:rPr>
          <w:rStyle w:val="normaltextrun"/>
          <w:rFonts w:asciiTheme="minorHAnsi" w:hAnsiTheme="minorHAnsi"/>
        </w:rPr>
        <w:t>cloth face covering</w:t>
      </w:r>
      <w:r w:rsidRPr="0065487F">
        <w:rPr>
          <w:rStyle w:val="normaltextrun"/>
          <w:rFonts w:asciiTheme="minorHAnsi" w:hAnsiTheme="minorHAnsi"/>
        </w:rPr>
        <w:t>,</w:t>
      </w:r>
      <w:r w:rsidRPr="000D33BB">
        <w:rPr>
          <w:rStyle w:val="normaltextrun"/>
          <w:rFonts w:asciiTheme="minorHAnsi" w:hAnsiTheme="minorHAnsi"/>
        </w:rPr>
        <w:t xml:space="preserve"> if not one will be provided. </w:t>
      </w:r>
      <w:r w:rsidRPr="000D33BB">
        <w:rPr>
          <w:rStyle w:val="eop"/>
          <w:rFonts w:asciiTheme="minorHAnsi" w:hAnsiTheme="minorHAnsi"/>
        </w:rPr>
        <w:t> </w:t>
      </w:r>
    </w:p>
    <w:p w14:paraId="4E7A4B32" w14:textId="22C1BB50" w:rsidR="0098785D" w:rsidRPr="000F76D0" w:rsidRDefault="0098785D" w:rsidP="00040054">
      <w:pPr>
        <w:pStyle w:val="paragraph"/>
        <w:numPr>
          <w:ilvl w:val="0"/>
          <w:numId w:val="41"/>
        </w:numPr>
        <w:spacing w:before="0" w:beforeAutospacing="0" w:after="0" w:afterAutospacing="0" w:line="360" w:lineRule="auto"/>
        <w:ind w:left="360" w:firstLine="0"/>
        <w:textAlignment w:val="baseline"/>
        <w:rPr>
          <w:rFonts w:asciiTheme="minorHAnsi" w:hAnsiTheme="minorHAnsi"/>
        </w:rPr>
      </w:pPr>
      <w:r w:rsidRPr="000D33BB">
        <w:rPr>
          <w:rStyle w:val="normaltextrun"/>
          <w:rFonts w:asciiTheme="minorHAnsi" w:hAnsiTheme="minorHAnsi"/>
        </w:rPr>
        <w:t>A rapid-flu test will be conducted where medically indicated.</w:t>
      </w:r>
      <w:r w:rsidRPr="000D33BB">
        <w:rPr>
          <w:rStyle w:val="eop"/>
          <w:rFonts w:asciiTheme="minorHAnsi" w:hAnsiTheme="minorHAnsi"/>
        </w:rPr>
        <w:t> </w:t>
      </w:r>
    </w:p>
    <w:p w14:paraId="528BB70B" w14:textId="6C68DDDD" w:rsidR="0098785D" w:rsidRPr="000F76D0" w:rsidRDefault="0098785D" w:rsidP="00040054">
      <w:pPr>
        <w:pStyle w:val="paragraph"/>
        <w:numPr>
          <w:ilvl w:val="0"/>
          <w:numId w:val="42"/>
        </w:numPr>
        <w:spacing w:before="0" w:beforeAutospacing="0" w:after="0" w:afterAutospacing="0" w:line="360" w:lineRule="auto"/>
        <w:ind w:left="360" w:firstLine="0"/>
        <w:textAlignment w:val="baseline"/>
        <w:rPr>
          <w:rFonts w:asciiTheme="minorHAnsi" w:hAnsiTheme="minorHAnsi"/>
        </w:rPr>
      </w:pPr>
      <w:r w:rsidRPr="000D33BB">
        <w:rPr>
          <w:rStyle w:val="normaltextrun"/>
          <w:rFonts w:asciiTheme="minorHAnsi" w:hAnsiTheme="minorHAnsi"/>
        </w:rPr>
        <w:t xml:space="preserve">The nurse will review results of this screening with </w:t>
      </w:r>
      <w:proofErr w:type="spellStart"/>
      <w:r w:rsidR="00525B67" w:rsidRPr="000D33BB">
        <w:rPr>
          <w:rStyle w:val="normaltextrun"/>
          <w:rFonts w:asciiTheme="minorHAnsi" w:hAnsiTheme="minorHAnsi"/>
        </w:rPr>
        <w:t>Vitalcore</w:t>
      </w:r>
      <w:r w:rsidRPr="000D33BB">
        <w:rPr>
          <w:rStyle w:val="normaltextrun"/>
          <w:rFonts w:asciiTheme="minorHAnsi" w:hAnsiTheme="minorHAnsi"/>
        </w:rPr>
        <w:t>’s</w:t>
      </w:r>
      <w:proofErr w:type="spellEnd"/>
      <w:r w:rsidRPr="000D33BB">
        <w:rPr>
          <w:rStyle w:val="normaltextrun"/>
          <w:rFonts w:asciiTheme="minorHAnsi" w:hAnsiTheme="minorHAnsi"/>
        </w:rPr>
        <w:t xml:space="preserve"> Regional Medical Director, or designee.</w:t>
      </w:r>
      <w:r w:rsidRPr="000D33BB">
        <w:rPr>
          <w:rStyle w:val="eop"/>
          <w:rFonts w:asciiTheme="minorHAnsi" w:hAnsiTheme="minorHAnsi"/>
        </w:rPr>
        <w:t> </w:t>
      </w:r>
    </w:p>
    <w:p w14:paraId="26C9E914" w14:textId="712C3920" w:rsidR="0098785D" w:rsidRPr="000F76D0" w:rsidRDefault="0098785D" w:rsidP="00040054">
      <w:pPr>
        <w:pStyle w:val="paragraph"/>
        <w:numPr>
          <w:ilvl w:val="0"/>
          <w:numId w:val="43"/>
        </w:numPr>
        <w:spacing w:before="0" w:beforeAutospacing="0" w:after="0" w:afterAutospacing="0" w:line="360" w:lineRule="auto"/>
        <w:ind w:left="360" w:firstLine="0"/>
        <w:textAlignment w:val="baseline"/>
        <w:rPr>
          <w:rFonts w:asciiTheme="minorHAnsi" w:hAnsiTheme="minorHAnsi"/>
        </w:rPr>
      </w:pPr>
      <w:r w:rsidRPr="000D33BB">
        <w:rPr>
          <w:rStyle w:val="normaltextrun"/>
          <w:rFonts w:asciiTheme="minorHAnsi" w:hAnsiTheme="minorHAnsi"/>
        </w:rPr>
        <w:t>The Regional Medical Director or designee will determine the necessity for </w:t>
      </w:r>
      <w:r w:rsidR="008C4EAF" w:rsidRPr="000D33BB">
        <w:rPr>
          <w:rStyle w:val="normaltextrun"/>
          <w:rFonts w:asciiTheme="minorHAnsi" w:hAnsiTheme="minorHAnsi"/>
        </w:rPr>
        <w:t>Medical Isolation</w:t>
      </w:r>
      <w:r w:rsidRPr="000D33BB">
        <w:rPr>
          <w:rStyle w:val="normaltextrun"/>
          <w:rFonts w:asciiTheme="minorHAnsi" w:hAnsiTheme="minorHAnsi"/>
        </w:rPr>
        <w:t>, </w:t>
      </w:r>
      <w:r w:rsidR="00860FEE" w:rsidRPr="000D33BB">
        <w:rPr>
          <w:rStyle w:val="normaltextrun"/>
          <w:rFonts w:asciiTheme="minorHAnsi" w:hAnsiTheme="minorHAnsi"/>
        </w:rPr>
        <w:t>Medical Quarantine</w:t>
      </w:r>
      <w:r w:rsidRPr="000D33BB">
        <w:rPr>
          <w:rStyle w:val="normaltextrun"/>
          <w:rFonts w:asciiTheme="minorHAnsi" w:hAnsiTheme="minorHAnsi"/>
        </w:rPr>
        <w:t>, and will order a COVID-19 Test when medically appropriate in accordance with the most current guidance from the VT Department of Health.  </w:t>
      </w:r>
      <w:r w:rsidRPr="000D33BB">
        <w:rPr>
          <w:rStyle w:val="eop"/>
          <w:rFonts w:asciiTheme="minorHAnsi" w:hAnsiTheme="minorHAnsi"/>
        </w:rPr>
        <w:t> </w:t>
      </w:r>
    </w:p>
    <w:p w14:paraId="2AFF62D5" w14:textId="77777777" w:rsidR="0098785D" w:rsidRPr="000D33BB" w:rsidRDefault="0098785D" w:rsidP="00040054">
      <w:pPr>
        <w:pStyle w:val="paragraph"/>
        <w:numPr>
          <w:ilvl w:val="0"/>
          <w:numId w:val="44"/>
        </w:numPr>
        <w:spacing w:before="0" w:beforeAutospacing="0" w:after="0" w:afterAutospacing="0" w:line="360" w:lineRule="auto"/>
        <w:ind w:left="360" w:firstLine="0"/>
        <w:textAlignment w:val="baseline"/>
        <w:rPr>
          <w:rFonts w:asciiTheme="minorHAnsi" w:hAnsiTheme="minorHAnsi"/>
        </w:rPr>
      </w:pPr>
      <w:r w:rsidRPr="000D33BB">
        <w:rPr>
          <w:rStyle w:val="normaltextrun"/>
          <w:rFonts w:asciiTheme="minorHAnsi" w:hAnsiTheme="minorHAnsi"/>
        </w:rPr>
        <w:t>Such testing will be conducted in accordance with the guidance provided by VDH or local labs and only by appropriately trained medical personnel.   </w:t>
      </w:r>
      <w:r w:rsidRPr="000D33BB">
        <w:rPr>
          <w:rStyle w:val="eop"/>
          <w:rFonts w:asciiTheme="minorHAnsi" w:hAnsiTheme="minorHAnsi"/>
        </w:rPr>
        <w:t> </w:t>
      </w:r>
    </w:p>
    <w:p w14:paraId="227F528F" w14:textId="77777777" w:rsidR="0098785D" w:rsidRPr="000D33BB" w:rsidRDefault="0098785D" w:rsidP="000B3E41">
      <w:pPr>
        <w:pStyle w:val="paragraph"/>
        <w:spacing w:before="0" w:beforeAutospacing="0" w:after="0" w:afterAutospacing="0" w:line="360" w:lineRule="auto"/>
        <w:ind w:left="720"/>
        <w:textAlignment w:val="baseline"/>
        <w:rPr>
          <w:rFonts w:asciiTheme="minorHAnsi" w:hAnsiTheme="minorHAnsi"/>
        </w:rPr>
      </w:pPr>
      <w:r w:rsidRPr="000D33BB">
        <w:rPr>
          <w:rStyle w:val="eop"/>
          <w:rFonts w:asciiTheme="minorHAnsi" w:hAnsiTheme="minorHAnsi"/>
        </w:rPr>
        <w:t> </w:t>
      </w:r>
    </w:p>
    <w:p w14:paraId="098EEEE0" w14:textId="77777777" w:rsidR="0098785D" w:rsidRPr="000D33BB" w:rsidRDefault="0098785D" w:rsidP="000B3E41">
      <w:pPr>
        <w:pStyle w:val="Heading2"/>
        <w:spacing w:before="0" w:line="360" w:lineRule="auto"/>
        <w:rPr>
          <w:rFonts w:asciiTheme="minorHAnsi" w:hAnsiTheme="minorHAnsi" w:cs="Times New Roman"/>
        </w:rPr>
      </w:pPr>
      <w:bookmarkStart w:id="182" w:name="_Toc67662322"/>
      <w:r w:rsidRPr="000D33BB">
        <w:rPr>
          <w:rStyle w:val="normaltextrun"/>
          <w:rFonts w:asciiTheme="minorHAnsi" w:hAnsiTheme="minorHAnsi" w:cs="Times New Roman"/>
          <w:color w:val="243F60"/>
          <w:shd w:val="clear" w:color="auto" w:fill="D9D9D9"/>
        </w:rPr>
        <w:t>Test Sample Transportation Process</w:t>
      </w:r>
      <w:bookmarkEnd w:id="182"/>
      <w:r w:rsidRPr="000D33BB">
        <w:rPr>
          <w:rStyle w:val="eop"/>
          <w:rFonts w:asciiTheme="minorHAnsi" w:hAnsiTheme="minorHAnsi" w:cs="Times New Roman"/>
          <w:color w:val="243F60"/>
        </w:rPr>
        <w:t> </w:t>
      </w:r>
    </w:p>
    <w:p w14:paraId="4B6EC052" w14:textId="77777777" w:rsidR="0098785D" w:rsidRPr="000D33BB" w:rsidRDefault="0098785D" w:rsidP="000B3E41">
      <w:pPr>
        <w:pStyle w:val="paragraph"/>
        <w:spacing w:before="0" w:beforeAutospacing="0" w:after="0" w:afterAutospacing="0" w:line="360" w:lineRule="auto"/>
        <w:textAlignment w:val="baseline"/>
        <w:rPr>
          <w:rFonts w:asciiTheme="minorHAnsi" w:hAnsiTheme="minorHAnsi"/>
        </w:rPr>
      </w:pPr>
      <w:r w:rsidRPr="000D33BB">
        <w:rPr>
          <w:rStyle w:val="eop"/>
          <w:rFonts w:asciiTheme="minorHAnsi" w:hAnsiTheme="minorHAnsi"/>
        </w:rPr>
        <w:t> </w:t>
      </w:r>
    </w:p>
    <w:p w14:paraId="6C72660E" w14:textId="6A2E054E" w:rsidR="0098785D" w:rsidRPr="000F76D0" w:rsidRDefault="0098785D" w:rsidP="00040054">
      <w:pPr>
        <w:pStyle w:val="paragraph"/>
        <w:numPr>
          <w:ilvl w:val="0"/>
          <w:numId w:val="45"/>
        </w:numPr>
        <w:spacing w:before="0" w:beforeAutospacing="0" w:after="0" w:afterAutospacing="0" w:line="360" w:lineRule="auto"/>
        <w:ind w:left="360" w:firstLine="0"/>
        <w:textAlignment w:val="baseline"/>
        <w:rPr>
          <w:rFonts w:asciiTheme="minorHAnsi" w:hAnsiTheme="minorHAnsi"/>
        </w:rPr>
      </w:pPr>
      <w:r w:rsidRPr="000D33BB">
        <w:rPr>
          <w:rStyle w:val="normaltextrun"/>
          <w:rFonts w:asciiTheme="minorHAnsi" w:hAnsiTheme="minorHAnsi"/>
        </w:rPr>
        <w:t>Follow these instructions if your site is not listed below with specific instructions.</w:t>
      </w:r>
      <w:r w:rsidRPr="000D33BB">
        <w:rPr>
          <w:rStyle w:val="eop"/>
          <w:rFonts w:asciiTheme="minorHAnsi" w:hAnsiTheme="minorHAnsi"/>
        </w:rPr>
        <w:t> </w:t>
      </w:r>
    </w:p>
    <w:p w14:paraId="5F0BBA6D" w14:textId="66BA8EA9" w:rsidR="0098785D" w:rsidRPr="000F76D0" w:rsidRDefault="0098785D" w:rsidP="00040054">
      <w:pPr>
        <w:pStyle w:val="paragraph"/>
        <w:numPr>
          <w:ilvl w:val="0"/>
          <w:numId w:val="46"/>
        </w:numPr>
        <w:spacing w:before="0" w:beforeAutospacing="0" w:after="0" w:afterAutospacing="0" w:line="360" w:lineRule="auto"/>
        <w:ind w:left="360" w:firstLine="0"/>
        <w:textAlignment w:val="baseline"/>
        <w:rPr>
          <w:rFonts w:asciiTheme="minorHAnsi" w:hAnsiTheme="minorHAnsi"/>
        </w:rPr>
      </w:pPr>
      <w:r w:rsidRPr="000D33BB">
        <w:rPr>
          <w:rStyle w:val="normaltextrun"/>
          <w:rFonts w:asciiTheme="minorHAnsi" w:hAnsiTheme="minorHAnsi"/>
        </w:rPr>
        <w:t>The lab request must be complete by the medical staff and indicate the sample is from an incarcerated person, this will ensure prioritization. </w:t>
      </w:r>
      <w:r w:rsidRPr="000D33BB">
        <w:rPr>
          <w:rStyle w:val="eop"/>
          <w:rFonts w:asciiTheme="minorHAnsi" w:hAnsiTheme="minorHAnsi"/>
        </w:rPr>
        <w:t> </w:t>
      </w:r>
    </w:p>
    <w:p w14:paraId="5A831CFA" w14:textId="44FDBDEA" w:rsidR="0098785D" w:rsidRPr="000F76D0" w:rsidRDefault="0098785D" w:rsidP="00040054">
      <w:pPr>
        <w:pStyle w:val="paragraph"/>
        <w:numPr>
          <w:ilvl w:val="0"/>
          <w:numId w:val="47"/>
        </w:numPr>
        <w:spacing w:before="0" w:beforeAutospacing="0" w:after="0" w:afterAutospacing="0" w:line="360" w:lineRule="auto"/>
        <w:ind w:left="360" w:firstLine="0"/>
        <w:textAlignment w:val="baseline"/>
        <w:rPr>
          <w:rFonts w:asciiTheme="minorHAnsi" w:hAnsiTheme="minorHAnsi"/>
        </w:rPr>
      </w:pPr>
      <w:r w:rsidRPr="000D33BB">
        <w:rPr>
          <w:rStyle w:val="normaltextrun"/>
          <w:rFonts w:asciiTheme="minorHAnsi" w:hAnsiTheme="minorHAnsi"/>
        </w:rPr>
        <w:t>The medical staff will prepare the sample for transport. </w:t>
      </w:r>
      <w:r w:rsidRPr="000D33BB">
        <w:rPr>
          <w:rStyle w:val="eop"/>
          <w:rFonts w:asciiTheme="minorHAnsi" w:hAnsiTheme="minorHAnsi"/>
        </w:rPr>
        <w:t> </w:t>
      </w:r>
    </w:p>
    <w:p w14:paraId="72FB7F81" w14:textId="77777777" w:rsidR="0098785D" w:rsidRPr="000D33BB" w:rsidRDefault="0098785D" w:rsidP="00040054">
      <w:pPr>
        <w:pStyle w:val="paragraph"/>
        <w:numPr>
          <w:ilvl w:val="0"/>
          <w:numId w:val="48"/>
        </w:numPr>
        <w:spacing w:before="0" w:beforeAutospacing="0" w:after="0" w:afterAutospacing="0" w:line="360" w:lineRule="auto"/>
        <w:ind w:left="360" w:firstLine="0"/>
        <w:textAlignment w:val="baseline"/>
        <w:rPr>
          <w:rFonts w:asciiTheme="minorHAnsi" w:hAnsiTheme="minorHAnsi"/>
        </w:rPr>
      </w:pPr>
      <w:r w:rsidRPr="000D33BB">
        <w:rPr>
          <w:rStyle w:val="normaltextrun"/>
          <w:rFonts w:asciiTheme="minorHAnsi" w:hAnsiTheme="minorHAnsi"/>
        </w:rPr>
        <w:t>The samples are to go to the hospital local to that facility. </w:t>
      </w:r>
      <w:r w:rsidRPr="000D33BB">
        <w:rPr>
          <w:rStyle w:val="eop"/>
          <w:rFonts w:asciiTheme="minorHAnsi" w:hAnsiTheme="minorHAnsi"/>
        </w:rPr>
        <w:t> </w:t>
      </w:r>
    </w:p>
    <w:p w14:paraId="35576C27" w14:textId="77777777" w:rsidR="0098785D" w:rsidRPr="000D33BB" w:rsidRDefault="0098785D" w:rsidP="000B3E41">
      <w:pPr>
        <w:pStyle w:val="paragraph"/>
        <w:spacing w:before="0" w:beforeAutospacing="0" w:after="0" w:afterAutospacing="0" w:line="360" w:lineRule="auto"/>
        <w:ind w:left="720"/>
        <w:textAlignment w:val="baseline"/>
        <w:rPr>
          <w:rFonts w:asciiTheme="minorHAnsi" w:hAnsiTheme="minorHAnsi"/>
        </w:rPr>
      </w:pPr>
      <w:r w:rsidRPr="000D33BB">
        <w:rPr>
          <w:rStyle w:val="eop"/>
          <w:rFonts w:asciiTheme="minorHAnsi" w:hAnsiTheme="minorHAnsi"/>
        </w:rPr>
        <w:t> </w:t>
      </w:r>
    </w:p>
    <w:p w14:paraId="75DCEA68" w14:textId="77777777" w:rsidR="0098785D" w:rsidRPr="000D33BB" w:rsidRDefault="0098785D" w:rsidP="000B3E41">
      <w:pPr>
        <w:pStyle w:val="Heading2"/>
        <w:spacing w:before="0" w:line="360" w:lineRule="auto"/>
        <w:rPr>
          <w:rFonts w:asciiTheme="minorHAnsi" w:hAnsiTheme="minorHAnsi" w:cs="Times New Roman"/>
        </w:rPr>
      </w:pPr>
      <w:bookmarkStart w:id="183" w:name="_Toc67662323"/>
      <w:r w:rsidRPr="000D33BB">
        <w:rPr>
          <w:rStyle w:val="normaltextrun"/>
          <w:rFonts w:asciiTheme="minorHAnsi" w:hAnsiTheme="minorHAnsi" w:cs="Times New Roman"/>
          <w:color w:val="243F60"/>
          <w:shd w:val="clear" w:color="auto" w:fill="D9D9D9"/>
        </w:rPr>
        <w:t>NSCF- Test Sample Transportation Process</w:t>
      </w:r>
      <w:bookmarkEnd w:id="183"/>
      <w:r w:rsidRPr="000D33BB">
        <w:rPr>
          <w:rStyle w:val="eop"/>
          <w:rFonts w:asciiTheme="minorHAnsi" w:hAnsiTheme="minorHAnsi" w:cs="Times New Roman"/>
          <w:color w:val="243F60"/>
        </w:rPr>
        <w:t> </w:t>
      </w:r>
    </w:p>
    <w:p w14:paraId="37199A9B" w14:textId="77777777" w:rsidR="0098785D" w:rsidRPr="000D33BB" w:rsidRDefault="0098785D" w:rsidP="000B3E41">
      <w:pPr>
        <w:pStyle w:val="paragraph"/>
        <w:spacing w:before="0" w:beforeAutospacing="0" w:after="0" w:afterAutospacing="0" w:line="360" w:lineRule="auto"/>
        <w:ind w:left="720"/>
        <w:textAlignment w:val="baseline"/>
        <w:rPr>
          <w:rFonts w:asciiTheme="minorHAnsi" w:hAnsiTheme="minorHAnsi"/>
        </w:rPr>
      </w:pPr>
      <w:r w:rsidRPr="000D33BB">
        <w:rPr>
          <w:rStyle w:val="eop"/>
          <w:rFonts w:asciiTheme="minorHAnsi" w:hAnsiTheme="minorHAnsi"/>
        </w:rPr>
        <w:t> </w:t>
      </w:r>
    </w:p>
    <w:p w14:paraId="62CC27A5" w14:textId="51B4C59A" w:rsidR="0098785D" w:rsidRPr="000F76D0" w:rsidRDefault="0098785D" w:rsidP="00040054">
      <w:pPr>
        <w:pStyle w:val="paragraph"/>
        <w:numPr>
          <w:ilvl w:val="0"/>
          <w:numId w:val="49"/>
        </w:numPr>
        <w:spacing w:before="0" w:beforeAutospacing="0" w:after="0" w:afterAutospacing="0" w:line="360" w:lineRule="auto"/>
        <w:ind w:left="360" w:firstLine="0"/>
        <w:textAlignment w:val="baseline"/>
        <w:rPr>
          <w:rFonts w:asciiTheme="minorHAnsi" w:hAnsiTheme="minorHAnsi"/>
        </w:rPr>
      </w:pPr>
      <w:r w:rsidRPr="000D33BB">
        <w:rPr>
          <w:rStyle w:val="normaltextrun"/>
          <w:rFonts w:asciiTheme="minorHAnsi" w:hAnsiTheme="minorHAnsi"/>
        </w:rPr>
        <w:t>Ensure all paperwork is complete and it indicates HIGH PRIORITY INCARCERATED INDIVIDUAL.</w:t>
      </w:r>
      <w:r w:rsidRPr="000D33BB">
        <w:rPr>
          <w:rStyle w:val="eop"/>
          <w:rFonts w:asciiTheme="minorHAnsi" w:hAnsiTheme="minorHAnsi"/>
        </w:rPr>
        <w:t> </w:t>
      </w:r>
    </w:p>
    <w:p w14:paraId="747B997E" w14:textId="18AA5F28" w:rsidR="0098785D" w:rsidRPr="000D33BB" w:rsidRDefault="0098785D" w:rsidP="00040054">
      <w:pPr>
        <w:pStyle w:val="paragraph"/>
        <w:numPr>
          <w:ilvl w:val="0"/>
          <w:numId w:val="50"/>
        </w:numPr>
        <w:spacing w:before="0" w:beforeAutospacing="0" w:after="0" w:afterAutospacing="0" w:line="360" w:lineRule="auto"/>
        <w:ind w:left="360" w:firstLine="0"/>
        <w:textAlignment w:val="baseline"/>
        <w:rPr>
          <w:rFonts w:asciiTheme="minorHAnsi" w:hAnsiTheme="minorHAnsi"/>
        </w:rPr>
      </w:pPr>
      <w:r w:rsidRPr="000D33BB">
        <w:rPr>
          <w:rStyle w:val="normaltextrun"/>
          <w:rFonts w:asciiTheme="minorHAnsi" w:hAnsiTheme="minorHAnsi"/>
        </w:rPr>
        <w:t>Test samples are to go to North Country Hospital. There is no currier service for this hospital. It will need to be transported by a staff member.</w:t>
      </w:r>
      <w:r w:rsidRPr="000D33BB">
        <w:rPr>
          <w:rStyle w:val="eop"/>
          <w:rFonts w:asciiTheme="minorHAnsi" w:hAnsiTheme="minorHAnsi"/>
        </w:rPr>
        <w:t>  </w:t>
      </w:r>
    </w:p>
    <w:p w14:paraId="09F70B8F" w14:textId="1D82BA48" w:rsidR="0098785D" w:rsidRPr="000F76D0" w:rsidRDefault="0098785D" w:rsidP="00040054">
      <w:pPr>
        <w:pStyle w:val="paragraph"/>
        <w:numPr>
          <w:ilvl w:val="0"/>
          <w:numId w:val="51"/>
        </w:numPr>
        <w:spacing w:before="0" w:beforeAutospacing="0" w:after="0" w:afterAutospacing="0" w:line="360" w:lineRule="auto"/>
        <w:ind w:left="360" w:firstLine="0"/>
        <w:textAlignment w:val="baseline"/>
        <w:rPr>
          <w:rFonts w:asciiTheme="minorHAnsi" w:hAnsiTheme="minorHAnsi"/>
        </w:rPr>
      </w:pPr>
      <w:r w:rsidRPr="000D33BB">
        <w:rPr>
          <w:rStyle w:val="normaltextrun"/>
          <w:rFonts w:asciiTheme="minorHAnsi" w:hAnsiTheme="minorHAnsi"/>
        </w:rPr>
        <w:lastRenderedPageBreak/>
        <w:t>Once a test is taken and transport of the sample is needed, medical will call </w:t>
      </w:r>
      <w:r w:rsidRPr="000D33BB">
        <w:rPr>
          <w:rStyle w:val="normaltextrun"/>
          <w:rFonts w:asciiTheme="minorHAnsi" w:hAnsiTheme="minorHAnsi"/>
          <w:b/>
          <w:bCs/>
        </w:rPr>
        <w:t>Orin Martin</w:t>
      </w:r>
      <w:r w:rsidRPr="000D33BB">
        <w:rPr>
          <w:rStyle w:val="normaltextrun"/>
          <w:rFonts w:asciiTheme="minorHAnsi" w:hAnsiTheme="minorHAnsi"/>
        </w:rPr>
        <w:t> at 802-334-3222 and provide him the time the sample will arrive. A minimum of a ½ hour advance notice is required to allow the hospital to plan for an expedited pick up from the staff transporting the sample.</w:t>
      </w:r>
      <w:r w:rsidRPr="000D33BB">
        <w:rPr>
          <w:rStyle w:val="eop"/>
          <w:rFonts w:asciiTheme="minorHAnsi" w:hAnsiTheme="minorHAnsi"/>
        </w:rPr>
        <w:t> </w:t>
      </w:r>
    </w:p>
    <w:p w14:paraId="3E07BCA6" w14:textId="77777777" w:rsidR="00762CA6" w:rsidRPr="000D33BB" w:rsidRDefault="0098785D" w:rsidP="00040054">
      <w:pPr>
        <w:pStyle w:val="paragraph"/>
        <w:numPr>
          <w:ilvl w:val="0"/>
          <w:numId w:val="52"/>
        </w:numPr>
        <w:spacing w:before="0" w:beforeAutospacing="0" w:after="0" w:afterAutospacing="0" w:line="360" w:lineRule="auto"/>
        <w:ind w:left="360" w:firstLine="0"/>
        <w:textAlignment w:val="baseline"/>
        <w:rPr>
          <w:rStyle w:val="normaltextrun"/>
          <w:rFonts w:asciiTheme="minorHAnsi" w:hAnsiTheme="minorHAnsi"/>
        </w:rPr>
      </w:pPr>
      <w:r w:rsidRPr="000D33BB">
        <w:rPr>
          <w:rStyle w:val="normaltextrun"/>
          <w:rFonts w:asciiTheme="minorHAnsi" w:hAnsiTheme="minorHAnsi"/>
        </w:rPr>
        <w:t>Transport staff are to enter the Emergency Entrance with the sample for delivery.</w:t>
      </w:r>
    </w:p>
    <w:p w14:paraId="65831C4D" w14:textId="1E5500AD" w:rsidR="0098785D" w:rsidRPr="000D33BB" w:rsidRDefault="0098785D" w:rsidP="000B3E41">
      <w:pPr>
        <w:pStyle w:val="paragraph"/>
        <w:spacing w:before="0" w:beforeAutospacing="0" w:after="0" w:afterAutospacing="0" w:line="360" w:lineRule="auto"/>
        <w:ind w:left="360"/>
        <w:textAlignment w:val="baseline"/>
        <w:rPr>
          <w:rFonts w:asciiTheme="minorHAnsi" w:hAnsiTheme="minorHAnsi"/>
        </w:rPr>
      </w:pPr>
      <w:r w:rsidRPr="000D33BB">
        <w:rPr>
          <w:rStyle w:val="normaltextrun"/>
          <w:rFonts w:asciiTheme="minorHAnsi" w:hAnsiTheme="minorHAnsi"/>
        </w:rPr>
        <w:t> </w:t>
      </w:r>
      <w:r w:rsidRPr="000D33BB">
        <w:rPr>
          <w:rStyle w:val="eop"/>
          <w:rFonts w:asciiTheme="minorHAnsi" w:hAnsiTheme="minorHAnsi"/>
        </w:rPr>
        <w:t> </w:t>
      </w:r>
    </w:p>
    <w:p w14:paraId="71E1AE61" w14:textId="77777777" w:rsidR="0098785D" w:rsidRPr="000D33BB" w:rsidRDefault="0098785D" w:rsidP="000B3E41">
      <w:pPr>
        <w:pStyle w:val="Heading2"/>
        <w:spacing w:before="0" w:line="360" w:lineRule="auto"/>
        <w:rPr>
          <w:rFonts w:asciiTheme="minorHAnsi" w:hAnsiTheme="minorHAnsi" w:cs="Times New Roman"/>
        </w:rPr>
      </w:pPr>
      <w:bookmarkStart w:id="184" w:name="_Toc67662324"/>
      <w:r w:rsidRPr="000D33BB">
        <w:rPr>
          <w:rStyle w:val="normaltextrun"/>
          <w:rFonts w:asciiTheme="minorHAnsi" w:hAnsiTheme="minorHAnsi" w:cs="Times New Roman"/>
          <w:color w:val="243F60"/>
          <w:shd w:val="clear" w:color="auto" w:fill="D9D9D9"/>
        </w:rPr>
        <w:t>CRCF- Test Sample Transportation Process</w:t>
      </w:r>
      <w:bookmarkEnd w:id="184"/>
      <w:r w:rsidRPr="000D33BB">
        <w:rPr>
          <w:rStyle w:val="eop"/>
          <w:rFonts w:asciiTheme="minorHAnsi" w:hAnsiTheme="minorHAnsi" w:cs="Times New Roman"/>
          <w:color w:val="243F60"/>
        </w:rPr>
        <w:t> </w:t>
      </w:r>
    </w:p>
    <w:p w14:paraId="79EBBB77" w14:textId="77777777" w:rsidR="0098785D" w:rsidRPr="000D33BB" w:rsidRDefault="0098785D" w:rsidP="000B3E41">
      <w:pPr>
        <w:pStyle w:val="paragraph"/>
        <w:spacing w:before="0" w:beforeAutospacing="0" w:after="0" w:afterAutospacing="0" w:line="360" w:lineRule="auto"/>
        <w:textAlignment w:val="baseline"/>
        <w:rPr>
          <w:rFonts w:asciiTheme="minorHAnsi" w:hAnsiTheme="minorHAnsi"/>
        </w:rPr>
      </w:pPr>
      <w:r w:rsidRPr="000D33BB">
        <w:rPr>
          <w:rStyle w:val="eop"/>
          <w:rFonts w:asciiTheme="minorHAnsi" w:hAnsiTheme="minorHAnsi"/>
        </w:rPr>
        <w:t> </w:t>
      </w:r>
    </w:p>
    <w:p w14:paraId="52051D35" w14:textId="73653331" w:rsidR="0098785D" w:rsidRPr="000F76D0" w:rsidRDefault="0098785D" w:rsidP="00040054">
      <w:pPr>
        <w:pStyle w:val="paragraph"/>
        <w:numPr>
          <w:ilvl w:val="0"/>
          <w:numId w:val="53"/>
        </w:numPr>
        <w:spacing w:before="0" w:beforeAutospacing="0" w:after="0" w:afterAutospacing="0" w:line="360" w:lineRule="auto"/>
        <w:ind w:left="360" w:firstLine="0"/>
        <w:textAlignment w:val="baseline"/>
        <w:rPr>
          <w:rFonts w:asciiTheme="minorHAnsi" w:hAnsiTheme="minorHAnsi"/>
        </w:rPr>
      </w:pPr>
      <w:r w:rsidRPr="000D33BB">
        <w:rPr>
          <w:rStyle w:val="normaltextrun"/>
          <w:rFonts w:asciiTheme="minorHAnsi" w:hAnsiTheme="minorHAnsi"/>
        </w:rPr>
        <w:t>Be sure the paperwork is complete and indicates HIGH PRIORITY INCARCERATED INDIVIDUAL.</w:t>
      </w:r>
      <w:r w:rsidRPr="000D33BB">
        <w:rPr>
          <w:rStyle w:val="eop"/>
          <w:rFonts w:asciiTheme="minorHAnsi" w:hAnsiTheme="minorHAnsi"/>
        </w:rPr>
        <w:t> </w:t>
      </w:r>
    </w:p>
    <w:p w14:paraId="293E59B7" w14:textId="0C69C3F5" w:rsidR="0098785D" w:rsidRDefault="0098785D" w:rsidP="00040054">
      <w:pPr>
        <w:pStyle w:val="paragraph"/>
        <w:numPr>
          <w:ilvl w:val="0"/>
          <w:numId w:val="54"/>
        </w:numPr>
        <w:spacing w:before="0" w:beforeAutospacing="0" w:after="0" w:afterAutospacing="0" w:line="360" w:lineRule="auto"/>
        <w:ind w:left="360" w:firstLine="0"/>
        <w:textAlignment w:val="baseline"/>
        <w:rPr>
          <w:rStyle w:val="eop"/>
          <w:rFonts w:asciiTheme="minorHAnsi" w:hAnsiTheme="minorHAnsi"/>
        </w:rPr>
      </w:pPr>
      <w:r w:rsidRPr="000D33BB">
        <w:rPr>
          <w:rStyle w:val="normaltextrun"/>
          <w:rFonts w:asciiTheme="minorHAnsi" w:hAnsiTheme="minorHAnsi"/>
        </w:rPr>
        <w:t>Your samples will go via courier so the 3</w:t>
      </w:r>
      <w:r w:rsidRPr="000D33BB">
        <w:rPr>
          <w:rStyle w:val="normaltextrun"/>
          <w:rFonts w:asciiTheme="minorHAnsi" w:hAnsiTheme="minorHAnsi"/>
          <w:sz w:val="19"/>
          <w:szCs w:val="19"/>
          <w:vertAlign w:val="superscript"/>
        </w:rPr>
        <w:t>rd</w:t>
      </w:r>
      <w:r w:rsidRPr="000D33BB">
        <w:rPr>
          <w:rStyle w:val="normaltextrun"/>
          <w:rFonts w:asciiTheme="minorHAnsi" w:hAnsiTheme="minorHAnsi"/>
        </w:rPr>
        <w:t> bag will need to go into a Styrofoam or hard sided box, the couriers may not take the samples if not in this box. </w:t>
      </w:r>
      <w:r w:rsidRPr="000D33BB">
        <w:rPr>
          <w:rStyle w:val="eop"/>
          <w:rFonts w:asciiTheme="minorHAnsi" w:hAnsiTheme="minorHAnsi"/>
        </w:rPr>
        <w:t> </w:t>
      </w:r>
    </w:p>
    <w:p w14:paraId="580484B1" w14:textId="4FDBEC0D" w:rsidR="0098785D" w:rsidRPr="000F76D0" w:rsidRDefault="0098785D" w:rsidP="00040054">
      <w:pPr>
        <w:pStyle w:val="paragraph"/>
        <w:numPr>
          <w:ilvl w:val="0"/>
          <w:numId w:val="54"/>
        </w:numPr>
        <w:spacing w:before="0" w:beforeAutospacing="0" w:after="0" w:afterAutospacing="0" w:line="360" w:lineRule="auto"/>
        <w:ind w:left="360" w:firstLine="0"/>
        <w:textAlignment w:val="baseline"/>
        <w:rPr>
          <w:rStyle w:val="eop"/>
          <w:rFonts w:asciiTheme="minorHAnsi" w:hAnsiTheme="minorHAnsi"/>
        </w:rPr>
      </w:pPr>
      <w:r w:rsidRPr="000F76D0">
        <w:rPr>
          <w:rStyle w:val="normaltextrun"/>
          <w:rFonts w:asciiTheme="minorHAnsi" w:hAnsiTheme="minorHAnsi"/>
        </w:rPr>
        <w:t>Medical staff will call </w:t>
      </w:r>
      <w:r w:rsidR="007A3232" w:rsidRPr="000F76D0">
        <w:rPr>
          <w:rStyle w:val="normaltextrun"/>
          <w:rFonts w:asciiTheme="minorHAnsi" w:hAnsiTheme="minorHAnsi"/>
        </w:rPr>
        <w:t>802-</w:t>
      </w:r>
      <w:r w:rsidRPr="000F76D0">
        <w:rPr>
          <w:rStyle w:val="normaltextrun"/>
          <w:rFonts w:asciiTheme="minorHAnsi" w:hAnsiTheme="minorHAnsi"/>
          <w:b/>
          <w:bCs/>
        </w:rPr>
        <w:t>847-7754</w:t>
      </w:r>
      <w:r w:rsidRPr="000F76D0">
        <w:rPr>
          <w:rStyle w:val="normaltextrun"/>
          <w:rFonts w:asciiTheme="minorHAnsi" w:hAnsiTheme="minorHAnsi"/>
        </w:rPr>
        <w:t> to arrange a pick-up when/if you need a sample taken to the lab. </w:t>
      </w:r>
      <w:r w:rsidRPr="000F76D0">
        <w:rPr>
          <w:rStyle w:val="eop"/>
          <w:rFonts w:asciiTheme="minorHAnsi" w:hAnsiTheme="minorHAnsi"/>
        </w:rPr>
        <w:t> </w:t>
      </w:r>
    </w:p>
    <w:p w14:paraId="26EF4FAC" w14:textId="77777777" w:rsidR="00762CA6" w:rsidRPr="000D33BB" w:rsidRDefault="00762CA6" w:rsidP="000B3E41">
      <w:pPr>
        <w:pStyle w:val="paragraph"/>
        <w:spacing w:before="0" w:beforeAutospacing="0" w:after="0" w:afterAutospacing="0" w:line="360" w:lineRule="auto"/>
        <w:ind w:left="360"/>
        <w:textAlignment w:val="baseline"/>
        <w:rPr>
          <w:rFonts w:asciiTheme="minorHAnsi" w:hAnsiTheme="minorHAnsi"/>
        </w:rPr>
      </w:pPr>
    </w:p>
    <w:p w14:paraId="40635185" w14:textId="77777777" w:rsidR="0098785D" w:rsidRPr="000D33BB" w:rsidRDefault="0098785D" w:rsidP="000B3E41">
      <w:pPr>
        <w:pStyle w:val="Heading2"/>
        <w:spacing w:before="0" w:line="360" w:lineRule="auto"/>
        <w:rPr>
          <w:rFonts w:asciiTheme="minorHAnsi" w:hAnsiTheme="minorHAnsi" w:cs="Times New Roman"/>
        </w:rPr>
      </w:pPr>
      <w:bookmarkStart w:id="185" w:name="_Toc67662325"/>
      <w:r w:rsidRPr="000D33BB">
        <w:rPr>
          <w:rStyle w:val="normaltextrun"/>
          <w:rFonts w:asciiTheme="minorHAnsi" w:hAnsiTheme="minorHAnsi" w:cs="Times New Roman"/>
          <w:color w:val="243F60"/>
          <w:shd w:val="clear" w:color="auto" w:fill="D9D9D9"/>
        </w:rPr>
        <w:t>MVCF- Test Sample Transportation Process</w:t>
      </w:r>
      <w:bookmarkEnd w:id="185"/>
      <w:r w:rsidRPr="000D33BB">
        <w:rPr>
          <w:rStyle w:val="eop"/>
          <w:rFonts w:asciiTheme="minorHAnsi" w:hAnsiTheme="minorHAnsi" w:cs="Times New Roman"/>
          <w:color w:val="243F60"/>
        </w:rPr>
        <w:t> </w:t>
      </w:r>
    </w:p>
    <w:p w14:paraId="3D3B1F47" w14:textId="77777777" w:rsidR="0098785D" w:rsidRPr="000D33BB" w:rsidRDefault="0098785D" w:rsidP="000B3E41">
      <w:pPr>
        <w:pStyle w:val="paragraph"/>
        <w:spacing w:before="0" w:beforeAutospacing="0" w:after="0" w:afterAutospacing="0" w:line="360" w:lineRule="auto"/>
        <w:textAlignment w:val="baseline"/>
        <w:rPr>
          <w:rFonts w:asciiTheme="minorHAnsi" w:hAnsiTheme="minorHAnsi"/>
        </w:rPr>
      </w:pPr>
      <w:r w:rsidRPr="000D33BB">
        <w:rPr>
          <w:rStyle w:val="eop"/>
          <w:rFonts w:asciiTheme="minorHAnsi" w:hAnsiTheme="minorHAnsi"/>
        </w:rPr>
        <w:t> </w:t>
      </w:r>
    </w:p>
    <w:p w14:paraId="202BB6F8" w14:textId="49F3DDFF" w:rsidR="0098785D" w:rsidRDefault="0098785D" w:rsidP="00040054">
      <w:pPr>
        <w:pStyle w:val="paragraph"/>
        <w:numPr>
          <w:ilvl w:val="0"/>
          <w:numId w:val="55"/>
        </w:numPr>
        <w:spacing w:before="0" w:beforeAutospacing="0" w:after="0" w:afterAutospacing="0" w:line="360" w:lineRule="auto"/>
        <w:ind w:left="360" w:firstLine="0"/>
        <w:textAlignment w:val="baseline"/>
        <w:rPr>
          <w:rStyle w:val="eop"/>
          <w:rFonts w:asciiTheme="minorHAnsi" w:hAnsiTheme="minorHAnsi"/>
        </w:rPr>
      </w:pPr>
      <w:r w:rsidRPr="000D33BB">
        <w:rPr>
          <w:rStyle w:val="normaltextrun"/>
          <w:rFonts w:asciiTheme="minorHAnsi" w:hAnsiTheme="minorHAnsi"/>
        </w:rPr>
        <w:t>Be sure the paperwork is complete and indicates HIGH PRIORITY INCARCERATED INDIVIDUAL.</w:t>
      </w:r>
      <w:r w:rsidRPr="000D33BB">
        <w:rPr>
          <w:rStyle w:val="eop"/>
          <w:rFonts w:asciiTheme="minorHAnsi" w:hAnsiTheme="minorHAnsi"/>
        </w:rPr>
        <w:t> </w:t>
      </w:r>
    </w:p>
    <w:p w14:paraId="77ECBDC9" w14:textId="4441A505" w:rsidR="00762CA6" w:rsidRPr="000F76D0" w:rsidRDefault="00762CA6" w:rsidP="00040054">
      <w:pPr>
        <w:pStyle w:val="paragraph"/>
        <w:numPr>
          <w:ilvl w:val="0"/>
          <w:numId w:val="55"/>
        </w:numPr>
        <w:spacing w:before="0" w:beforeAutospacing="0" w:after="0" w:afterAutospacing="0" w:line="360" w:lineRule="auto"/>
        <w:ind w:left="360" w:firstLine="0"/>
        <w:textAlignment w:val="baseline"/>
        <w:rPr>
          <w:rFonts w:asciiTheme="minorHAnsi" w:hAnsiTheme="minorHAnsi"/>
        </w:rPr>
      </w:pPr>
      <w:r w:rsidRPr="000F76D0">
        <w:rPr>
          <w:rStyle w:val="normaltextrun"/>
          <w:rFonts w:asciiTheme="minorHAnsi" w:hAnsiTheme="minorHAnsi"/>
        </w:rPr>
        <w:t xml:space="preserve">Monday to Friday, from 0530 to 1800, call </w:t>
      </w:r>
      <w:r w:rsidR="00DB7997" w:rsidRPr="000F76D0">
        <w:rPr>
          <w:rStyle w:val="normaltextrun"/>
          <w:rFonts w:asciiTheme="minorHAnsi" w:hAnsiTheme="minorHAnsi"/>
        </w:rPr>
        <w:t xml:space="preserve">(802) 775-7111 </w:t>
      </w:r>
      <w:r w:rsidRPr="000F76D0">
        <w:rPr>
          <w:rStyle w:val="normaltextrun"/>
          <w:rFonts w:asciiTheme="minorHAnsi" w:hAnsiTheme="minorHAnsi"/>
        </w:rPr>
        <w:t>x1760</w:t>
      </w:r>
      <w:r w:rsidRPr="000F76D0">
        <w:rPr>
          <w:rStyle w:val="eop"/>
          <w:rFonts w:asciiTheme="minorHAnsi" w:hAnsiTheme="minorHAnsi"/>
        </w:rPr>
        <w:t> </w:t>
      </w:r>
    </w:p>
    <w:p w14:paraId="5039BCAF" w14:textId="01379318" w:rsidR="00762CA6" w:rsidRPr="000D33BB" w:rsidRDefault="00762CA6" w:rsidP="00040054">
      <w:pPr>
        <w:pStyle w:val="paragraph"/>
        <w:numPr>
          <w:ilvl w:val="0"/>
          <w:numId w:val="56"/>
        </w:numPr>
        <w:spacing w:before="0" w:beforeAutospacing="0" w:after="0" w:afterAutospacing="0" w:line="360" w:lineRule="auto"/>
        <w:ind w:firstLine="0"/>
        <w:textAlignment w:val="baseline"/>
        <w:rPr>
          <w:rFonts w:asciiTheme="minorHAnsi" w:hAnsiTheme="minorHAnsi"/>
        </w:rPr>
      </w:pPr>
      <w:r w:rsidRPr="000D33BB">
        <w:rPr>
          <w:rStyle w:val="normaltextrun"/>
          <w:rFonts w:asciiTheme="minorHAnsi" w:hAnsiTheme="minorHAnsi"/>
        </w:rPr>
        <w:t>Inform the lab staff member of a specimen drop off.</w:t>
      </w:r>
      <w:r w:rsidRPr="000D33BB">
        <w:rPr>
          <w:rStyle w:val="eop"/>
          <w:rFonts w:asciiTheme="minorHAnsi" w:hAnsiTheme="minorHAnsi"/>
        </w:rPr>
        <w:t> </w:t>
      </w:r>
    </w:p>
    <w:p w14:paraId="5208585F" w14:textId="298265FC" w:rsidR="00762CA6" w:rsidRPr="000D33BB" w:rsidRDefault="00762CA6" w:rsidP="00040054">
      <w:pPr>
        <w:pStyle w:val="paragraph"/>
        <w:numPr>
          <w:ilvl w:val="0"/>
          <w:numId w:val="57"/>
        </w:numPr>
        <w:spacing w:before="0" w:beforeAutospacing="0" w:after="0" w:afterAutospacing="0" w:line="360" w:lineRule="auto"/>
        <w:ind w:firstLine="0"/>
        <w:textAlignment w:val="baseline"/>
        <w:rPr>
          <w:rFonts w:asciiTheme="minorHAnsi" w:hAnsiTheme="minorHAnsi"/>
        </w:rPr>
      </w:pPr>
      <w:r w:rsidRPr="000D33BB">
        <w:rPr>
          <w:rStyle w:val="normaltextrun"/>
          <w:rFonts w:asciiTheme="minorHAnsi" w:hAnsiTheme="minorHAnsi"/>
        </w:rPr>
        <w:t>Lab staff member will meet person with specimen at Stratton Rd entrance.</w:t>
      </w:r>
      <w:r w:rsidRPr="000D33BB">
        <w:rPr>
          <w:rStyle w:val="eop"/>
          <w:rFonts w:asciiTheme="minorHAnsi" w:hAnsiTheme="minorHAnsi"/>
        </w:rPr>
        <w:t> </w:t>
      </w:r>
    </w:p>
    <w:p w14:paraId="61E8E20A" w14:textId="55BD8969" w:rsidR="00762CA6" w:rsidRPr="000F76D0" w:rsidRDefault="00762CA6" w:rsidP="00040054">
      <w:pPr>
        <w:pStyle w:val="paragraph"/>
        <w:numPr>
          <w:ilvl w:val="0"/>
          <w:numId w:val="58"/>
        </w:numPr>
        <w:spacing w:before="0" w:beforeAutospacing="0" w:after="0" w:afterAutospacing="0" w:line="360" w:lineRule="auto"/>
        <w:ind w:firstLine="0"/>
        <w:textAlignment w:val="baseline"/>
        <w:rPr>
          <w:rFonts w:asciiTheme="minorHAnsi" w:hAnsiTheme="minorHAnsi"/>
        </w:rPr>
      </w:pPr>
      <w:r w:rsidRPr="000D33BB">
        <w:rPr>
          <w:rStyle w:val="normaltextrun"/>
          <w:rFonts w:asciiTheme="minorHAnsi" w:hAnsiTheme="minorHAnsi"/>
        </w:rPr>
        <w:t>Lab staff will verify specimen and information and assume control of materials</w:t>
      </w:r>
      <w:r w:rsidRPr="000D33BB">
        <w:rPr>
          <w:rStyle w:val="eop"/>
          <w:rFonts w:asciiTheme="minorHAnsi" w:hAnsiTheme="minorHAnsi"/>
        </w:rPr>
        <w:t>.</w:t>
      </w:r>
    </w:p>
    <w:p w14:paraId="0351A425" w14:textId="023872B6" w:rsidR="0098785D" w:rsidRPr="000D33BB" w:rsidRDefault="0098785D" w:rsidP="00040054">
      <w:pPr>
        <w:pStyle w:val="paragraph"/>
        <w:numPr>
          <w:ilvl w:val="0"/>
          <w:numId w:val="55"/>
        </w:numPr>
        <w:spacing w:before="0" w:beforeAutospacing="0" w:after="0" w:afterAutospacing="0" w:line="360" w:lineRule="auto"/>
        <w:textAlignment w:val="baseline"/>
        <w:rPr>
          <w:rFonts w:asciiTheme="minorHAnsi" w:hAnsiTheme="minorHAnsi"/>
        </w:rPr>
      </w:pPr>
      <w:r w:rsidRPr="000D33BB">
        <w:rPr>
          <w:rStyle w:val="normaltextrun"/>
          <w:rFonts w:asciiTheme="minorHAnsi" w:hAnsiTheme="minorHAnsi"/>
        </w:rPr>
        <w:t xml:space="preserve">Monday to Friday, after 1800, </w:t>
      </w:r>
      <w:r w:rsidR="00DB7997" w:rsidRPr="000D33BB">
        <w:rPr>
          <w:rStyle w:val="normaltextrun"/>
          <w:rFonts w:asciiTheme="minorHAnsi" w:hAnsiTheme="minorHAnsi"/>
        </w:rPr>
        <w:t xml:space="preserve">(802) 775-7111 </w:t>
      </w:r>
      <w:r w:rsidRPr="000D33BB">
        <w:rPr>
          <w:rStyle w:val="normaltextrun"/>
          <w:rFonts w:asciiTheme="minorHAnsi" w:hAnsiTheme="minorHAnsi"/>
        </w:rPr>
        <w:t>call x1771</w:t>
      </w:r>
      <w:r w:rsidRPr="000D33BB">
        <w:rPr>
          <w:rStyle w:val="eop"/>
          <w:rFonts w:asciiTheme="minorHAnsi" w:hAnsiTheme="minorHAnsi"/>
        </w:rPr>
        <w:t> </w:t>
      </w:r>
    </w:p>
    <w:p w14:paraId="6399CE63" w14:textId="5D08305F" w:rsidR="0098785D" w:rsidRPr="000D33BB" w:rsidRDefault="0098785D" w:rsidP="000F76D0">
      <w:pPr>
        <w:pStyle w:val="paragraph"/>
        <w:spacing w:before="0" w:beforeAutospacing="0" w:after="0" w:afterAutospacing="0" w:line="360" w:lineRule="auto"/>
        <w:ind w:left="720"/>
        <w:textAlignment w:val="baseline"/>
        <w:rPr>
          <w:rFonts w:asciiTheme="minorHAnsi" w:hAnsiTheme="minorHAnsi"/>
        </w:rPr>
      </w:pPr>
      <w:r w:rsidRPr="000D33BB">
        <w:rPr>
          <w:rStyle w:val="normaltextrun"/>
          <w:rFonts w:asciiTheme="minorHAnsi" w:hAnsiTheme="minorHAnsi"/>
        </w:rPr>
        <w:t>a. Follow same process as above</w:t>
      </w:r>
      <w:r w:rsidR="003F4387" w:rsidRPr="000D33BB">
        <w:rPr>
          <w:rStyle w:val="normaltextrun"/>
          <w:rFonts w:asciiTheme="minorHAnsi" w:hAnsiTheme="minorHAnsi"/>
        </w:rPr>
        <w:t>.</w:t>
      </w:r>
      <w:r w:rsidRPr="000D33BB">
        <w:rPr>
          <w:rStyle w:val="eop"/>
          <w:rFonts w:asciiTheme="minorHAnsi" w:hAnsiTheme="minorHAnsi"/>
        </w:rPr>
        <w:t> </w:t>
      </w:r>
    </w:p>
    <w:p w14:paraId="1E8FA188" w14:textId="3EBAC945" w:rsidR="0098785D" w:rsidRPr="000D33BB" w:rsidRDefault="0098785D" w:rsidP="00040054">
      <w:pPr>
        <w:pStyle w:val="paragraph"/>
        <w:numPr>
          <w:ilvl w:val="0"/>
          <w:numId w:val="55"/>
        </w:numPr>
        <w:spacing w:before="0" w:beforeAutospacing="0" w:after="0" w:afterAutospacing="0" w:line="360" w:lineRule="auto"/>
        <w:textAlignment w:val="baseline"/>
        <w:rPr>
          <w:rFonts w:asciiTheme="minorHAnsi" w:hAnsiTheme="minorHAnsi"/>
        </w:rPr>
      </w:pPr>
      <w:r w:rsidRPr="000D33BB">
        <w:rPr>
          <w:rStyle w:val="normaltextrun"/>
          <w:rFonts w:asciiTheme="minorHAnsi" w:hAnsiTheme="minorHAnsi"/>
        </w:rPr>
        <w:t>Samples coming from the DOC have priority for processing to our reference labs for testing the lab. </w:t>
      </w:r>
      <w:r w:rsidRPr="000D33BB">
        <w:rPr>
          <w:rStyle w:val="eop"/>
          <w:rFonts w:asciiTheme="minorHAnsi" w:hAnsiTheme="minorHAnsi"/>
        </w:rPr>
        <w:t> </w:t>
      </w:r>
    </w:p>
    <w:p w14:paraId="073491A9" w14:textId="77777777" w:rsidR="0098785D" w:rsidRPr="000D33BB" w:rsidRDefault="0098785D" w:rsidP="000B3E41">
      <w:pPr>
        <w:pStyle w:val="paragraph"/>
        <w:spacing w:before="0" w:beforeAutospacing="0" w:after="0" w:afterAutospacing="0" w:line="360" w:lineRule="auto"/>
        <w:textAlignment w:val="baseline"/>
        <w:rPr>
          <w:rFonts w:asciiTheme="minorHAnsi" w:hAnsiTheme="minorHAnsi"/>
        </w:rPr>
      </w:pPr>
      <w:r w:rsidRPr="000D33BB">
        <w:rPr>
          <w:rStyle w:val="eop"/>
          <w:rFonts w:asciiTheme="minorHAnsi" w:hAnsiTheme="minorHAnsi"/>
          <w:sz w:val="22"/>
          <w:szCs w:val="22"/>
        </w:rPr>
        <w:t> </w:t>
      </w:r>
    </w:p>
    <w:p w14:paraId="06C4BD2A" w14:textId="77777777" w:rsidR="0098785D" w:rsidRPr="000D33BB" w:rsidRDefault="0098785D" w:rsidP="000B3E41">
      <w:pPr>
        <w:pStyle w:val="Heading2"/>
        <w:spacing w:before="0" w:line="360" w:lineRule="auto"/>
        <w:rPr>
          <w:rFonts w:asciiTheme="minorHAnsi" w:hAnsiTheme="minorHAnsi" w:cs="Times New Roman"/>
        </w:rPr>
      </w:pPr>
      <w:bookmarkStart w:id="186" w:name="_Toc67662326"/>
      <w:r w:rsidRPr="000D33BB">
        <w:rPr>
          <w:rStyle w:val="normaltextrun"/>
          <w:rFonts w:asciiTheme="minorHAnsi" w:hAnsiTheme="minorHAnsi" w:cs="Times New Roman"/>
          <w:color w:val="243F60"/>
          <w:shd w:val="clear" w:color="auto" w:fill="D9D9D9"/>
        </w:rPr>
        <w:lastRenderedPageBreak/>
        <w:t>NECF- Test Sample Transportation Process</w:t>
      </w:r>
      <w:bookmarkEnd w:id="186"/>
      <w:r w:rsidRPr="000D33BB">
        <w:rPr>
          <w:rStyle w:val="eop"/>
          <w:rFonts w:asciiTheme="minorHAnsi" w:hAnsiTheme="minorHAnsi" w:cs="Times New Roman"/>
          <w:color w:val="243F60"/>
        </w:rPr>
        <w:t> </w:t>
      </w:r>
    </w:p>
    <w:p w14:paraId="4499B3A6" w14:textId="77777777" w:rsidR="0098785D" w:rsidRPr="000D33BB" w:rsidRDefault="56BD2545" w:rsidP="000B3E41">
      <w:pPr>
        <w:pStyle w:val="paragraph"/>
        <w:spacing w:before="0" w:beforeAutospacing="0" w:after="0" w:afterAutospacing="0" w:line="360" w:lineRule="auto"/>
        <w:textAlignment w:val="baseline"/>
        <w:rPr>
          <w:rFonts w:asciiTheme="minorHAnsi" w:hAnsiTheme="minorHAnsi"/>
        </w:rPr>
      </w:pPr>
      <w:r w:rsidRPr="000D33BB">
        <w:rPr>
          <w:rStyle w:val="eop"/>
          <w:rFonts w:asciiTheme="minorHAnsi" w:hAnsiTheme="minorHAnsi"/>
        </w:rPr>
        <w:t> </w:t>
      </w:r>
    </w:p>
    <w:p w14:paraId="16A42D07" w14:textId="17AACA69" w:rsidR="7A9E5F23" w:rsidRPr="000D33BB" w:rsidRDefault="7A9E5F23" w:rsidP="00040054">
      <w:pPr>
        <w:pStyle w:val="paragraph"/>
        <w:numPr>
          <w:ilvl w:val="0"/>
          <w:numId w:val="59"/>
        </w:numPr>
        <w:spacing w:before="0" w:beforeAutospacing="0" w:after="0" w:afterAutospacing="0" w:line="360" w:lineRule="auto"/>
        <w:ind w:left="360" w:firstLine="0"/>
        <w:rPr>
          <w:rStyle w:val="eop"/>
          <w:rFonts w:asciiTheme="minorHAnsi" w:eastAsia="Calibri" w:hAnsiTheme="minorHAnsi"/>
        </w:rPr>
      </w:pPr>
      <w:r w:rsidRPr="000D33BB">
        <w:rPr>
          <w:rFonts w:asciiTheme="minorHAnsi" w:eastAsia="Calibri" w:hAnsiTheme="minorHAnsi"/>
        </w:rPr>
        <w:t>Be sure the paperwork is complete and indicates HIGH PRIORITY INCARCERATED INDIVIDUAL.</w:t>
      </w:r>
    </w:p>
    <w:p w14:paraId="1C1B81DB" w14:textId="0DF40AAA" w:rsidR="7A9E5F23" w:rsidRPr="000D33BB" w:rsidRDefault="7A9E5F23" w:rsidP="00040054">
      <w:pPr>
        <w:pStyle w:val="ListParagraph"/>
        <w:numPr>
          <w:ilvl w:val="0"/>
          <w:numId w:val="59"/>
        </w:numPr>
        <w:spacing w:after="0" w:line="360" w:lineRule="auto"/>
        <w:rPr>
          <w:rFonts w:asciiTheme="minorHAnsi" w:eastAsia="Calibri" w:hAnsiTheme="minorHAnsi"/>
        </w:rPr>
      </w:pPr>
      <w:r w:rsidRPr="000D33BB">
        <w:rPr>
          <w:rFonts w:asciiTheme="minorHAnsi" w:eastAsia="Calibri" w:hAnsiTheme="minorHAnsi"/>
        </w:rPr>
        <w:t>Medical personnel will prepare the sample for transport.</w:t>
      </w:r>
    </w:p>
    <w:p w14:paraId="63FCC85F" w14:textId="79880E6E" w:rsidR="7A9E5F23" w:rsidRPr="000D33BB" w:rsidRDefault="7A9E5F23" w:rsidP="00040054">
      <w:pPr>
        <w:pStyle w:val="ListParagraph"/>
        <w:numPr>
          <w:ilvl w:val="0"/>
          <w:numId w:val="59"/>
        </w:numPr>
        <w:spacing w:after="0" w:line="360" w:lineRule="auto"/>
        <w:rPr>
          <w:rFonts w:asciiTheme="minorHAnsi" w:eastAsia="Calibri" w:hAnsiTheme="minorHAnsi"/>
        </w:rPr>
      </w:pPr>
      <w:r w:rsidRPr="000D33BB">
        <w:rPr>
          <w:rFonts w:asciiTheme="minorHAnsi" w:eastAsia="Calibri" w:hAnsiTheme="minorHAnsi"/>
        </w:rPr>
        <w:t>Samples for COVID 19 testing must be delivered to NERMC Mon-Fri by 3pm, Saturday by 12:00pm, Sunday by 10:00Am.</w:t>
      </w:r>
    </w:p>
    <w:p w14:paraId="4D857E9D" w14:textId="3478EBC7" w:rsidR="7A9E5F23" w:rsidRPr="000D33BB" w:rsidRDefault="7A9E5F23" w:rsidP="00040054">
      <w:pPr>
        <w:pStyle w:val="ListParagraph"/>
        <w:numPr>
          <w:ilvl w:val="0"/>
          <w:numId w:val="59"/>
        </w:numPr>
        <w:spacing w:after="0" w:line="360" w:lineRule="auto"/>
        <w:rPr>
          <w:rFonts w:asciiTheme="minorHAnsi" w:eastAsia="Calibri" w:hAnsiTheme="minorHAnsi"/>
        </w:rPr>
      </w:pPr>
      <w:r w:rsidRPr="000D33BB">
        <w:rPr>
          <w:rFonts w:asciiTheme="minorHAnsi" w:eastAsia="Calibri" w:hAnsiTheme="minorHAnsi"/>
        </w:rPr>
        <w:t>The samples should be delivered to the hospital through the main entrance.</w:t>
      </w:r>
    </w:p>
    <w:p w14:paraId="2F48B9E3" w14:textId="614AEC48" w:rsidR="7A9E5F23" w:rsidRPr="000D33BB" w:rsidRDefault="7A9E5F23" w:rsidP="00040054">
      <w:pPr>
        <w:pStyle w:val="ListParagraph"/>
        <w:numPr>
          <w:ilvl w:val="0"/>
          <w:numId w:val="59"/>
        </w:numPr>
        <w:spacing w:after="0" w:line="360" w:lineRule="auto"/>
        <w:rPr>
          <w:rFonts w:asciiTheme="minorHAnsi" w:eastAsia="Calibri" w:hAnsiTheme="minorHAnsi"/>
        </w:rPr>
      </w:pPr>
      <w:r w:rsidRPr="000D33BB">
        <w:rPr>
          <w:rFonts w:asciiTheme="minorHAnsi" w:eastAsia="Calibri" w:hAnsiTheme="minorHAnsi"/>
        </w:rPr>
        <w:t xml:space="preserve">The person delivering will wear </w:t>
      </w:r>
      <w:r w:rsidRPr="0065487F">
        <w:rPr>
          <w:rFonts w:asciiTheme="minorHAnsi" w:eastAsia="Calibri" w:hAnsiTheme="minorHAnsi"/>
        </w:rPr>
        <w:t xml:space="preserve">a </w:t>
      </w:r>
      <w:r w:rsidR="004E06E6" w:rsidRPr="0065487F">
        <w:rPr>
          <w:rFonts w:asciiTheme="minorHAnsi" w:eastAsia="Calibri" w:hAnsiTheme="minorHAnsi"/>
        </w:rPr>
        <w:t>cloth face covering</w:t>
      </w:r>
      <w:r w:rsidR="004E06E6">
        <w:rPr>
          <w:rFonts w:asciiTheme="minorHAnsi" w:eastAsia="Calibri" w:hAnsiTheme="minorHAnsi"/>
        </w:rPr>
        <w:t xml:space="preserve"> </w:t>
      </w:r>
      <w:r w:rsidRPr="000D33BB">
        <w:rPr>
          <w:rFonts w:asciiTheme="minorHAnsi" w:eastAsia="Calibri" w:hAnsiTheme="minorHAnsi"/>
        </w:rPr>
        <w:t xml:space="preserve">and have their temp checked before being allowed to deliver to the lab. </w:t>
      </w:r>
    </w:p>
    <w:p w14:paraId="1C88EAB9" w14:textId="407B1523" w:rsidR="7A9E5F23" w:rsidRPr="000D33BB" w:rsidRDefault="7A9E5F23" w:rsidP="00040054">
      <w:pPr>
        <w:pStyle w:val="ListParagraph"/>
        <w:numPr>
          <w:ilvl w:val="0"/>
          <w:numId w:val="59"/>
        </w:numPr>
        <w:spacing w:after="0" w:line="360" w:lineRule="auto"/>
        <w:rPr>
          <w:rFonts w:asciiTheme="minorHAnsi" w:eastAsia="Calibri" w:hAnsiTheme="minorHAnsi"/>
        </w:rPr>
      </w:pPr>
      <w:r w:rsidRPr="000D33BB">
        <w:rPr>
          <w:rFonts w:asciiTheme="minorHAnsi" w:eastAsia="Calibri" w:hAnsiTheme="minorHAnsi"/>
        </w:rPr>
        <w:t xml:space="preserve">Refrigerated samples are stable x 72 hours if you are outside of the delivery hours.  </w:t>
      </w:r>
    </w:p>
    <w:p w14:paraId="2CC3ADCF" w14:textId="5B2388D4" w:rsidR="7A9E5F23" w:rsidRPr="000D33BB" w:rsidRDefault="7A9E5F23" w:rsidP="00040054">
      <w:pPr>
        <w:pStyle w:val="ListParagraph"/>
        <w:numPr>
          <w:ilvl w:val="0"/>
          <w:numId w:val="59"/>
        </w:numPr>
        <w:spacing w:after="0" w:line="360" w:lineRule="auto"/>
        <w:rPr>
          <w:rFonts w:asciiTheme="minorHAnsi" w:eastAsia="Calibri" w:hAnsiTheme="minorHAnsi"/>
        </w:rPr>
      </w:pPr>
      <w:r w:rsidRPr="000D33BB">
        <w:rPr>
          <w:rFonts w:asciiTheme="minorHAnsi" w:eastAsia="Calibri" w:hAnsiTheme="minorHAnsi"/>
        </w:rPr>
        <w:t xml:space="preserve">Please call the lab in advance if you are sending a COVID 19 sample </w:t>
      </w:r>
      <w:r w:rsidRPr="000D33BB">
        <w:rPr>
          <w:rFonts w:asciiTheme="minorHAnsi" w:eastAsia="Calibri" w:hAnsiTheme="minorHAnsi"/>
          <w:b/>
          <w:bCs/>
        </w:rPr>
        <w:t>748-7458.</w:t>
      </w:r>
      <w:r w:rsidRPr="000D33BB">
        <w:rPr>
          <w:rFonts w:asciiTheme="minorHAnsi" w:eastAsia="Calibri" w:hAnsiTheme="minorHAnsi"/>
        </w:rPr>
        <w:t xml:space="preserve"> The lab manager is </w:t>
      </w:r>
      <w:r w:rsidRPr="000D33BB">
        <w:rPr>
          <w:rFonts w:asciiTheme="minorHAnsi" w:eastAsia="Calibri" w:hAnsiTheme="minorHAnsi"/>
          <w:b/>
          <w:bCs/>
        </w:rPr>
        <w:t>Jeannie McBride.</w:t>
      </w:r>
    </w:p>
    <w:p w14:paraId="4607461C" w14:textId="529B39E5" w:rsidR="09ADBBB6" w:rsidRPr="000D33BB" w:rsidRDefault="09ADBBB6" w:rsidP="000B3E41">
      <w:pPr>
        <w:pStyle w:val="paragraph"/>
        <w:spacing w:before="0" w:beforeAutospacing="0" w:after="0" w:afterAutospacing="0" w:line="360" w:lineRule="auto"/>
        <w:ind w:left="360"/>
        <w:rPr>
          <w:rStyle w:val="eop"/>
          <w:rFonts w:asciiTheme="minorHAnsi" w:hAnsiTheme="minorHAnsi"/>
        </w:rPr>
      </w:pPr>
    </w:p>
    <w:p w14:paraId="646E9FF1" w14:textId="77777777" w:rsidR="00C21825" w:rsidRPr="000D33BB" w:rsidRDefault="00C21825" w:rsidP="000B3E41">
      <w:pPr>
        <w:pStyle w:val="paragraph"/>
        <w:spacing w:before="0" w:beforeAutospacing="0" w:after="0" w:afterAutospacing="0" w:line="360" w:lineRule="auto"/>
        <w:ind w:left="360"/>
        <w:textAlignment w:val="baseline"/>
        <w:rPr>
          <w:rFonts w:asciiTheme="minorHAnsi" w:hAnsiTheme="minorHAnsi"/>
        </w:rPr>
      </w:pPr>
    </w:p>
    <w:p w14:paraId="5437F285" w14:textId="77777777" w:rsidR="0098785D" w:rsidRPr="000D33BB" w:rsidRDefault="0098785D" w:rsidP="000B3E41">
      <w:pPr>
        <w:pStyle w:val="Heading2"/>
        <w:spacing w:before="0" w:line="360" w:lineRule="auto"/>
        <w:rPr>
          <w:rFonts w:asciiTheme="minorHAnsi" w:hAnsiTheme="minorHAnsi" w:cs="Times New Roman"/>
        </w:rPr>
      </w:pPr>
      <w:bookmarkStart w:id="187" w:name="_Toc67662327"/>
      <w:r w:rsidRPr="000D33BB">
        <w:rPr>
          <w:rStyle w:val="normaltextrun"/>
          <w:rFonts w:asciiTheme="minorHAnsi" w:hAnsiTheme="minorHAnsi" w:cs="Times New Roman"/>
          <w:color w:val="243F60"/>
          <w:shd w:val="clear" w:color="auto" w:fill="D9D9D9"/>
        </w:rPr>
        <w:t>NWSCF- Test Sample Transportation Process</w:t>
      </w:r>
      <w:bookmarkEnd w:id="187"/>
      <w:r w:rsidRPr="000D33BB">
        <w:rPr>
          <w:rStyle w:val="eop"/>
          <w:rFonts w:asciiTheme="minorHAnsi" w:hAnsiTheme="minorHAnsi" w:cs="Times New Roman"/>
          <w:color w:val="243F60"/>
        </w:rPr>
        <w:t> </w:t>
      </w:r>
    </w:p>
    <w:p w14:paraId="015FB47B" w14:textId="77777777" w:rsidR="0098785D" w:rsidRPr="000D33BB" w:rsidRDefault="0098785D" w:rsidP="000B3E41">
      <w:pPr>
        <w:pStyle w:val="paragraph"/>
        <w:spacing w:before="0" w:beforeAutospacing="0" w:after="0" w:afterAutospacing="0" w:line="360" w:lineRule="auto"/>
        <w:textAlignment w:val="baseline"/>
        <w:rPr>
          <w:rFonts w:asciiTheme="minorHAnsi" w:hAnsiTheme="minorHAnsi"/>
        </w:rPr>
      </w:pPr>
      <w:r w:rsidRPr="000D33BB">
        <w:rPr>
          <w:rStyle w:val="eop"/>
          <w:rFonts w:asciiTheme="minorHAnsi" w:hAnsiTheme="minorHAnsi"/>
        </w:rPr>
        <w:t> </w:t>
      </w:r>
    </w:p>
    <w:p w14:paraId="576ECC70" w14:textId="77777777" w:rsidR="00C21825" w:rsidRPr="000D33BB" w:rsidRDefault="0098785D" w:rsidP="00040054">
      <w:pPr>
        <w:pStyle w:val="paragraph"/>
        <w:numPr>
          <w:ilvl w:val="0"/>
          <w:numId w:val="60"/>
        </w:numPr>
        <w:spacing w:before="0" w:beforeAutospacing="0" w:after="0" w:afterAutospacing="0" w:line="360" w:lineRule="auto"/>
        <w:ind w:left="360" w:firstLine="0"/>
        <w:textAlignment w:val="baseline"/>
        <w:rPr>
          <w:rStyle w:val="normaltextrun"/>
          <w:rFonts w:asciiTheme="minorHAnsi" w:hAnsiTheme="minorHAnsi"/>
        </w:rPr>
      </w:pPr>
      <w:r w:rsidRPr="000D33BB">
        <w:rPr>
          <w:rStyle w:val="normaltextrun"/>
          <w:rFonts w:asciiTheme="minorHAnsi" w:hAnsiTheme="minorHAnsi"/>
        </w:rPr>
        <w:t xml:space="preserve">Be sure the paperwork is complete and indicates HIGH PRIORITY INCARCERATED </w:t>
      </w:r>
    </w:p>
    <w:p w14:paraId="1EDDC8E5" w14:textId="7411E34D" w:rsidR="0098785D" w:rsidRPr="000D33BB" w:rsidRDefault="0098785D" w:rsidP="000F76D0">
      <w:pPr>
        <w:pStyle w:val="paragraph"/>
        <w:spacing w:before="0" w:beforeAutospacing="0" w:after="0" w:afterAutospacing="0" w:line="360" w:lineRule="auto"/>
        <w:ind w:left="360" w:firstLine="360"/>
        <w:textAlignment w:val="baseline"/>
        <w:rPr>
          <w:rFonts w:asciiTheme="minorHAnsi" w:hAnsiTheme="minorHAnsi"/>
        </w:rPr>
      </w:pPr>
      <w:r w:rsidRPr="000D33BB">
        <w:rPr>
          <w:rStyle w:val="normaltextrun"/>
          <w:rFonts w:asciiTheme="minorHAnsi" w:hAnsiTheme="minorHAnsi"/>
        </w:rPr>
        <w:t>INDIVIDUAL.</w:t>
      </w:r>
      <w:r w:rsidRPr="000D33BB">
        <w:rPr>
          <w:rStyle w:val="eop"/>
          <w:rFonts w:asciiTheme="minorHAnsi" w:hAnsiTheme="minorHAnsi"/>
        </w:rPr>
        <w:t> </w:t>
      </w:r>
    </w:p>
    <w:p w14:paraId="2854BA02" w14:textId="7579DE94" w:rsidR="0098785D" w:rsidRPr="000F76D0" w:rsidRDefault="0098785D" w:rsidP="00040054">
      <w:pPr>
        <w:pStyle w:val="paragraph"/>
        <w:numPr>
          <w:ilvl w:val="0"/>
          <w:numId w:val="61"/>
        </w:numPr>
        <w:spacing w:before="0" w:beforeAutospacing="0" w:after="0" w:afterAutospacing="0" w:line="360" w:lineRule="auto"/>
        <w:ind w:left="360" w:firstLine="0"/>
        <w:textAlignment w:val="baseline"/>
        <w:rPr>
          <w:rFonts w:asciiTheme="minorHAnsi" w:hAnsiTheme="minorHAnsi"/>
        </w:rPr>
      </w:pPr>
      <w:r w:rsidRPr="000D33BB">
        <w:rPr>
          <w:rStyle w:val="normaltextrun"/>
          <w:rFonts w:asciiTheme="minorHAnsi" w:hAnsiTheme="minorHAnsi"/>
        </w:rPr>
        <w:t>Samples will be received Monday-Friday 6am-6pm, Saturday 8am-12pm.</w:t>
      </w:r>
      <w:r w:rsidRPr="000D33BB">
        <w:rPr>
          <w:rStyle w:val="eop"/>
          <w:rFonts w:asciiTheme="minorHAnsi" w:hAnsiTheme="minorHAnsi"/>
        </w:rPr>
        <w:t> </w:t>
      </w:r>
    </w:p>
    <w:p w14:paraId="5DD321F6" w14:textId="0A9C9B80" w:rsidR="0098785D" w:rsidRPr="000F76D0" w:rsidRDefault="0098785D" w:rsidP="00040054">
      <w:pPr>
        <w:pStyle w:val="paragraph"/>
        <w:numPr>
          <w:ilvl w:val="0"/>
          <w:numId w:val="62"/>
        </w:numPr>
        <w:spacing w:before="0" w:beforeAutospacing="0" w:after="0" w:afterAutospacing="0" w:line="360" w:lineRule="auto"/>
        <w:ind w:left="360" w:firstLine="0"/>
        <w:textAlignment w:val="baseline"/>
        <w:rPr>
          <w:rFonts w:asciiTheme="minorHAnsi" w:hAnsiTheme="minorHAnsi"/>
        </w:rPr>
      </w:pPr>
      <w:r w:rsidRPr="000D33BB">
        <w:rPr>
          <w:rStyle w:val="normaltextrun"/>
          <w:rFonts w:asciiTheme="minorHAnsi" w:hAnsiTheme="minorHAnsi"/>
        </w:rPr>
        <w:t>Take it to the main medical office building 133 Fairfield St.</w:t>
      </w:r>
      <w:r w:rsidRPr="000D33BB">
        <w:rPr>
          <w:rStyle w:val="eop"/>
          <w:rFonts w:asciiTheme="minorHAnsi" w:hAnsiTheme="minorHAnsi"/>
        </w:rPr>
        <w:t> </w:t>
      </w:r>
    </w:p>
    <w:p w14:paraId="09D16001" w14:textId="427761A0" w:rsidR="0098785D" w:rsidRPr="000F76D0" w:rsidRDefault="0098785D" w:rsidP="00040054">
      <w:pPr>
        <w:pStyle w:val="paragraph"/>
        <w:numPr>
          <w:ilvl w:val="0"/>
          <w:numId w:val="63"/>
        </w:numPr>
        <w:spacing w:before="0" w:beforeAutospacing="0" w:after="0" w:afterAutospacing="0" w:line="360" w:lineRule="auto"/>
        <w:ind w:left="360" w:firstLine="0"/>
        <w:textAlignment w:val="baseline"/>
        <w:rPr>
          <w:rFonts w:asciiTheme="minorHAnsi" w:hAnsiTheme="minorHAnsi"/>
        </w:rPr>
      </w:pPr>
      <w:r w:rsidRPr="000D33BB">
        <w:rPr>
          <w:rStyle w:val="normaltextrun"/>
          <w:rFonts w:asciiTheme="minorHAnsi" w:hAnsiTheme="minorHAnsi"/>
        </w:rPr>
        <w:t>Expect to answer screening questions and have a temp check.</w:t>
      </w:r>
      <w:r w:rsidRPr="000D33BB">
        <w:rPr>
          <w:rStyle w:val="eop"/>
          <w:rFonts w:asciiTheme="minorHAnsi" w:hAnsiTheme="minorHAnsi"/>
        </w:rPr>
        <w:t> </w:t>
      </w:r>
    </w:p>
    <w:p w14:paraId="3E5575AB" w14:textId="064B8DFF" w:rsidR="0098785D" w:rsidRPr="000F76D0" w:rsidRDefault="0098785D" w:rsidP="00040054">
      <w:pPr>
        <w:pStyle w:val="paragraph"/>
        <w:numPr>
          <w:ilvl w:val="0"/>
          <w:numId w:val="64"/>
        </w:numPr>
        <w:spacing w:before="0" w:beforeAutospacing="0" w:after="0" w:afterAutospacing="0" w:line="360" w:lineRule="auto"/>
        <w:ind w:left="360" w:firstLine="0"/>
        <w:textAlignment w:val="baseline"/>
        <w:rPr>
          <w:rFonts w:asciiTheme="minorHAnsi" w:hAnsiTheme="minorHAnsi"/>
        </w:rPr>
      </w:pPr>
      <w:r w:rsidRPr="000D33BB">
        <w:rPr>
          <w:rStyle w:val="normaltextrun"/>
          <w:rFonts w:asciiTheme="minorHAnsi" w:hAnsiTheme="minorHAnsi"/>
        </w:rPr>
        <w:t>There will be a greeter to direct you to the outpatient lab.</w:t>
      </w:r>
      <w:r w:rsidRPr="000D33BB">
        <w:rPr>
          <w:rStyle w:val="eop"/>
          <w:rFonts w:asciiTheme="minorHAnsi" w:hAnsiTheme="minorHAnsi"/>
        </w:rPr>
        <w:t> </w:t>
      </w:r>
    </w:p>
    <w:p w14:paraId="6F8FFB08" w14:textId="6B081060" w:rsidR="0098785D" w:rsidRPr="000D33BB" w:rsidRDefault="0098785D" w:rsidP="00040054">
      <w:pPr>
        <w:pStyle w:val="paragraph"/>
        <w:numPr>
          <w:ilvl w:val="0"/>
          <w:numId w:val="65"/>
        </w:numPr>
        <w:spacing w:before="0" w:beforeAutospacing="0" w:after="0" w:afterAutospacing="0" w:line="360" w:lineRule="auto"/>
        <w:ind w:left="360" w:firstLine="0"/>
        <w:textAlignment w:val="baseline"/>
        <w:rPr>
          <w:rFonts w:asciiTheme="minorHAnsi" w:hAnsiTheme="minorHAnsi"/>
        </w:rPr>
      </w:pPr>
      <w:r w:rsidRPr="000D33BB">
        <w:rPr>
          <w:rStyle w:val="normaltextrun"/>
          <w:rFonts w:asciiTheme="minorHAnsi" w:hAnsiTheme="minorHAnsi"/>
        </w:rPr>
        <w:t>Outside of the hours above the sample can be taken to the ER. The lab number is </w:t>
      </w:r>
      <w:r w:rsidR="00A13FFD" w:rsidRPr="000D33BB">
        <w:rPr>
          <w:rStyle w:val="normaltextrun"/>
          <w:rFonts w:asciiTheme="minorHAnsi" w:hAnsiTheme="minorHAnsi"/>
          <w:b/>
          <w:bCs/>
        </w:rPr>
        <w:t>802-</w:t>
      </w:r>
      <w:r w:rsidRPr="000D33BB">
        <w:rPr>
          <w:rStyle w:val="normaltextrun"/>
          <w:rFonts w:asciiTheme="minorHAnsi" w:hAnsiTheme="minorHAnsi"/>
          <w:b/>
          <w:bCs/>
        </w:rPr>
        <w:t>524-1070.</w:t>
      </w:r>
      <w:r w:rsidRPr="000D33BB">
        <w:rPr>
          <w:rStyle w:val="eop"/>
          <w:rFonts w:asciiTheme="minorHAnsi" w:hAnsiTheme="minorHAnsi"/>
        </w:rPr>
        <w:t> </w:t>
      </w:r>
    </w:p>
    <w:p w14:paraId="019E60EA" w14:textId="77777777" w:rsidR="0098785D" w:rsidRPr="000D33BB" w:rsidRDefault="0098785D" w:rsidP="000B3E41">
      <w:pPr>
        <w:pStyle w:val="paragraph"/>
        <w:spacing w:before="0" w:beforeAutospacing="0" w:after="0" w:afterAutospacing="0" w:line="360" w:lineRule="auto"/>
        <w:ind w:left="720"/>
        <w:textAlignment w:val="baseline"/>
        <w:rPr>
          <w:rFonts w:asciiTheme="minorHAnsi" w:hAnsiTheme="minorHAnsi"/>
        </w:rPr>
      </w:pPr>
      <w:r w:rsidRPr="000D33BB">
        <w:rPr>
          <w:rStyle w:val="eop"/>
          <w:rFonts w:asciiTheme="minorHAnsi" w:hAnsiTheme="minorHAnsi"/>
        </w:rPr>
        <w:t> </w:t>
      </w:r>
    </w:p>
    <w:p w14:paraId="33F89FFD" w14:textId="77777777" w:rsidR="0098785D" w:rsidRPr="000D33BB" w:rsidRDefault="0098785D" w:rsidP="000B3E41">
      <w:pPr>
        <w:pStyle w:val="Heading2"/>
        <w:spacing w:before="0" w:line="360" w:lineRule="auto"/>
        <w:rPr>
          <w:rFonts w:asciiTheme="minorHAnsi" w:hAnsiTheme="minorHAnsi" w:cs="Times New Roman"/>
        </w:rPr>
      </w:pPr>
      <w:bookmarkStart w:id="188" w:name="_Toc67662328"/>
      <w:r w:rsidRPr="000D33BB">
        <w:rPr>
          <w:rStyle w:val="normaltextrun"/>
          <w:rFonts w:asciiTheme="minorHAnsi" w:hAnsiTheme="minorHAnsi" w:cs="Times New Roman"/>
          <w:color w:val="243F60"/>
          <w:shd w:val="clear" w:color="auto" w:fill="D9D9D9"/>
        </w:rPr>
        <w:lastRenderedPageBreak/>
        <w:t>SSCF- Test Sample Transportation Process</w:t>
      </w:r>
      <w:bookmarkEnd w:id="188"/>
      <w:r w:rsidRPr="000D33BB">
        <w:rPr>
          <w:rStyle w:val="eop"/>
          <w:rFonts w:asciiTheme="minorHAnsi" w:hAnsiTheme="minorHAnsi" w:cs="Times New Roman"/>
          <w:color w:val="243F60"/>
        </w:rPr>
        <w:t> </w:t>
      </w:r>
    </w:p>
    <w:p w14:paraId="641E827A" w14:textId="77777777" w:rsidR="0098785D" w:rsidRPr="000D33BB" w:rsidRDefault="0098785D" w:rsidP="000B3E41">
      <w:pPr>
        <w:pStyle w:val="paragraph"/>
        <w:spacing w:before="0" w:beforeAutospacing="0" w:after="0" w:afterAutospacing="0" w:line="360" w:lineRule="auto"/>
        <w:textAlignment w:val="baseline"/>
        <w:rPr>
          <w:rFonts w:asciiTheme="minorHAnsi" w:hAnsiTheme="minorHAnsi"/>
        </w:rPr>
      </w:pPr>
      <w:r w:rsidRPr="000D33BB">
        <w:rPr>
          <w:rStyle w:val="eop"/>
          <w:rFonts w:asciiTheme="minorHAnsi" w:hAnsiTheme="minorHAnsi"/>
        </w:rPr>
        <w:t> </w:t>
      </w:r>
    </w:p>
    <w:p w14:paraId="78C26EB9" w14:textId="77777777" w:rsidR="00C21825" w:rsidRPr="000D33BB" w:rsidRDefault="0098785D" w:rsidP="00040054">
      <w:pPr>
        <w:pStyle w:val="paragraph"/>
        <w:numPr>
          <w:ilvl w:val="0"/>
          <w:numId w:val="66"/>
        </w:numPr>
        <w:spacing w:before="0" w:beforeAutospacing="0" w:after="0" w:afterAutospacing="0" w:line="360" w:lineRule="auto"/>
        <w:ind w:left="360" w:firstLine="0"/>
        <w:textAlignment w:val="baseline"/>
        <w:rPr>
          <w:rStyle w:val="normaltextrun"/>
          <w:rFonts w:asciiTheme="minorHAnsi" w:hAnsiTheme="minorHAnsi"/>
        </w:rPr>
      </w:pPr>
      <w:r w:rsidRPr="000D33BB">
        <w:rPr>
          <w:rStyle w:val="normaltextrun"/>
          <w:rFonts w:asciiTheme="minorHAnsi" w:hAnsiTheme="minorHAnsi"/>
        </w:rPr>
        <w:t xml:space="preserve">Be sure the paperwork is complete and indicates HIGH PRIORITY INCARCERATED </w:t>
      </w:r>
    </w:p>
    <w:p w14:paraId="3893C20B" w14:textId="3A50158B" w:rsidR="0098785D" w:rsidRPr="000D33BB" w:rsidRDefault="0098785D" w:rsidP="000F76D0">
      <w:pPr>
        <w:pStyle w:val="paragraph"/>
        <w:spacing w:before="0" w:beforeAutospacing="0" w:after="0" w:afterAutospacing="0" w:line="360" w:lineRule="auto"/>
        <w:ind w:left="720"/>
        <w:textAlignment w:val="baseline"/>
        <w:rPr>
          <w:rFonts w:asciiTheme="minorHAnsi" w:hAnsiTheme="minorHAnsi"/>
        </w:rPr>
      </w:pPr>
      <w:r w:rsidRPr="000D33BB">
        <w:rPr>
          <w:rStyle w:val="normaltextrun"/>
          <w:rFonts w:asciiTheme="minorHAnsi" w:hAnsiTheme="minorHAnsi"/>
        </w:rPr>
        <w:t>INDIVIDUAL.</w:t>
      </w:r>
      <w:r w:rsidRPr="000D33BB">
        <w:rPr>
          <w:rStyle w:val="eop"/>
          <w:rFonts w:asciiTheme="minorHAnsi" w:hAnsiTheme="minorHAnsi"/>
        </w:rPr>
        <w:t> </w:t>
      </w:r>
    </w:p>
    <w:p w14:paraId="0213A97D" w14:textId="77777777" w:rsidR="00C21825" w:rsidRPr="000D33BB" w:rsidRDefault="0098785D" w:rsidP="00040054">
      <w:pPr>
        <w:pStyle w:val="paragraph"/>
        <w:numPr>
          <w:ilvl w:val="0"/>
          <w:numId w:val="67"/>
        </w:numPr>
        <w:spacing w:before="0" w:beforeAutospacing="0" w:after="0" w:afterAutospacing="0" w:line="360" w:lineRule="auto"/>
        <w:ind w:left="360" w:firstLine="0"/>
        <w:textAlignment w:val="baseline"/>
        <w:rPr>
          <w:rStyle w:val="normaltextrun"/>
          <w:rFonts w:asciiTheme="minorHAnsi" w:hAnsiTheme="minorHAnsi"/>
          <w:sz w:val="22"/>
          <w:szCs w:val="22"/>
        </w:rPr>
      </w:pPr>
      <w:r w:rsidRPr="000D33BB">
        <w:rPr>
          <w:rStyle w:val="normaltextrun"/>
          <w:rFonts w:asciiTheme="minorHAnsi" w:hAnsiTheme="minorHAnsi"/>
        </w:rPr>
        <w:t xml:space="preserve">Samples for testing for CVD19 should be brought into the hospital through the main </w:t>
      </w:r>
    </w:p>
    <w:p w14:paraId="70F18FB0" w14:textId="04D38D38" w:rsidR="00C21825" w:rsidRPr="000D33BB" w:rsidRDefault="0098785D" w:rsidP="000F76D0">
      <w:pPr>
        <w:pStyle w:val="paragraph"/>
        <w:spacing w:before="0" w:beforeAutospacing="0" w:after="0" w:afterAutospacing="0" w:line="360" w:lineRule="auto"/>
        <w:ind w:left="720"/>
        <w:textAlignment w:val="baseline"/>
        <w:rPr>
          <w:rFonts w:asciiTheme="minorHAnsi" w:hAnsiTheme="minorHAnsi"/>
          <w:sz w:val="22"/>
          <w:szCs w:val="22"/>
        </w:rPr>
      </w:pPr>
      <w:r w:rsidRPr="000D33BB">
        <w:rPr>
          <w:rStyle w:val="normaltextrun"/>
          <w:rFonts w:asciiTheme="minorHAnsi" w:hAnsiTheme="minorHAnsi"/>
        </w:rPr>
        <w:t>door, there is a person at the desk who will provide directions to the lab.</w:t>
      </w:r>
      <w:r w:rsidRPr="000D33BB">
        <w:rPr>
          <w:rStyle w:val="eop"/>
          <w:rFonts w:asciiTheme="minorHAnsi" w:hAnsiTheme="minorHAnsi"/>
        </w:rPr>
        <w:t> </w:t>
      </w:r>
    </w:p>
    <w:p w14:paraId="03DD499D" w14:textId="2B025C6F" w:rsidR="00C21825" w:rsidRPr="000D33BB" w:rsidRDefault="0098785D" w:rsidP="00040054">
      <w:pPr>
        <w:pStyle w:val="paragraph"/>
        <w:numPr>
          <w:ilvl w:val="0"/>
          <w:numId w:val="68"/>
        </w:numPr>
        <w:spacing w:before="0" w:beforeAutospacing="0" w:after="0" w:afterAutospacing="0" w:line="360" w:lineRule="auto"/>
        <w:ind w:left="360" w:firstLine="0"/>
        <w:textAlignment w:val="baseline"/>
        <w:rPr>
          <w:rStyle w:val="normaltextrun"/>
          <w:rFonts w:asciiTheme="minorHAnsi" w:hAnsiTheme="minorHAnsi"/>
        </w:rPr>
      </w:pPr>
      <w:r w:rsidRPr="000D33BB">
        <w:rPr>
          <w:rStyle w:val="normaltextrun"/>
          <w:rFonts w:asciiTheme="minorHAnsi" w:hAnsiTheme="minorHAnsi"/>
        </w:rPr>
        <w:t>If after </w:t>
      </w:r>
      <w:r w:rsidRPr="000D33BB">
        <w:rPr>
          <w:rStyle w:val="normaltextrun"/>
          <w:rFonts w:asciiTheme="minorHAnsi" w:hAnsiTheme="minorHAnsi"/>
          <w:b/>
          <w:bCs/>
        </w:rPr>
        <w:t xml:space="preserve">5pm please call </w:t>
      </w:r>
      <w:r w:rsidR="00A13FFD" w:rsidRPr="000D33BB">
        <w:rPr>
          <w:rStyle w:val="normaltextrun"/>
          <w:rFonts w:asciiTheme="minorHAnsi" w:hAnsiTheme="minorHAnsi"/>
          <w:b/>
          <w:bCs/>
        </w:rPr>
        <w:t>802-</w:t>
      </w:r>
      <w:r w:rsidRPr="000D33BB">
        <w:rPr>
          <w:rStyle w:val="normaltextrun"/>
          <w:rFonts w:asciiTheme="minorHAnsi" w:hAnsiTheme="minorHAnsi"/>
          <w:b/>
          <w:bCs/>
        </w:rPr>
        <w:t>885-7695</w:t>
      </w:r>
      <w:r w:rsidRPr="000D33BB">
        <w:rPr>
          <w:rStyle w:val="normaltextrun"/>
          <w:rFonts w:asciiTheme="minorHAnsi" w:hAnsiTheme="minorHAnsi"/>
        </w:rPr>
        <w:t xml:space="preserve"> directly to the lab and someone will assist you in </w:t>
      </w:r>
    </w:p>
    <w:p w14:paraId="6D1DE68A" w14:textId="717CBE80" w:rsidR="0098785D" w:rsidRPr="000D33BB" w:rsidRDefault="0098785D" w:rsidP="000F76D0">
      <w:pPr>
        <w:pStyle w:val="paragraph"/>
        <w:spacing w:before="0" w:beforeAutospacing="0" w:after="0" w:afterAutospacing="0" w:line="360" w:lineRule="auto"/>
        <w:ind w:left="720"/>
        <w:textAlignment w:val="baseline"/>
        <w:rPr>
          <w:rFonts w:asciiTheme="minorHAnsi" w:hAnsiTheme="minorHAnsi"/>
        </w:rPr>
      </w:pPr>
      <w:r w:rsidRPr="000D33BB">
        <w:rPr>
          <w:rStyle w:val="normaltextrun"/>
          <w:rFonts w:asciiTheme="minorHAnsi" w:hAnsiTheme="minorHAnsi"/>
        </w:rPr>
        <w:t>delivering the test.</w:t>
      </w:r>
      <w:r w:rsidRPr="000D33BB">
        <w:rPr>
          <w:rStyle w:val="eop"/>
          <w:rFonts w:asciiTheme="minorHAnsi" w:hAnsiTheme="minorHAnsi"/>
        </w:rPr>
        <w:t> </w:t>
      </w:r>
    </w:p>
    <w:p w14:paraId="3F131001" w14:textId="70C2BF65" w:rsidR="0098785D" w:rsidRPr="000D33BB" w:rsidRDefault="0098785D" w:rsidP="00040054">
      <w:pPr>
        <w:pStyle w:val="paragraph"/>
        <w:numPr>
          <w:ilvl w:val="0"/>
          <w:numId w:val="69"/>
        </w:numPr>
        <w:spacing w:before="0" w:beforeAutospacing="0" w:after="0" w:afterAutospacing="0" w:line="360" w:lineRule="auto"/>
        <w:ind w:left="360" w:firstLine="0"/>
        <w:textAlignment w:val="baseline"/>
        <w:rPr>
          <w:rStyle w:val="eop"/>
          <w:rFonts w:asciiTheme="minorHAnsi" w:hAnsiTheme="minorHAnsi"/>
        </w:rPr>
      </w:pPr>
      <w:r w:rsidRPr="000D33BB">
        <w:rPr>
          <w:rStyle w:val="normaltextrun"/>
          <w:rFonts w:asciiTheme="minorHAnsi" w:hAnsiTheme="minorHAnsi"/>
        </w:rPr>
        <w:t>For general lab questions call </w:t>
      </w:r>
      <w:r w:rsidR="00A13FFD" w:rsidRPr="000D33BB">
        <w:rPr>
          <w:rStyle w:val="normaltextrun"/>
          <w:rFonts w:asciiTheme="minorHAnsi" w:hAnsiTheme="minorHAnsi"/>
          <w:b/>
          <w:bCs/>
        </w:rPr>
        <w:t>802-</w:t>
      </w:r>
      <w:r w:rsidRPr="000D33BB">
        <w:rPr>
          <w:rStyle w:val="normaltextrun"/>
          <w:rFonts w:asciiTheme="minorHAnsi" w:hAnsiTheme="minorHAnsi"/>
          <w:b/>
          <w:bCs/>
        </w:rPr>
        <w:t>885-7692</w:t>
      </w:r>
      <w:r w:rsidRPr="000D33BB">
        <w:rPr>
          <w:rStyle w:val="normaltextrun"/>
          <w:rFonts w:asciiTheme="minorHAnsi" w:hAnsiTheme="minorHAnsi"/>
        </w:rPr>
        <w:t>.</w:t>
      </w:r>
      <w:r w:rsidRPr="000D33BB">
        <w:rPr>
          <w:rStyle w:val="eop"/>
          <w:rFonts w:asciiTheme="minorHAnsi" w:hAnsiTheme="minorHAnsi"/>
        </w:rPr>
        <w:t> </w:t>
      </w:r>
    </w:p>
    <w:p w14:paraId="0734F955" w14:textId="483724D7" w:rsidR="42F5B5C9" w:rsidRPr="000D33BB" w:rsidRDefault="42F5B5C9" w:rsidP="000B3E41">
      <w:pPr>
        <w:pStyle w:val="Heading1"/>
        <w:spacing w:before="0" w:line="360" w:lineRule="auto"/>
        <w:rPr>
          <w:rFonts w:asciiTheme="minorHAnsi" w:hAnsiTheme="minorHAnsi" w:cs="Times New Roman"/>
        </w:rPr>
      </w:pPr>
    </w:p>
    <w:p w14:paraId="6F959402" w14:textId="1135A267" w:rsidR="008F7C3C" w:rsidRPr="000D33BB" w:rsidRDefault="008F7C3C" w:rsidP="000B3E41">
      <w:pPr>
        <w:pStyle w:val="Heading1"/>
        <w:spacing w:before="0" w:line="360" w:lineRule="auto"/>
        <w:rPr>
          <w:rFonts w:asciiTheme="minorHAnsi" w:hAnsiTheme="minorHAnsi" w:cs="Times New Roman"/>
        </w:rPr>
      </w:pPr>
      <w:bookmarkStart w:id="189" w:name="_Toc37938568"/>
      <w:bookmarkStart w:id="190" w:name="_Toc67662329"/>
      <w:r w:rsidRPr="000D33BB">
        <w:rPr>
          <w:rFonts w:asciiTheme="minorHAnsi" w:hAnsiTheme="minorHAnsi" w:cs="Times New Roman"/>
        </w:rPr>
        <w:t>Attachment 13 – SMART Recovery</w:t>
      </w:r>
      <w:bookmarkEnd w:id="189"/>
      <w:bookmarkEnd w:id="190"/>
    </w:p>
    <w:p w14:paraId="585C09BC" w14:textId="77777777" w:rsidR="008F7C3C" w:rsidRPr="000D33BB" w:rsidRDefault="008F7C3C" w:rsidP="000B3E41">
      <w:pPr>
        <w:pStyle w:val="NormalWeb"/>
        <w:spacing w:before="0" w:beforeAutospacing="0" w:after="0" w:afterAutospacing="0" w:line="360" w:lineRule="auto"/>
        <w:textAlignment w:val="baseline"/>
        <w:rPr>
          <w:rFonts w:asciiTheme="minorHAnsi" w:hAnsiTheme="minorHAnsi"/>
          <w:b/>
          <w:bCs/>
          <w:color w:val="505050"/>
          <w:sz w:val="30"/>
          <w:szCs w:val="30"/>
          <w:bdr w:val="none" w:sz="0" w:space="0" w:color="auto" w:frame="1"/>
        </w:rPr>
      </w:pPr>
    </w:p>
    <w:p w14:paraId="5DEE589F" w14:textId="77777777" w:rsidR="008F7C3C" w:rsidRPr="000D33BB" w:rsidRDefault="1724571F" w:rsidP="000B3E41">
      <w:pPr>
        <w:pStyle w:val="NormalWeb"/>
        <w:spacing w:before="0" w:beforeAutospacing="0" w:after="0" w:afterAutospacing="0" w:line="360" w:lineRule="auto"/>
        <w:textAlignment w:val="baseline"/>
        <w:rPr>
          <w:rFonts w:asciiTheme="minorHAnsi" w:hAnsiTheme="minorHAnsi"/>
          <w:b/>
          <w:bCs/>
          <w:color w:val="505050"/>
          <w:sz w:val="30"/>
          <w:szCs w:val="30"/>
          <w:bdr w:val="none" w:sz="0" w:space="0" w:color="auto" w:frame="1"/>
        </w:rPr>
      </w:pPr>
      <w:r>
        <w:rPr>
          <w:noProof/>
        </w:rPr>
        <w:drawing>
          <wp:inline distT="0" distB="0" distL="0" distR="0" wp14:anchorId="6693485B" wp14:editId="72A24BD8">
            <wp:extent cx="4091940" cy="762000"/>
            <wp:effectExtent l="0" t="0" r="3810" b="0"/>
            <wp:docPr id="1964201543" name="logo" descr="SMART Recovery">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ic:cNvPicPr/>
                  </pic:nvPicPr>
                  <pic:blipFill>
                    <a:blip r:embed="rId68">
                      <a:extLst>
                        <a:ext uri="{28A0092B-C50C-407E-A947-70E740481C1C}">
                          <a14:useLocalDpi xmlns:a14="http://schemas.microsoft.com/office/drawing/2010/main" val="0"/>
                        </a:ext>
                      </a:extLst>
                    </a:blip>
                    <a:stretch>
                      <a:fillRect/>
                    </a:stretch>
                  </pic:blipFill>
                  <pic:spPr>
                    <a:xfrm>
                      <a:off x="0" y="0"/>
                      <a:ext cx="4091940" cy="762000"/>
                    </a:xfrm>
                    <a:prstGeom prst="rect">
                      <a:avLst/>
                    </a:prstGeom>
                  </pic:spPr>
                </pic:pic>
              </a:graphicData>
            </a:graphic>
          </wp:inline>
        </w:drawing>
      </w:r>
    </w:p>
    <w:p w14:paraId="1BCAB81C" w14:textId="77777777" w:rsidR="008F7C3C" w:rsidRPr="000D33BB" w:rsidRDefault="008F7C3C" w:rsidP="000B3E41">
      <w:pPr>
        <w:pStyle w:val="NormalWeb"/>
        <w:spacing w:before="0" w:beforeAutospacing="0" w:after="0" w:afterAutospacing="0" w:line="360" w:lineRule="auto"/>
        <w:textAlignment w:val="baseline"/>
        <w:rPr>
          <w:rFonts w:asciiTheme="minorHAnsi" w:hAnsiTheme="minorHAnsi"/>
          <w:b/>
          <w:bCs/>
          <w:color w:val="505050"/>
          <w:sz w:val="30"/>
          <w:szCs w:val="30"/>
          <w:bdr w:val="none" w:sz="0" w:space="0" w:color="auto" w:frame="1"/>
        </w:rPr>
      </w:pPr>
    </w:p>
    <w:p w14:paraId="4B05D6AC"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SMART Recovery Toolbox</w:t>
      </w:r>
    </w:p>
    <w:p w14:paraId="3A096FC8" w14:textId="77777777" w:rsidR="008F7C3C" w:rsidRPr="000D33BB" w:rsidRDefault="008F7C3C" w:rsidP="000B3E41">
      <w:pPr>
        <w:spacing w:after="0" w:line="360" w:lineRule="auto"/>
        <w:textAlignment w:val="baseline"/>
        <w:rPr>
          <w:rFonts w:asciiTheme="minorHAnsi" w:hAnsiTheme="minorHAnsi"/>
          <w:color w:val="505050"/>
        </w:rPr>
      </w:pPr>
      <w:r w:rsidRPr="000D33BB">
        <w:rPr>
          <w:rFonts w:asciiTheme="minorHAnsi" w:hAnsiTheme="minorHAnsi"/>
          <w:color w:val="505050"/>
        </w:rPr>
        <w:t>The SMART Recovery Toolbox provides a variety of methods, worksheets, and exercises to help you self-manage your addiction recovery and your life. This collection of sensible tools is based on developing cognitive thinking skills to support you through addiction recovery.</w:t>
      </w:r>
    </w:p>
    <w:p w14:paraId="171229B2" w14:textId="77777777" w:rsidR="008F7C3C" w:rsidRPr="000D33BB" w:rsidRDefault="008F7C3C" w:rsidP="000B3E41">
      <w:pPr>
        <w:pStyle w:val="NormalWeb"/>
        <w:spacing w:before="0" w:beforeAutospacing="0" w:after="0" w:afterAutospacing="0" w:line="360" w:lineRule="auto"/>
        <w:textAlignment w:val="baseline"/>
        <w:rPr>
          <w:rFonts w:asciiTheme="minorHAnsi" w:hAnsiTheme="minorHAnsi"/>
          <w:b/>
          <w:bCs/>
          <w:color w:val="505050"/>
          <w:sz w:val="30"/>
          <w:szCs w:val="30"/>
          <w:bdr w:val="none" w:sz="0" w:space="0" w:color="auto" w:frame="1"/>
        </w:rPr>
      </w:pPr>
    </w:p>
    <w:p w14:paraId="2ED64391" w14:textId="77777777" w:rsidR="008F7C3C" w:rsidRPr="000D33BB" w:rsidRDefault="008F7C3C" w:rsidP="000B3E41">
      <w:pPr>
        <w:pStyle w:val="NormalWeb"/>
        <w:spacing w:before="0" w:beforeAutospacing="0" w:after="0" w:afterAutospacing="0" w:line="360" w:lineRule="auto"/>
        <w:textAlignment w:val="baseline"/>
        <w:rPr>
          <w:rFonts w:asciiTheme="minorHAnsi" w:hAnsiTheme="minorHAnsi"/>
          <w:color w:val="1E73BE"/>
          <w:spacing w:val="-15"/>
          <w:sz w:val="28"/>
          <w:szCs w:val="28"/>
          <w:u w:val="single"/>
          <w:shd w:val="clear" w:color="auto" w:fill="FFFFFF"/>
        </w:rPr>
      </w:pPr>
      <w:r w:rsidRPr="000D33BB">
        <w:rPr>
          <w:rFonts w:asciiTheme="minorHAnsi" w:hAnsiTheme="minorHAnsi"/>
          <w:color w:val="1E73BE"/>
          <w:spacing w:val="-15"/>
          <w:sz w:val="28"/>
          <w:szCs w:val="28"/>
          <w:u w:val="single"/>
          <w:shd w:val="clear" w:color="auto" w:fill="FFFFFF"/>
        </w:rPr>
        <w:t>Quick Reference- Understanding triggers to behaviors and the consequences- Making change:</w:t>
      </w:r>
    </w:p>
    <w:p w14:paraId="6CEAEA77" w14:textId="77777777" w:rsidR="008F7C3C" w:rsidRPr="000D33BB" w:rsidRDefault="008F7C3C" w:rsidP="000B3E41">
      <w:pPr>
        <w:pStyle w:val="NormalWeb"/>
        <w:spacing w:before="0" w:beforeAutospacing="0" w:after="0" w:afterAutospacing="0" w:line="360" w:lineRule="auto"/>
        <w:textAlignment w:val="baseline"/>
        <w:rPr>
          <w:rFonts w:asciiTheme="minorHAnsi" w:hAnsiTheme="minorHAnsi"/>
        </w:rPr>
      </w:pPr>
    </w:p>
    <w:p w14:paraId="0B31BA70"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69" w:history="1">
        <w:r w:rsidR="008F7C3C" w:rsidRPr="000D33BB">
          <w:rPr>
            <w:rStyle w:val="Hyperlink"/>
            <w:rFonts w:asciiTheme="minorHAnsi" w:hAnsiTheme="minorHAnsi"/>
            <w:color w:val="002060"/>
            <w:bdr w:val="none" w:sz="0" w:space="0" w:color="auto" w:frame="1"/>
          </w:rPr>
          <w:t>ABC Crash Course</w:t>
        </w:r>
      </w:hyperlink>
      <w:r w:rsidR="008F7C3C" w:rsidRPr="000D33BB">
        <w:rPr>
          <w:rStyle w:val="Hyperlink"/>
          <w:rFonts w:asciiTheme="minorHAnsi" w:hAnsiTheme="minorHAnsi"/>
          <w:color w:val="002060"/>
          <w:bdr w:val="none" w:sz="0" w:space="0" w:color="auto" w:frame="1"/>
        </w:rPr>
        <w:t xml:space="preserve"> : Understanding our Behaviors: Activating Event-Behavior- </w:t>
      </w:r>
      <w:proofErr w:type="gramStart"/>
      <w:r w:rsidR="008F7C3C" w:rsidRPr="000D33BB">
        <w:rPr>
          <w:rStyle w:val="Hyperlink"/>
          <w:rFonts w:asciiTheme="minorHAnsi" w:hAnsiTheme="minorHAnsi"/>
          <w:color w:val="002060"/>
          <w:bdr w:val="none" w:sz="0" w:space="0" w:color="auto" w:frame="1"/>
        </w:rPr>
        <w:t>Consequence:_</w:t>
      </w:r>
      <w:proofErr w:type="gramEnd"/>
      <w:r w:rsidR="008F7C3C" w:rsidRPr="000D33BB">
        <w:rPr>
          <w:rStyle w:val="Hyperlink"/>
          <w:rFonts w:asciiTheme="minorHAnsi" w:hAnsiTheme="minorHAnsi"/>
          <w:color w:val="002060"/>
          <w:bdr w:val="none" w:sz="0" w:space="0" w:color="auto" w:frame="1"/>
        </w:rPr>
        <w:t>_____________________________________________________________________________________</w:t>
      </w:r>
    </w:p>
    <w:p w14:paraId="0DCA210C"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70" w:history="1">
        <w:r w:rsidR="008F7C3C" w:rsidRPr="000D33BB">
          <w:rPr>
            <w:rStyle w:val="Hyperlink"/>
            <w:rFonts w:asciiTheme="minorHAnsi" w:hAnsiTheme="minorHAnsi"/>
            <w:color w:val="002060"/>
            <w:bdr w:val="none" w:sz="0" w:space="0" w:color="auto" w:frame="1"/>
          </w:rPr>
          <w:t>CBA Worksheet: 4 Questions About My Addiction</w:t>
        </w:r>
      </w:hyperlink>
      <w:r w:rsidR="008F7C3C" w:rsidRPr="000D33BB">
        <w:rPr>
          <w:rStyle w:val="Hyperlink"/>
          <w:rFonts w:asciiTheme="minorHAnsi" w:hAnsiTheme="minorHAnsi"/>
          <w:color w:val="002060"/>
          <w:bdr w:val="none" w:sz="0" w:space="0" w:color="auto" w:frame="1"/>
        </w:rPr>
        <w:t xml:space="preserve">: Cost Benefit </w:t>
      </w:r>
      <w:proofErr w:type="gramStart"/>
      <w:r w:rsidR="008F7C3C" w:rsidRPr="000D33BB">
        <w:rPr>
          <w:rStyle w:val="Hyperlink"/>
          <w:rFonts w:asciiTheme="minorHAnsi" w:hAnsiTheme="minorHAnsi"/>
          <w:color w:val="002060"/>
          <w:bdr w:val="none" w:sz="0" w:space="0" w:color="auto" w:frame="1"/>
        </w:rPr>
        <w:t>Analysis:_</w:t>
      </w:r>
      <w:proofErr w:type="gramEnd"/>
      <w:r w:rsidR="008F7C3C" w:rsidRPr="000D33BB">
        <w:rPr>
          <w:rStyle w:val="Hyperlink"/>
          <w:rFonts w:asciiTheme="minorHAnsi" w:hAnsiTheme="minorHAnsi"/>
          <w:color w:val="002060"/>
          <w:bdr w:val="none" w:sz="0" w:space="0" w:color="auto" w:frame="1"/>
        </w:rPr>
        <w:t>___________________________________________________________________________________________</w:t>
      </w:r>
    </w:p>
    <w:p w14:paraId="1E629258" w14:textId="77777777" w:rsidR="008F7C3C" w:rsidRPr="000D33BB" w:rsidRDefault="008F7C3C" w:rsidP="000B3E41">
      <w:pPr>
        <w:pStyle w:val="NormalWeb"/>
        <w:spacing w:before="0" w:beforeAutospacing="0" w:after="0" w:afterAutospacing="0" w:line="360" w:lineRule="auto"/>
        <w:textAlignment w:val="baseline"/>
        <w:rPr>
          <w:rFonts w:asciiTheme="minorHAnsi" w:hAnsiTheme="minorHAnsi"/>
          <w:color w:val="002060"/>
        </w:rPr>
      </w:pPr>
      <w:r w:rsidRPr="06FF6209">
        <w:fldChar w:fldCharType="begin"/>
      </w:r>
      <w:r w:rsidRPr="000D33BB">
        <w:rPr>
          <w:rFonts w:asciiTheme="minorHAnsi" w:hAnsiTheme="minorHAnsi"/>
          <w:color w:val="002060"/>
        </w:rPr>
        <w:instrText xml:space="preserve"> HYPERLINK "https://smartrecovery.org/wp-content/uploads/2017/03/ABC_Worksheet.pdf?_ga=2.62825388.1864636968.1586359352-85235145.1586359352" \t "_blank" </w:instrText>
      </w:r>
      <w:r w:rsidRPr="06FF6209">
        <w:fldChar w:fldCharType="separate"/>
      </w:r>
      <w:hyperlink r:id="rId71" w:tgtFrame="_blank" w:history="1">
        <w:r w:rsidRPr="000D33BB">
          <w:rPr>
            <w:rStyle w:val="Hyperlink"/>
            <w:rFonts w:asciiTheme="minorHAnsi" w:hAnsiTheme="minorHAnsi"/>
            <w:color w:val="002060"/>
            <w:bdr w:val="none" w:sz="0" w:space="0" w:color="auto" w:frame="1"/>
          </w:rPr>
          <w:t xml:space="preserve">CBA Worksheet </w:t>
        </w:r>
      </w:hyperlink>
      <w:r w:rsidRPr="000D33BB">
        <w:rPr>
          <w:rStyle w:val="Hyperlink"/>
          <w:rFonts w:asciiTheme="minorHAnsi" w:hAnsiTheme="minorHAnsi"/>
          <w:color w:val="002060"/>
          <w:bdr w:val="none" w:sz="0" w:space="0" w:color="auto" w:frame="1"/>
        </w:rPr>
        <w:t>: ___________________________________________________________________________________</w:t>
      </w:r>
    </w:p>
    <w:p w14:paraId="4694EA4C" w14:textId="77777777" w:rsidR="008F7C3C" w:rsidRPr="000D33BB" w:rsidRDefault="008F7C3C" w:rsidP="000B3E41">
      <w:pPr>
        <w:pStyle w:val="NormalWeb"/>
        <w:spacing w:before="0" w:beforeAutospacing="0" w:after="0" w:afterAutospacing="0" w:line="360" w:lineRule="auto"/>
        <w:textAlignment w:val="baseline"/>
        <w:rPr>
          <w:rFonts w:asciiTheme="minorHAnsi" w:hAnsiTheme="minorHAnsi"/>
          <w:b/>
          <w:bCs/>
          <w:color w:val="002060"/>
          <w:shd w:val="clear" w:color="auto" w:fill="FFFFFF"/>
        </w:rPr>
      </w:pPr>
      <w:r w:rsidRPr="000D33BB">
        <w:rPr>
          <w:rFonts w:asciiTheme="minorHAnsi" w:hAnsiTheme="minorHAnsi"/>
          <w:noProof/>
          <w:color w:val="002060"/>
          <w:bdr w:val="none" w:sz="0" w:space="0" w:color="auto" w:frame="1"/>
        </w:rPr>
        <w:drawing>
          <wp:inline distT="0" distB="0" distL="0" distR="0" wp14:anchorId="602FDB28" wp14:editId="26F771B6">
            <wp:extent cx="152400" cy="152400"/>
            <wp:effectExtent l="0" t="0" r="0" b="0"/>
            <wp:docPr id="3" name="Picture 3">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1724571F" w:rsidRPr="06FF6209">
        <w:rPr>
          <w:rStyle w:val="Hyperlink"/>
          <w:rFonts w:asciiTheme="minorHAnsi" w:hAnsiTheme="minorHAnsi"/>
          <w:color w:val="002060"/>
          <w:bdr w:val="none" w:sz="0" w:space="0" w:color="auto" w:frame="1"/>
        </w:rPr>
        <w:t>ABC Worksheet</w:t>
      </w:r>
      <w:r w:rsidRPr="06FF6209">
        <w:rPr>
          <w:rStyle w:val="Hyperlink"/>
          <w:rFonts w:asciiTheme="minorHAnsi" w:hAnsiTheme="minorHAnsi"/>
          <w:color w:val="002060"/>
          <w:bdr w:val="none" w:sz="0" w:space="0" w:color="auto" w:frame="1"/>
        </w:rPr>
        <w:fldChar w:fldCharType="end"/>
      </w:r>
      <w:r w:rsidR="1724571F" w:rsidRPr="06FF6209">
        <w:rPr>
          <w:rFonts w:asciiTheme="minorHAnsi" w:hAnsiTheme="minorHAnsi"/>
          <w:b/>
          <w:bCs/>
          <w:color w:val="002060"/>
          <w:shd w:val="clear" w:color="auto" w:fill="FFFFFF"/>
        </w:rPr>
        <w:t xml:space="preserve"> </w:t>
      </w:r>
      <w:r w:rsidR="1724571F" w:rsidRPr="06FF6209">
        <w:rPr>
          <w:rStyle w:val="Hyperlink"/>
          <w:rFonts w:asciiTheme="minorHAnsi" w:hAnsiTheme="minorHAnsi"/>
          <w:color w:val="002060"/>
          <w:bdr w:val="none" w:sz="0" w:space="0" w:color="auto" w:frame="1"/>
        </w:rPr>
        <w:t>Understanding our Behaviors: Activating Event-Behavior- Consequence</w:t>
      </w:r>
      <w:r w:rsidR="1724571F" w:rsidRPr="06FF6209">
        <w:rPr>
          <w:rFonts w:asciiTheme="minorHAnsi" w:hAnsiTheme="minorHAnsi"/>
          <w:b/>
          <w:bCs/>
          <w:color w:val="002060"/>
          <w:shd w:val="clear" w:color="auto" w:fill="FFFFFF"/>
        </w:rPr>
        <w:t> </w:t>
      </w:r>
    </w:p>
    <w:p w14:paraId="59ED4584"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b/>
          <w:bCs/>
          <w:color w:val="002060"/>
        </w:rPr>
      </w:pPr>
      <w:hyperlink r:id="rId74" w:tgtFrame="_blank" w:history="1">
        <w:r w:rsidR="008F7C3C" w:rsidRPr="000D33BB">
          <w:rPr>
            <w:rStyle w:val="Strong"/>
            <w:rFonts w:asciiTheme="minorHAnsi" w:hAnsiTheme="minorHAnsi"/>
            <w:color w:val="002060"/>
            <w:bdr w:val="none" w:sz="0" w:space="0" w:color="auto" w:frame="1"/>
          </w:rPr>
          <w:t xml:space="preserve">Change Plan Worksheet </w:t>
        </w:r>
      </w:hyperlink>
      <w:r w:rsidR="008F7C3C" w:rsidRPr="000D33BB">
        <w:rPr>
          <w:rStyle w:val="Strong"/>
          <w:rFonts w:asciiTheme="minorHAnsi" w:hAnsiTheme="minorHAnsi"/>
          <w:color w:val="002060"/>
          <w:bdr w:val="none" w:sz="0" w:space="0" w:color="auto" w:frame="1"/>
        </w:rPr>
        <w:t>:___________________________________________________________________________</w:t>
      </w:r>
    </w:p>
    <w:p w14:paraId="7E90C5F8"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b/>
          <w:bCs/>
          <w:color w:val="002060"/>
        </w:rPr>
      </w:pPr>
      <w:hyperlink r:id="rId75" w:tgtFrame="_blank" w:history="1">
        <w:r w:rsidR="008F7C3C" w:rsidRPr="000D33BB">
          <w:rPr>
            <w:rStyle w:val="Strong"/>
            <w:rFonts w:asciiTheme="minorHAnsi" w:hAnsiTheme="minorHAnsi"/>
            <w:color w:val="002060"/>
            <w:bdr w:val="none" w:sz="0" w:space="0" w:color="auto" w:frame="1"/>
          </w:rPr>
          <w:t>HOV: Hierarchy of Values Worksheet</w:t>
        </w:r>
      </w:hyperlink>
      <w:r w:rsidR="008F7C3C" w:rsidRPr="000D33BB">
        <w:rPr>
          <w:rStyle w:val="Hyperlink"/>
          <w:rFonts w:asciiTheme="minorHAnsi" w:hAnsiTheme="minorHAnsi"/>
          <w:color w:val="002060"/>
          <w:bdr w:val="none" w:sz="0" w:space="0" w:color="auto" w:frame="1"/>
        </w:rPr>
        <w:t>:_____________________________________________________________</w:t>
      </w:r>
    </w:p>
    <w:p w14:paraId="1307C650" w14:textId="77777777" w:rsidR="008F7C3C" w:rsidRPr="000D33BB" w:rsidRDefault="008F7C3C" w:rsidP="000B3E41">
      <w:pPr>
        <w:pStyle w:val="NormalWeb"/>
        <w:spacing w:before="0" w:beforeAutospacing="0" w:after="0" w:afterAutospacing="0" w:line="360" w:lineRule="auto"/>
        <w:textAlignment w:val="baseline"/>
        <w:rPr>
          <w:rFonts w:asciiTheme="minorHAnsi" w:hAnsiTheme="minorHAnsi"/>
          <w:b/>
          <w:bCs/>
          <w:color w:val="002060"/>
          <w:sz w:val="30"/>
          <w:szCs w:val="30"/>
          <w:bdr w:val="none" w:sz="0" w:space="0" w:color="auto" w:frame="1"/>
        </w:rPr>
      </w:pPr>
    </w:p>
    <w:p w14:paraId="2C4FB16C" w14:textId="77777777" w:rsidR="008F7C3C" w:rsidRPr="000D33BB" w:rsidRDefault="008F7C3C" w:rsidP="000B3E41">
      <w:pPr>
        <w:spacing w:after="0" w:line="360" w:lineRule="auto"/>
        <w:rPr>
          <w:rFonts w:asciiTheme="minorHAnsi" w:hAnsiTheme="minorHAnsi"/>
          <w:color w:val="1E73BE"/>
          <w:spacing w:val="-15"/>
          <w:sz w:val="28"/>
          <w:szCs w:val="28"/>
          <w:u w:val="single"/>
          <w:shd w:val="clear" w:color="auto" w:fill="FFFFFF"/>
        </w:rPr>
      </w:pPr>
      <w:r w:rsidRPr="000D33BB">
        <w:rPr>
          <w:rFonts w:asciiTheme="minorHAnsi" w:hAnsiTheme="minorHAnsi"/>
          <w:color w:val="1E73BE"/>
          <w:spacing w:val="-15"/>
          <w:sz w:val="28"/>
          <w:szCs w:val="28"/>
          <w:u w:val="single"/>
          <w:shd w:val="clear" w:color="auto" w:fill="FFFFFF"/>
        </w:rPr>
        <w:t>Stages of Change</w:t>
      </w:r>
    </w:p>
    <w:p w14:paraId="08564538"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76" w:history="1">
        <w:r w:rsidR="008F7C3C" w:rsidRPr="000D33BB">
          <w:rPr>
            <w:rStyle w:val="Hyperlink"/>
            <w:rFonts w:asciiTheme="minorHAnsi" w:hAnsiTheme="minorHAnsi"/>
            <w:color w:val="002060"/>
            <w:bdr w:val="none" w:sz="0" w:space="0" w:color="auto" w:frame="1"/>
          </w:rPr>
          <w:t>Stages of Change</w:t>
        </w:r>
      </w:hyperlink>
      <w:bookmarkStart w:id="191" w:name="_Hlk37424049"/>
      <w:r w:rsidR="008F7C3C" w:rsidRPr="000D33BB">
        <w:rPr>
          <w:rStyle w:val="Hyperlink"/>
          <w:rFonts w:asciiTheme="minorHAnsi" w:hAnsiTheme="minorHAnsi"/>
          <w:color w:val="002060"/>
          <w:bdr w:val="none" w:sz="0" w:space="0" w:color="auto" w:frame="1"/>
        </w:rPr>
        <w:t>:______________________________________________________________________</w:t>
      </w:r>
      <w:bookmarkEnd w:id="191"/>
    </w:p>
    <w:p w14:paraId="70AA25AB"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77" w:history="1">
        <w:r w:rsidR="008F7C3C" w:rsidRPr="000D33BB">
          <w:rPr>
            <w:rStyle w:val="Hyperlink"/>
            <w:rFonts w:asciiTheme="minorHAnsi" w:hAnsiTheme="minorHAnsi"/>
            <w:color w:val="002060"/>
            <w:bdr w:val="none" w:sz="0" w:space="0" w:color="auto" w:frame="1"/>
          </w:rPr>
          <w:t>Enhancing the Stages of Change</w:t>
        </w:r>
      </w:hyperlink>
      <w:r w:rsidR="008F7C3C" w:rsidRPr="000D33BB">
        <w:rPr>
          <w:rStyle w:val="Hyperlink"/>
          <w:rFonts w:asciiTheme="minorHAnsi" w:hAnsiTheme="minorHAnsi"/>
          <w:color w:val="002060"/>
          <w:bdr w:val="none" w:sz="0" w:space="0" w:color="auto" w:frame="1"/>
        </w:rPr>
        <w:t>:_____________________________________________________</w:t>
      </w:r>
    </w:p>
    <w:p w14:paraId="4A741764"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78" w:history="1">
        <w:r w:rsidR="008F7C3C" w:rsidRPr="000D33BB">
          <w:rPr>
            <w:rStyle w:val="Hyperlink"/>
            <w:rFonts w:asciiTheme="minorHAnsi" w:hAnsiTheme="minorHAnsi"/>
            <w:color w:val="002060"/>
            <w:bdr w:val="none" w:sz="0" w:space="0" w:color="auto" w:frame="1"/>
          </w:rPr>
          <w:t>Understanding the Stages of Change</w:t>
        </w:r>
      </w:hyperlink>
      <w:r w:rsidR="008F7C3C" w:rsidRPr="000D33BB">
        <w:rPr>
          <w:rStyle w:val="Hyperlink"/>
          <w:rFonts w:asciiTheme="minorHAnsi" w:hAnsiTheme="minorHAnsi"/>
          <w:color w:val="002060"/>
          <w:bdr w:val="none" w:sz="0" w:space="0" w:color="auto" w:frame="1"/>
        </w:rPr>
        <w:t>:________________________________________________</w:t>
      </w:r>
    </w:p>
    <w:p w14:paraId="62B24459"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79" w:history="1">
        <w:r w:rsidR="008F7C3C" w:rsidRPr="000D33BB">
          <w:rPr>
            <w:rStyle w:val="Hyperlink"/>
            <w:rFonts w:asciiTheme="minorHAnsi" w:hAnsiTheme="minorHAnsi"/>
            <w:color w:val="002060"/>
            <w:bdr w:val="none" w:sz="0" w:space="0" w:color="auto" w:frame="1"/>
          </w:rPr>
          <w:t>So, What’s All This Talk About Change?</w:t>
        </w:r>
      </w:hyperlink>
      <w:r w:rsidR="008F7C3C" w:rsidRPr="000D33BB">
        <w:rPr>
          <w:rStyle w:val="Hyperlink"/>
          <w:rFonts w:asciiTheme="minorHAnsi" w:hAnsiTheme="minorHAnsi"/>
          <w:color w:val="002060"/>
          <w:bdr w:val="none" w:sz="0" w:space="0" w:color="auto" w:frame="1"/>
        </w:rPr>
        <w:t xml:space="preserve"> :____________________________________________</w:t>
      </w:r>
    </w:p>
    <w:p w14:paraId="6BF4EF2F" w14:textId="77777777" w:rsidR="008F7C3C" w:rsidRPr="000D33BB" w:rsidRDefault="008F7C3C" w:rsidP="000B3E41">
      <w:pPr>
        <w:pStyle w:val="NormalWeb"/>
        <w:spacing w:before="0" w:beforeAutospacing="0" w:after="0" w:afterAutospacing="0" w:line="360" w:lineRule="auto"/>
        <w:textAlignment w:val="baseline"/>
        <w:rPr>
          <w:rFonts w:asciiTheme="minorHAnsi" w:hAnsiTheme="minorHAnsi"/>
          <w:color w:val="1E73BE"/>
          <w:spacing w:val="-15"/>
          <w:sz w:val="28"/>
          <w:szCs w:val="28"/>
          <w:u w:val="single"/>
          <w:shd w:val="clear" w:color="auto" w:fill="FFFFFF"/>
        </w:rPr>
      </w:pPr>
    </w:p>
    <w:p w14:paraId="2E88CAA6" w14:textId="77777777" w:rsidR="008F7C3C" w:rsidRPr="000D33BB" w:rsidRDefault="008F7C3C" w:rsidP="000B3E41">
      <w:pPr>
        <w:pStyle w:val="NormalWeb"/>
        <w:spacing w:before="0" w:beforeAutospacing="0" w:after="0" w:afterAutospacing="0" w:line="360" w:lineRule="auto"/>
        <w:textAlignment w:val="baseline"/>
        <w:rPr>
          <w:rFonts w:asciiTheme="minorHAnsi" w:hAnsiTheme="minorHAnsi"/>
          <w:color w:val="1E73BE"/>
          <w:spacing w:val="-15"/>
          <w:sz w:val="28"/>
          <w:szCs w:val="28"/>
          <w:u w:val="single"/>
          <w:shd w:val="clear" w:color="auto" w:fill="FFFFFF"/>
        </w:rPr>
      </w:pPr>
    </w:p>
    <w:p w14:paraId="50D2FD6C" w14:textId="77777777" w:rsidR="008F7C3C" w:rsidRPr="000D33BB" w:rsidRDefault="008F7C3C" w:rsidP="000B3E41">
      <w:pPr>
        <w:spacing w:after="0" w:line="360" w:lineRule="auto"/>
        <w:rPr>
          <w:rFonts w:asciiTheme="minorHAnsi" w:hAnsiTheme="minorHAnsi"/>
          <w:color w:val="1E73BE"/>
          <w:spacing w:val="-15"/>
          <w:sz w:val="28"/>
          <w:szCs w:val="28"/>
          <w:u w:val="single"/>
          <w:shd w:val="clear" w:color="auto" w:fill="FFFFFF"/>
        </w:rPr>
      </w:pPr>
      <w:r w:rsidRPr="000D33BB">
        <w:rPr>
          <w:rFonts w:asciiTheme="minorHAnsi" w:hAnsiTheme="minorHAnsi"/>
          <w:color w:val="1E73BE"/>
          <w:spacing w:val="-15"/>
          <w:sz w:val="28"/>
          <w:szCs w:val="28"/>
          <w:u w:val="single"/>
          <w:shd w:val="clear" w:color="auto" w:fill="FFFFFF"/>
        </w:rPr>
        <w:t>Relapse Prevention</w:t>
      </w:r>
    </w:p>
    <w:p w14:paraId="4950FE23"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80" w:history="1">
        <w:r w:rsidR="008F7C3C" w:rsidRPr="000D33BB">
          <w:rPr>
            <w:rStyle w:val="Hyperlink"/>
            <w:rFonts w:asciiTheme="minorHAnsi" w:hAnsiTheme="minorHAnsi"/>
            <w:color w:val="002060"/>
            <w:bdr w:val="none" w:sz="0" w:space="0" w:color="auto" w:frame="1"/>
          </w:rPr>
          <w:t>How to Deal with Backsliding</w:t>
        </w:r>
      </w:hyperlink>
      <w:r w:rsidR="008F7C3C" w:rsidRPr="000D33BB">
        <w:rPr>
          <w:rStyle w:val="Hyperlink"/>
          <w:rFonts w:asciiTheme="minorHAnsi" w:hAnsiTheme="minorHAnsi"/>
          <w:color w:val="002060"/>
          <w:bdr w:val="none" w:sz="0" w:space="0" w:color="auto" w:frame="1"/>
        </w:rPr>
        <w:t>:______________________________________________________________________</w:t>
      </w:r>
    </w:p>
    <w:p w14:paraId="43325FC1"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505050"/>
        </w:rPr>
      </w:pPr>
      <w:hyperlink r:id="rId81" w:history="1">
        <w:r w:rsidR="008F7C3C" w:rsidRPr="000D33BB">
          <w:rPr>
            <w:rStyle w:val="Hyperlink"/>
            <w:rFonts w:asciiTheme="minorHAnsi" w:hAnsiTheme="minorHAnsi"/>
            <w:color w:val="002060"/>
            <w:bdr w:val="none" w:sz="0" w:space="0" w:color="auto" w:frame="1"/>
          </w:rPr>
          <w:t>Forward Steps to Recovery</w:t>
        </w:r>
      </w:hyperlink>
      <w:r w:rsidR="008F7C3C" w:rsidRPr="000D33BB">
        <w:rPr>
          <w:rStyle w:val="Hyperlink"/>
          <w:rFonts w:asciiTheme="minorHAnsi" w:hAnsiTheme="minorHAnsi"/>
          <w:color w:val="002060"/>
          <w:bdr w:val="none" w:sz="0" w:space="0" w:color="auto" w:frame="1"/>
        </w:rPr>
        <w:t>:_________________________________________________________________________</w:t>
      </w:r>
    </w:p>
    <w:p w14:paraId="7E903D2F"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82" w:history="1">
        <w:r w:rsidR="008F7C3C" w:rsidRPr="000D33BB">
          <w:rPr>
            <w:rStyle w:val="Hyperlink"/>
            <w:rFonts w:asciiTheme="minorHAnsi" w:hAnsiTheme="minorHAnsi"/>
            <w:color w:val="002060"/>
            <w:bdr w:val="none" w:sz="0" w:space="0" w:color="auto" w:frame="1"/>
          </w:rPr>
          <w:t>Activities You Might Enjoy</w:t>
        </w:r>
      </w:hyperlink>
      <w:r w:rsidR="008F7C3C" w:rsidRPr="000D33BB">
        <w:rPr>
          <w:rStyle w:val="Hyperlink"/>
          <w:rFonts w:asciiTheme="minorHAnsi" w:hAnsiTheme="minorHAnsi"/>
          <w:color w:val="002060"/>
          <w:bdr w:val="none" w:sz="0" w:space="0" w:color="auto" w:frame="1"/>
        </w:rPr>
        <w:t>:__________________________________________________________________________</w:t>
      </w:r>
    </w:p>
    <w:p w14:paraId="7E883E9D" w14:textId="77777777" w:rsidR="008F7C3C" w:rsidRPr="000D33BB" w:rsidRDefault="00E2264C" w:rsidP="000B3E41">
      <w:pPr>
        <w:pStyle w:val="NormalWeb"/>
        <w:spacing w:before="0" w:beforeAutospacing="0" w:after="0" w:afterAutospacing="0" w:line="360" w:lineRule="auto"/>
        <w:textAlignment w:val="baseline"/>
        <w:rPr>
          <w:rStyle w:val="Hyperlink"/>
          <w:rFonts w:asciiTheme="minorHAnsi" w:hAnsiTheme="minorHAnsi"/>
          <w:color w:val="002060"/>
          <w:bdr w:val="none" w:sz="0" w:space="0" w:color="auto" w:frame="1"/>
        </w:rPr>
      </w:pPr>
      <w:hyperlink r:id="rId83" w:history="1">
        <w:r w:rsidR="008F7C3C" w:rsidRPr="000D33BB">
          <w:rPr>
            <w:rStyle w:val="Hyperlink"/>
            <w:rFonts w:asciiTheme="minorHAnsi" w:hAnsiTheme="minorHAnsi"/>
            <w:color w:val="002060"/>
            <w:bdr w:val="none" w:sz="0" w:space="0" w:color="auto" w:frame="1"/>
          </w:rPr>
          <w:t>Backward Steps to Addictive:_______________________________________________________________________ Behavior</w:t>
        </w:r>
      </w:hyperlink>
      <w:r w:rsidR="008F7C3C" w:rsidRPr="000D33BB">
        <w:rPr>
          <w:rStyle w:val="Hyperlink"/>
          <w:rFonts w:asciiTheme="minorHAnsi" w:hAnsiTheme="minorHAnsi"/>
          <w:color w:val="002060"/>
          <w:bdr w:val="none" w:sz="0" w:space="0" w:color="auto" w:frame="1"/>
        </w:rPr>
        <w:t>:______________________________________________________________________________________________</w:t>
      </w:r>
    </w:p>
    <w:p w14:paraId="4BD707B1"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84" w:history="1">
        <w:r w:rsidR="008F7C3C" w:rsidRPr="000D33BB">
          <w:rPr>
            <w:rStyle w:val="Hyperlink"/>
            <w:rFonts w:asciiTheme="minorHAnsi" w:hAnsiTheme="minorHAnsi"/>
            <w:color w:val="002060"/>
            <w:bdr w:val="none" w:sz="0" w:space="0" w:color="auto" w:frame="1"/>
          </w:rPr>
          <w:t>Trigger Homework Sheet</w:t>
        </w:r>
      </w:hyperlink>
      <w:r w:rsidR="008F7C3C" w:rsidRPr="000D33BB">
        <w:rPr>
          <w:rStyle w:val="Hyperlink"/>
          <w:rFonts w:asciiTheme="minorHAnsi" w:hAnsiTheme="minorHAnsi"/>
          <w:color w:val="002060"/>
          <w:bdr w:val="none" w:sz="0" w:space="0" w:color="auto" w:frame="1"/>
        </w:rPr>
        <w:t>:___________________________________________________________________________</w:t>
      </w:r>
    </w:p>
    <w:p w14:paraId="134EF87B"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505050"/>
        </w:rPr>
      </w:pPr>
      <w:hyperlink r:id="rId85" w:tooltip="Lifestyle Balance Pie" w:history="1">
        <w:r w:rsidR="008F7C3C" w:rsidRPr="000D33BB">
          <w:rPr>
            <w:rStyle w:val="Hyperlink"/>
            <w:rFonts w:asciiTheme="minorHAnsi" w:hAnsiTheme="minorHAnsi"/>
            <w:color w:val="002060"/>
            <w:bdr w:val="none" w:sz="0" w:space="0" w:color="auto" w:frame="1"/>
          </w:rPr>
          <w:t>Lifestyle Balance Pie</w:t>
        </w:r>
      </w:hyperlink>
      <w:r w:rsidR="008F7C3C" w:rsidRPr="000D33BB">
        <w:rPr>
          <w:rStyle w:val="Hyperlink"/>
          <w:rFonts w:asciiTheme="minorHAnsi" w:hAnsiTheme="minorHAnsi"/>
          <w:color w:val="002060"/>
          <w:bdr w:val="none" w:sz="0" w:space="0" w:color="auto" w:frame="1"/>
        </w:rPr>
        <w:t>:________________________________________________________________________________</w:t>
      </w:r>
      <w:r w:rsidR="008F7C3C" w:rsidRPr="000D33BB">
        <w:rPr>
          <w:rFonts w:asciiTheme="minorHAnsi" w:hAnsiTheme="minorHAnsi"/>
          <w:b/>
          <w:bCs/>
          <w:color w:val="505050"/>
          <w:bdr w:val="none" w:sz="0" w:space="0" w:color="auto" w:frame="1"/>
        </w:rPr>
        <w:t xml:space="preserve"> </w:t>
      </w:r>
    </w:p>
    <w:p w14:paraId="579F3EBB" w14:textId="77777777" w:rsidR="008F7C3C" w:rsidRPr="000D33BB" w:rsidRDefault="008F7C3C" w:rsidP="000B3E41">
      <w:pPr>
        <w:pStyle w:val="NormalWeb"/>
        <w:spacing w:before="0" w:beforeAutospacing="0" w:after="0" w:afterAutospacing="0" w:line="360" w:lineRule="auto"/>
        <w:textAlignment w:val="baseline"/>
        <w:rPr>
          <w:rFonts w:asciiTheme="minorHAnsi" w:hAnsiTheme="minorHAnsi"/>
          <w:color w:val="1E73BE"/>
          <w:spacing w:val="-15"/>
          <w:sz w:val="28"/>
          <w:szCs w:val="28"/>
          <w:u w:val="single"/>
          <w:shd w:val="clear" w:color="auto" w:fill="FFFFFF"/>
        </w:rPr>
      </w:pPr>
    </w:p>
    <w:p w14:paraId="133660AE" w14:textId="77777777" w:rsidR="008F7C3C" w:rsidRPr="000D33BB" w:rsidRDefault="008F7C3C" w:rsidP="000B3E41">
      <w:pPr>
        <w:pStyle w:val="NormalWeb"/>
        <w:spacing w:before="0" w:beforeAutospacing="0" w:after="0" w:afterAutospacing="0" w:line="360" w:lineRule="auto"/>
        <w:textAlignment w:val="baseline"/>
        <w:rPr>
          <w:rFonts w:asciiTheme="minorHAnsi" w:hAnsiTheme="minorHAnsi"/>
          <w:b/>
          <w:bCs/>
          <w:color w:val="505050"/>
          <w:sz w:val="28"/>
          <w:szCs w:val="28"/>
          <w:u w:val="single"/>
          <w:bdr w:val="none" w:sz="0" w:space="0" w:color="auto" w:frame="1"/>
        </w:rPr>
      </w:pPr>
      <w:r w:rsidRPr="000D33BB">
        <w:rPr>
          <w:rFonts w:asciiTheme="minorHAnsi" w:hAnsiTheme="minorHAnsi"/>
          <w:color w:val="1E73BE"/>
          <w:spacing w:val="-15"/>
          <w:sz w:val="28"/>
          <w:szCs w:val="28"/>
          <w:u w:val="single"/>
          <w:shd w:val="clear" w:color="auto" w:fill="FFFFFF"/>
        </w:rPr>
        <w:t>Encyclopedia of Rational Coping Statements and Disputations</w:t>
      </w:r>
    </w:p>
    <w:p w14:paraId="2827B766"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86" w:history="1">
        <w:r w:rsidR="008F7C3C" w:rsidRPr="000D33BB">
          <w:rPr>
            <w:rStyle w:val="Hyperlink"/>
            <w:rFonts w:asciiTheme="minorHAnsi" w:hAnsiTheme="minorHAnsi"/>
            <w:color w:val="002060"/>
            <w:bdr w:val="none" w:sz="0" w:space="0" w:color="auto" w:frame="1"/>
          </w:rPr>
          <w:t>Confidence-Building and Anxiety-Reducing Rational Beliefs</w:t>
        </w:r>
      </w:hyperlink>
      <w:r w:rsidR="008F7C3C" w:rsidRPr="000D33BB">
        <w:rPr>
          <w:rStyle w:val="Hyperlink"/>
          <w:rFonts w:asciiTheme="minorHAnsi" w:hAnsiTheme="minorHAnsi"/>
          <w:color w:val="002060"/>
          <w:bdr w:val="none" w:sz="0" w:space="0" w:color="auto" w:frame="1"/>
        </w:rPr>
        <w:t>:__________________________________</w:t>
      </w:r>
    </w:p>
    <w:p w14:paraId="16B382C6"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87" w:history="1">
        <w:r w:rsidR="008F7C3C" w:rsidRPr="000D33BB">
          <w:rPr>
            <w:rStyle w:val="Hyperlink"/>
            <w:rFonts w:asciiTheme="minorHAnsi" w:hAnsiTheme="minorHAnsi"/>
            <w:color w:val="002060"/>
            <w:bdr w:val="none" w:sz="0" w:space="0" w:color="auto" w:frame="1"/>
          </w:rPr>
          <w:t>Putting the Past Behind You</w:t>
        </w:r>
      </w:hyperlink>
      <w:r w:rsidR="008F7C3C" w:rsidRPr="000D33BB">
        <w:rPr>
          <w:rStyle w:val="Hyperlink"/>
          <w:rFonts w:asciiTheme="minorHAnsi" w:hAnsiTheme="minorHAnsi"/>
          <w:color w:val="002060"/>
          <w:bdr w:val="none" w:sz="0" w:space="0" w:color="auto" w:frame="1"/>
        </w:rPr>
        <w:t>:______________________________________________________________________</w:t>
      </w:r>
    </w:p>
    <w:p w14:paraId="7FAC9AAD"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88" w:history="1">
        <w:r w:rsidR="008F7C3C" w:rsidRPr="000D33BB">
          <w:rPr>
            <w:rStyle w:val="Hyperlink"/>
            <w:rFonts w:asciiTheme="minorHAnsi" w:hAnsiTheme="minorHAnsi"/>
            <w:color w:val="002060"/>
            <w:bdr w:val="none" w:sz="0" w:space="0" w:color="auto" w:frame="1"/>
          </w:rPr>
          <w:t>Coping Statements for Dealing with Anxiety About Anxiety</w:t>
        </w:r>
      </w:hyperlink>
      <w:r w:rsidR="008F7C3C" w:rsidRPr="000D33BB">
        <w:rPr>
          <w:rStyle w:val="Hyperlink"/>
          <w:rFonts w:asciiTheme="minorHAnsi" w:hAnsiTheme="minorHAnsi"/>
          <w:color w:val="002060"/>
          <w:bdr w:val="none" w:sz="0" w:space="0" w:color="auto" w:frame="1"/>
        </w:rPr>
        <w:t>:____________________________________</w:t>
      </w:r>
    </w:p>
    <w:p w14:paraId="1BB6DA42"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89" w:history="1">
        <w:r w:rsidR="008F7C3C" w:rsidRPr="000D33BB">
          <w:rPr>
            <w:rStyle w:val="Hyperlink"/>
            <w:rFonts w:asciiTheme="minorHAnsi" w:hAnsiTheme="minorHAnsi"/>
            <w:color w:val="002060"/>
            <w:bdr w:val="none" w:sz="0" w:space="0" w:color="auto" w:frame="1"/>
          </w:rPr>
          <w:t>Rational Beliefs to Increase Frustration Tolerance</w:t>
        </w:r>
      </w:hyperlink>
      <w:r w:rsidR="008F7C3C" w:rsidRPr="000D33BB">
        <w:rPr>
          <w:rStyle w:val="Hyperlink"/>
          <w:rFonts w:asciiTheme="minorHAnsi" w:hAnsiTheme="minorHAnsi"/>
          <w:color w:val="002060"/>
          <w:bdr w:val="none" w:sz="0" w:space="0" w:color="auto" w:frame="1"/>
        </w:rPr>
        <w:t>:______________________________________________</w:t>
      </w:r>
    </w:p>
    <w:p w14:paraId="50DFCFBF"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90" w:history="1">
        <w:r w:rsidR="008F7C3C" w:rsidRPr="000D33BB">
          <w:rPr>
            <w:rStyle w:val="Hyperlink"/>
            <w:rFonts w:asciiTheme="minorHAnsi" w:hAnsiTheme="minorHAnsi"/>
            <w:color w:val="002060"/>
            <w:bdr w:val="none" w:sz="0" w:space="0" w:color="auto" w:frame="1"/>
          </w:rPr>
          <w:t>Decision Making</w:t>
        </w:r>
      </w:hyperlink>
      <w:r w:rsidR="008F7C3C" w:rsidRPr="000D33BB">
        <w:rPr>
          <w:rStyle w:val="Hyperlink"/>
          <w:rFonts w:asciiTheme="minorHAnsi" w:hAnsiTheme="minorHAnsi"/>
          <w:color w:val="002060"/>
          <w:bdr w:val="none" w:sz="0" w:space="0" w:color="auto" w:frame="1"/>
        </w:rPr>
        <w:t>:_____________________________________________________________________________________</w:t>
      </w:r>
    </w:p>
    <w:p w14:paraId="3531ADF3"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b/>
          <w:bCs/>
          <w:color w:val="002060"/>
        </w:rPr>
      </w:pPr>
      <w:hyperlink r:id="rId91" w:history="1">
        <w:r w:rsidR="008F7C3C" w:rsidRPr="000D33BB">
          <w:rPr>
            <w:rStyle w:val="Strong"/>
            <w:rFonts w:asciiTheme="minorHAnsi" w:hAnsiTheme="minorHAnsi"/>
            <w:color w:val="002060"/>
            <w:bdr w:val="none" w:sz="0" w:space="0" w:color="auto" w:frame="1"/>
          </w:rPr>
          <w:t>10 Rules for Happiness</w:t>
        </w:r>
      </w:hyperlink>
      <w:r w:rsidR="008F7C3C" w:rsidRPr="000D33BB">
        <w:rPr>
          <w:rStyle w:val="Hyperlink"/>
          <w:rFonts w:asciiTheme="minorHAnsi" w:hAnsiTheme="minorHAnsi"/>
          <w:color w:val="002060"/>
          <w:bdr w:val="none" w:sz="0" w:space="0" w:color="auto" w:frame="1"/>
        </w:rPr>
        <w:t>:_____________________________________________________________________________</w:t>
      </w:r>
    </w:p>
    <w:p w14:paraId="4DEB1BC4"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92" w:history="1">
        <w:r w:rsidR="008F7C3C" w:rsidRPr="000D33BB">
          <w:rPr>
            <w:rStyle w:val="Hyperlink"/>
            <w:rFonts w:asciiTheme="minorHAnsi" w:hAnsiTheme="minorHAnsi"/>
            <w:color w:val="002060"/>
            <w:bdr w:val="none" w:sz="0" w:space="0" w:color="auto" w:frame="1"/>
          </w:rPr>
          <w:t>Helpful Things to Say to Myself to Overcome Perfectionism</w:t>
        </w:r>
      </w:hyperlink>
      <w:r w:rsidR="008F7C3C" w:rsidRPr="000D33BB">
        <w:rPr>
          <w:rStyle w:val="Hyperlink"/>
          <w:rFonts w:asciiTheme="minorHAnsi" w:hAnsiTheme="minorHAnsi"/>
          <w:color w:val="002060"/>
          <w:bdr w:val="none" w:sz="0" w:space="0" w:color="auto" w:frame="1"/>
        </w:rPr>
        <w:t>:_____________________________________</w:t>
      </w:r>
    </w:p>
    <w:p w14:paraId="4F951BE6"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93" w:history="1">
        <w:r w:rsidR="008F7C3C" w:rsidRPr="000D33BB">
          <w:rPr>
            <w:rStyle w:val="Hyperlink"/>
            <w:rFonts w:asciiTheme="minorHAnsi" w:hAnsiTheme="minorHAnsi"/>
            <w:color w:val="002060"/>
            <w:bdr w:val="none" w:sz="0" w:space="0" w:color="auto" w:frame="1"/>
          </w:rPr>
          <w:t>The Psychology of Depression</w:t>
        </w:r>
      </w:hyperlink>
      <w:r w:rsidR="008F7C3C" w:rsidRPr="000D33BB">
        <w:rPr>
          <w:rStyle w:val="Hyperlink"/>
          <w:rFonts w:asciiTheme="minorHAnsi" w:hAnsiTheme="minorHAnsi"/>
          <w:color w:val="002060"/>
          <w:bdr w:val="none" w:sz="0" w:space="0" w:color="auto" w:frame="1"/>
        </w:rPr>
        <w:t>:_____________________________________________________________________</w:t>
      </w:r>
    </w:p>
    <w:p w14:paraId="265C1D66"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94" w:history="1">
        <w:r w:rsidR="008F7C3C" w:rsidRPr="000D33BB">
          <w:rPr>
            <w:rStyle w:val="Hyperlink"/>
            <w:rFonts w:asciiTheme="minorHAnsi" w:hAnsiTheme="minorHAnsi"/>
            <w:color w:val="002060"/>
            <w:bdr w:val="none" w:sz="0" w:space="0" w:color="auto" w:frame="1"/>
          </w:rPr>
          <w:t>Exchange Vocabulary Tool</w:t>
        </w:r>
      </w:hyperlink>
      <w:r w:rsidR="008F7C3C" w:rsidRPr="000D33BB">
        <w:rPr>
          <w:rStyle w:val="Hyperlink"/>
          <w:rFonts w:asciiTheme="minorHAnsi" w:hAnsiTheme="minorHAnsi"/>
          <w:color w:val="002060"/>
          <w:bdr w:val="none" w:sz="0" w:space="0" w:color="auto" w:frame="1"/>
        </w:rPr>
        <w:t>:__________________________________________________________________________</w:t>
      </w:r>
    </w:p>
    <w:p w14:paraId="36E0998A"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95" w:history="1">
        <w:r w:rsidR="008F7C3C" w:rsidRPr="000D33BB">
          <w:rPr>
            <w:rStyle w:val="Hyperlink"/>
            <w:rFonts w:asciiTheme="minorHAnsi" w:hAnsiTheme="minorHAnsi"/>
            <w:color w:val="002060"/>
            <w:bdr w:val="none" w:sz="0" w:space="0" w:color="auto" w:frame="1"/>
          </w:rPr>
          <w:t>Ingredients of Happy and Healthy Living</w:t>
        </w:r>
      </w:hyperlink>
      <w:r w:rsidR="008F7C3C" w:rsidRPr="000D33BB">
        <w:rPr>
          <w:rStyle w:val="Hyperlink"/>
          <w:rFonts w:asciiTheme="minorHAnsi" w:hAnsiTheme="minorHAnsi"/>
          <w:color w:val="002060"/>
          <w:bdr w:val="none" w:sz="0" w:space="0" w:color="auto" w:frame="1"/>
        </w:rPr>
        <w:t>:__________________________________________________________</w:t>
      </w:r>
    </w:p>
    <w:p w14:paraId="616F018C" w14:textId="77777777" w:rsidR="008F7C3C" w:rsidRPr="000D33BB" w:rsidRDefault="008F7C3C" w:rsidP="000B3E41">
      <w:pPr>
        <w:spacing w:after="0" w:line="360" w:lineRule="auto"/>
        <w:rPr>
          <w:rFonts w:asciiTheme="minorHAnsi" w:hAnsiTheme="minorHAnsi"/>
          <w:color w:val="1E73BE"/>
          <w:spacing w:val="-15"/>
          <w:sz w:val="28"/>
          <w:szCs w:val="28"/>
          <w:shd w:val="clear" w:color="auto" w:fill="FFFFFF"/>
        </w:rPr>
      </w:pPr>
    </w:p>
    <w:p w14:paraId="7A9B3D75" w14:textId="77777777" w:rsidR="008F7C3C" w:rsidRPr="000D33BB" w:rsidRDefault="008F7C3C" w:rsidP="000B3E41">
      <w:pPr>
        <w:spacing w:after="0" w:line="360" w:lineRule="auto"/>
        <w:rPr>
          <w:rFonts w:asciiTheme="minorHAnsi" w:hAnsiTheme="minorHAnsi"/>
          <w:color w:val="1E73BE"/>
          <w:spacing w:val="-15"/>
          <w:sz w:val="28"/>
          <w:szCs w:val="28"/>
          <w:u w:val="single"/>
          <w:shd w:val="clear" w:color="auto" w:fill="FFFFFF"/>
        </w:rPr>
      </w:pPr>
      <w:r w:rsidRPr="000D33BB">
        <w:rPr>
          <w:rFonts w:asciiTheme="minorHAnsi" w:hAnsiTheme="minorHAnsi"/>
          <w:color w:val="1E73BE"/>
          <w:spacing w:val="-15"/>
          <w:sz w:val="28"/>
          <w:szCs w:val="28"/>
          <w:u w:val="single"/>
          <w:shd w:val="clear" w:color="auto" w:fill="FFFFFF"/>
        </w:rPr>
        <w:t>Rational Thinking Continued</w:t>
      </w:r>
    </w:p>
    <w:p w14:paraId="3091BD65"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96" w:history="1">
        <w:r w:rsidR="008F7C3C" w:rsidRPr="000D33BB">
          <w:rPr>
            <w:rStyle w:val="Hyperlink"/>
            <w:rFonts w:asciiTheme="minorHAnsi" w:hAnsiTheme="minorHAnsi"/>
            <w:color w:val="002060"/>
            <w:bdr w:val="none" w:sz="0" w:space="0" w:color="auto" w:frame="1"/>
          </w:rPr>
          <w:t>Anger: A Disabling Emotion</w:t>
        </w:r>
      </w:hyperlink>
      <w:r w:rsidR="008F7C3C" w:rsidRPr="000D33BB">
        <w:rPr>
          <w:rStyle w:val="Hyperlink"/>
          <w:rFonts w:asciiTheme="minorHAnsi" w:hAnsiTheme="minorHAnsi"/>
          <w:color w:val="002060"/>
          <w:bdr w:val="none" w:sz="0" w:space="0" w:color="auto" w:frame="1"/>
        </w:rPr>
        <w:t>:_________________________________________________________</w:t>
      </w:r>
    </w:p>
    <w:p w14:paraId="621BAA53"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97" w:history="1">
        <w:r w:rsidR="008F7C3C" w:rsidRPr="000D33BB">
          <w:rPr>
            <w:rStyle w:val="Hyperlink"/>
            <w:rFonts w:asciiTheme="minorHAnsi" w:hAnsiTheme="minorHAnsi"/>
            <w:color w:val="002060"/>
            <w:bdr w:val="none" w:sz="0" w:space="0" w:color="auto" w:frame="1"/>
          </w:rPr>
          <w:t>Feelings versus Thoughts</w:t>
        </w:r>
      </w:hyperlink>
      <w:r w:rsidR="008F7C3C" w:rsidRPr="000D33BB">
        <w:rPr>
          <w:rStyle w:val="Hyperlink"/>
          <w:rFonts w:asciiTheme="minorHAnsi" w:hAnsiTheme="minorHAnsi"/>
          <w:color w:val="002060"/>
          <w:bdr w:val="none" w:sz="0" w:space="0" w:color="auto" w:frame="1"/>
        </w:rPr>
        <w:t>:____________________________________________________________</w:t>
      </w:r>
    </w:p>
    <w:p w14:paraId="5A621BCD"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98" w:history="1">
        <w:r w:rsidR="008F7C3C" w:rsidRPr="000D33BB">
          <w:rPr>
            <w:rStyle w:val="Hyperlink"/>
            <w:rFonts w:asciiTheme="minorHAnsi" w:hAnsiTheme="minorHAnsi"/>
            <w:color w:val="002060"/>
            <w:bdr w:val="none" w:sz="0" w:space="0" w:color="auto" w:frame="1"/>
          </w:rPr>
          <w:t>Anti-Awfulizing</w:t>
        </w:r>
      </w:hyperlink>
      <w:r w:rsidR="008F7C3C" w:rsidRPr="000D33BB">
        <w:rPr>
          <w:rStyle w:val="Hyperlink"/>
          <w:rFonts w:asciiTheme="minorHAnsi" w:hAnsiTheme="minorHAnsi"/>
          <w:color w:val="002060"/>
          <w:bdr w:val="none" w:sz="0" w:space="0" w:color="auto" w:frame="1"/>
        </w:rPr>
        <w:t>:_______________________________________________________________________</w:t>
      </w:r>
    </w:p>
    <w:p w14:paraId="00D165A9"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99" w:history="1">
        <w:r w:rsidR="008F7C3C" w:rsidRPr="000D33BB">
          <w:rPr>
            <w:rStyle w:val="Hyperlink"/>
            <w:rFonts w:asciiTheme="minorHAnsi" w:hAnsiTheme="minorHAnsi"/>
            <w:color w:val="002060"/>
            <w:bdr w:val="none" w:sz="0" w:space="0" w:color="auto" w:frame="1"/>
          </w:rPr>
          <w:t>Guilt, Resentment and Blame</w:t>
        </w:r>
      </w:hyperlink>
      <w:r w:rsidR="008F7C3C" w:rsidRPr="000D33BB">
        <w:rPr>
          <w:rStyle w:val="Hyperlink"/>
          <w:rFonts w:asciiTheme="minorHAnsi" w:hAnsiTheme="minorHAnsi"/>
          <w:color w:val="002060"/>
          <w:bdr w:val="none" w:sz="0" w:space="0" w:color="auto" w:frame="1"/>
        </w:rPr>
        <w:t>:________________________________________________________</w:t>
      </w:r>
    </w:p>
    <w:p w14:paraId="7C35C43B"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00" w:history="1">
        <w:r w:rsidR="008F7C3C" w:rsidRPr="000D33BB">
          <w:rPr>
            <w:rStyle w:val="Hyperlink"/>
            <w:rFonts w:asciiTheme="minorHAnsi" w:hAnsiTheme="minorHAnsi"/>
            <w:color w:val="002060"/>
            <w:bdr w:val="none" w:sz="0" w:space="0" w:color="auto" w:frame="1"/>
          </w:rPr>
          <w:t>Are You Aware of Your Thoughts?</w:t>
        </w:r>
      </w:hyperlink>
      <w:r w:rsidR="008F7C3C" w:rsidRPr="000D33BB">
        <w:rPr>
          <w:rStyle w:val="Hyperlink"/>
          <w:rFonts w:asciiTheme="minorHAnsi" w:hAnsiTheme="minorHAnsi"/>
          <w:color w:val="002060"/>
          <w:bdr w:val="none" w:sz="0" w:space="0" w:color="auto" w:frame="1"/>
        </w:rPr>
        <w:t xml:space="preserve"> :_________________________________________________</w:t>
      </w:r>
    </w:p>
    <w:p w14:paraId="35B60259"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01" w:history="1">
        <w:r w:rsidR="008F7C3C" w:rsidRPr="000D33BB">
          <w:rPr>
            <w:rStyle w:val="Hyperlink"/>
            <w:rFonts w:asciiTheme="minorHAnsi" w:hAnsiTheme="minorHAnsi"/>
            <w:color w:val="002060"/>
            <w:bdr w:val="none" w:sz="0" w:space="0" w:color="auto" w:frame="1"/>
          </w:rPr>
          <w:t>Habits and Feelings</w:t>
        </w:r>
      </w:hyperlink>
      <w:r w:rsidR="008F7C3C" w:rsidRPr="000D33BB">
        <w:rPr>
          <w:rStyle w:val="Hyperlink"/>
          <w:rFonts w:asciiTheme="minorHAnsi" w:hAnsiTheme="minorHAnsi"/>
          <w:color w:val="002060"/>
          <w:bdr w:val="none" w:sz="0" w:space="0" w:color="auto" w:frame="1"/>
        </w:rPr>
        <w:t>:__________________________________________________________________</w:t>
      </w:r>
    </w:p>
    <w:p w14:paraId="2284D98A"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02" w:history="1">
        <w:r w:rsidR="008F7C3C" w:rsidRPr="000D33BB">
          <w:rPr>
            <w:rStyle w:val="Hyperlink"/>
            <w:rFonts w:asciiTheme="minorHAnsi" w:hAnsiTheme="minorHAnsi"/>
            <w:color w:val="002060"/>
            <w:bdr w:val="none" w:sz="0" w:space="0" w:color="auto" w:frame="1"/>
          </w:rPr>
          <w:t xml:space="preserve">Behaving Well vs Feeling Good: _____________________________________________________ </w:t>
        </w:r>
      </w:hyperlink>
    </w:p>
    <w:p w14:paraId="5D9A485D"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03" w:history="1">
        <w:r w:rsidR="008F7C3C" w:rsidRPr="000D33BB">
          <w:rPr>
            <w:rStyle w:val="Hyperlink"/>
            <w:rFonts w:asciiTheme="minorHAnsi" w:hAnsiTheme="minorHAnsi"/>
            <w:color w:val="002060"/>
            <w:bdr w:val="none" w:sz="0" w:space="0" w:color="auto" w:frame="1"/>
          </w:rPr>
          <w:t>Irrationalities Related to Low Frustration Tolerance (LFT)</w:t>
        </w:r>
      </w:hyperlink>
      <w:r w:rsidR="008F7C3C" w:rsidRPr="000D33BB">
        <w:rPr>
          <w:rStyle w:val="Hyperlink"/>
          <w:rFonts w:asciiTheme="minorHAnsi" w:hAnsiTheme="minorHAnsi"/>
          <w:color w:val="002060"/>
          <w:bdr w:val="none" w:sz="0" w:space="0" w:color="auto" w:frame="1"/>
        </w:rPr>
        <w:t xml:space="preserve"> :______________________</w:t>
      </w:r>
    </w:p>
    <w:p w14:paraId="02D711B3"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04" w:history="1">
        <w:r w:rsidR="008F7C3C" w:rsidRPr="000D33BB">
          <w:rPr>
            <w:rStyle w:val="Hyperlink"/>
            <w:rFonts w:asciiTheme="minorHAnsi" w:hAnsiTheme="minorHAnsi"/>
            <w:color w:val="002060"/>
            <w:bdr w:val="none" w:sz="0" w:space="0" w:color="auto" w:frame="1"/>
          </w:rPr>
          <w:t xml:space="preserve">Being Where You Are and Doing What’s Important: ______________________________ </w:t>
        </w:r>
      </w:hyperlink>
    </w:p>
    <w:p w14:paraId="0FCEA173"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05" w:history="1">
        <w:r w:rsidR="008F7C3C" w:rsidRPr="000D33BB">
          <w:rPr>
            <w:rStyle w:val="Hyperlink"/>
            <w:rFonts w:asciiTheme="minorHAnsi" w:hAnsiTheme="minorHAnsi"/>
            <w:color w:val="002060"/>
            <w:bdr w:val="none" w:sz="0" w:space="0" w:color="auto" w:frame="1"/>
          </w:rPr>
          <w:t>Irrationality Defined</w:t>
        </w:r>
      </w:hyperlink>
      <w:r w:rsidR="008F7C3C" w:rsidRPr="000D33BB">
        <w:rPr>
          <w:rStyle w:val="Hyperlink"/>
          <w:rFonts w:asciiTheme="minorHAnsi" w:hAnsiTheme="minorHAnsi"/>
          <w:color w:val="002060"/>
          <w:bdr w:val="none" w:sz="0" w:space="0" w:color="auto" w:frame="1"/>
        </w:rPr>
        <w:t>:_________________________________________________________________</w:t>
      </w:r>
    </w:p>
    <w:p w14:paraId="05146CB5"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06" w:history="1">
        <w:r w:rsidR="008F7C3C" w:rsidRPr="000D33BB">
          <w:rPr>
            <w:rStyle w:val="Hyperlink"/>
            <w:rFonts w:asciiTheme="minorHAnsi" w:hAnsiTheme="minorHAnsi"/>
            <w:color w:val="002060"/>
            <w:bdr w:val="none" w:sz="0" w:space="0" w:color="auto" w:frame="1"/>
          </w:rPr>
          <w:t>Break Out from the Vicious Circle of Anxiety</w:t>
        </w:r>
      </w:hyperlink>
      <w:r w:rsidR="008F7C3C" w:rsidRPr="000D33BB">
        <w:rPr>
          <w:rStyle w:val="Hyperlink"/>
          <w:rFonts w:asciiTheme="minorHAnsi" w:hAnsiTheme="minorHAnsi"/>
          <w:color w:val="002060"/>
          <w:bdr w:val="none" w:sz="0" w:space="0" w:color="auto" w:frame="1"/>
        </w:rPr>
        <w:t>:______________________________________</w:t>
      </w:r>
    </w:p>
    <w:p w14:paraId="7B9B2182"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07" w:history="1">
        <w:r w:rsidR="008F7C3C" w:rsidRPr="000D33BB">
          <w:rPr>
            <w:rStyle w:val="Hyperlink"/>
            <w:rFonts w:asciiTheme="minorHAnsi" w:hAnsiTheme="minorHAnsi"/>
            <w:color w:val="002060"/>
            <w:bdr w:val="none" w:sz="0" w:space="0" w:color="auto" w:frame="1"/>
          </w:rPr>
          <w:t>Looking at Root Problems</w:t>
        </w:r>
      </w:hyperlink>
      <w:r w:rsidR="008F7C3C" w:rsidRPr="000D33BB">
        <w:rPr>
          <w:rStyle w:val="Hyperlink"/>
          <w:rFonts w:asciiTheme="minorHAnsi" w:hAnsiTheme="minorHAnsi"/>
          <w:color w:val="002060"/>
          <w:bdr w:val="none" w:sz="0" w:space="0" w:color="auto" w:frame="1"/>
        </w:rPr>
        <w:t>:___________________________________________________________</w:t>
      </w:r>
    </w:p>
    <w:p w14:paraId="09617C8E"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08" w:history="1">
        <w:r w:rsidR="008F7C3C" w:rsidRPr="000D33BB">
          <w:rPr>
            <w:rStyle w:val="Hyperlink"/>
            <w:rFonts w:asciiTheme="minorHAnsi" w:hAnsiTheme="minorHAnsi"/>
            <w:color w:val="002060"/>
            <w:bdr w:val="none" w:sz="0" w:space="0" w:color="auto" w:frame="1"/>
          </w:rPr>
          <w:t xml:space="preserve">Cognitive Distortions: ________________________________________________________________ </w:t>
        </w:r>
      </w:hyperlink>
    </w:p>
    <w:p w14:paraId="7BF3FEAB"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09" w:history="1">
        <w:r w:rsidR="008F7C3C" w:rsidRPr="000D33BB">
          <w:rPr>
            <w:rStyle w:val="Hyperlink"/>
            <w:rFonts w:asciiTheme="minorHAnsi" w:hAnsiTheme="minorHAnsi"/>
            <w:color w:val="002060"/>
            <w:bdr w:val="none" w:sz="0" w:space="0" w:color="auto" w:frame="1"/>
          </w:rPr>
          <w:t>Mindfulness</w:t>
        </w:r>
      </w:hyperlink>
      <w:r w:rsidR="008F7C3C" w:rsidRPr="000D33BB">
        <w:rPr>
          <w:rStyle w:val="Hyperlink"/>
          <w:rFonts w:asciiTheme="minorHAnsi" w:hAnsiTheme="minorHAnsi"/>
          <w:color w:val="002060"/>
          <w:bdr w:val="none" w:sz="0" w:space="0" w:color="auto" w:frame="1"/>
        </w:rPr>
        <w:t>:___________________________________________________________________________</w:t>
      </w:r>
    </w:p>
    <w:p w14:paraId="5A7DD0F8"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10" w:history="1">
        <w:r w:rsidR="008F7C3C" w:rsidRPr="000D33BB">
          <w:rPr>
            <w:rStyle w:val="Hyperlink"/>
            <w:rFonts w:asciiTheme="minorHAnsi" w:hAnsiTheme="minorHAnsi"/>
            <w:color w:val="002060"/>
            <w:bdr w:val="none" w:sz="0" w:space="0" w:color="auto" w:frame="1"/>
          </w:rPr>
          <w:t>Common Self-Defeating Attitudes</w:t>
        </w:r>
      </w:hyperlink>
      <w:r w:rsidR="008F7C3C" w:rsidRPr="000D33BB">
        <w:rPr>
          <w:rStyle w:val="Hyperlink"/>
          <w:rFonts w:asciiTheme="minorHAnsi" w:hAnsiTheme="minorHAnsi"/>
          <w:color w:val="002060"/>
          <w:bdr w:val="none" w:sz="0" w:space="0" w:color="auto" w:frame="1"/>
        </w:rPr>
        <w:t>:___________________________________________________</w:t>
      </w:r>
    </w:p>
    <w:p w14:paraId="27C694D5"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11" w:history="1">
        <w:r w:rsidR="008F7C3C" w:rsidRPr="000D33BB">
          <w:rPr>
            <w:rStyle w:val="Hyperlink"/>
            <w:rFonts w:asciiTheme="minorHAnsi" w:hAnsiTheme="minorHAnsi"/>
            <w:color w:val="002060"/>
            <w:bdr w:val="none" w:sz="0" w:space="0" w:color="auto" w:frame="1"/>
          </w:rPr>
          <w:t>Rational and Irrational Beliefs</w:t>
        </w:r>
      </w:hyperlink>
      <w:r w:rsidR="008F7C3C" w:rsidRPr="000D33BB">
        <w:rPr>
          <w:rStyle w:val="Hyperlink"/>
          <w:rFonts w:asciiTheme="minorHAnsi" w:hAnsiTheme="minorHAnsi"/>
          <w:color w:val="002060"/>
          <w:bdr w:val="none" w:sz="0" w:space="0" w:color="auto" w:frame="1"/>
        </w:rPr>
        <w:t>:______________________________________________________</w:t>
      </w:r>
    </w:p>
    <w:p w14:paraId="084887F3"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12" w:history="1">
        <w:r w:rsidR="008F7C3C" w:rsidRPr="000D33BB">
          <w:rPr>
            <w:rStyle w:val="Hyperlink"/>
            <w:rFonts w:asciiTheme="minorHAnsi" w:hAnsiTheme="minorHAnsi"/>
            <w:color w:val="002060"/>
            <w:bdr w:val="none" w:sz="0" w:space="0" w:color="auto" w:frame="1"/>
          </w:rPr>
          <w:t> Core Beliefs</w:t>
        </w:r>
      </w:hyperlink>
      <w:r w:rsidR="008F7C3C" w:rsidRPr="000D33BB">
        <w:rPr>
          <w:rStyle w:val="Hyperlink"/>
          <w:rFonts w:asciiTheme="minorHAnsi" w:hAnsiTheme="minorHAnsi"/>
          <w:color w:val="002060"/>
          <w:bdr w:val="none" w:sz="0" w:space="0" w:color="auto" w:frame="1"/>
        </w:rPr>
        <w:t>:___________________________________________________________________________</w:t>
      </w:r>
      <w:r w:rsidR="008F7C3C" w:rsidRPr="000D33BB">
        <w:rPr>
          <w:rFonts w:asciiTheme="minorHAnsi" w:hAnsiTheme="minorHAnsi"/>
          <w:b/>
          <w:bCs/>
          <w:color w:val="002060"/>
          <w:bdr w:val="none" w:sz="0" w:space="0" w:color="auto" w:frame="1"/>
        </w:rPr>
        <w:t xml:space="preserve"> </w:t>
      </w:r>
    </w:p>
    <w:p w14:paraId="61941D36"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13" w:history="1">
        <w:r w:rsidR="008F7C3C" w:rsidRPr="000D33BB">
          <w:rPr>
            <w:rStyle w:val="Hyperlink"/>
            <w:rFonts w:asciiTheme="minorHAnsi" w:hAnsiTheme="minorHAnsi"/>
            <w:color w:val="002060"/>
            <w:bdr w:val="none" w:sz="0" w:space="0" w:color="auto" w:frame="1"/>
          </w:rPr>
          <w:t>Self-Control</w:t>
        </w:r>
      </w:hyperlink>
      <w:r w:rsidR="008F7C3C" w:rsidRPr="000D33BB">
        <w:rPr>
          <w:rFonts w:asciiTheme="minorHAnsi" w:hAnsiTheme="minorHAnsi"/>
          <w:b/>
          <w:bCs/>
          <w:color w:val="002060"/>
          <w:bdr w:val="none" w:sz="0" w:space="0" w:color="auto" w:frame="1"/>
        </w:rPr>
        <w:t xml:space="preserve"> </w:t>
      </w:r>
      <w:r w:rsidR="008F7C3C" w:rsidRPr="000D33BB">
        <w:rPr>
          <w:rStyle w:val="Hyperlink"/>
          <w:rFonts w:asciiTheme="minorHAnsi" w:hAnsiTheme="minorHAnsi"/>
          <w:color w:val="002060"/>
          <w:bdr w:val="none" w:sz="0" w:space="0" w:color="auto" w:frame="1"/>
        </w:rPr>
        <w:t>:___________________________________________________________________________</w:t>
      </w:r>
    </w:p>
    <w:p w14:paraId="0A3199B4"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14" w:history="1">
        <w:r w:rsidR="008F7C3C" w:rsidRPr="000D33BB">
          <w:rPr>
            <w:rStyle w:val="Hyperlink"/>
            <w:rFonts w:asciiTheme="minorHAnsi" w:hAnsiTheme="minorHAnsi"/>
            <w:color w:val="002060"/>
            <w:bdr w:val="none" w:sz="0" w:space="0" w:color="auto" w:frame="1"/>
          </w:rPr>
          <w:t>Family Systems</w:t>
        </w:r>
      </w:hyperlink>
      <w:r w:rsidR="008F7C3C" w:rsidRPr="000D33BB">
        <w:rPr>
          <w:rStyle w:val="Hyperlink"/>
          <w:rFonts w:asciiTheme="minorHAnsi" w:hAnsiTheme="minorHAnsi"/>
          <w:color w:val="002060"/>
          <w:bdr w:val="none" w:sz="0" w:space="0" w:color="auto" w:frame="1"/>
        </w:rPr>
        <w:t>:_______________________________________________________________________</w:t>
      </w:r>
    </w:p>
    <w:p w14:paraId="2BE25640"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15" w:history="1">
        <w:r w:rsidR="008F7C3C" w:rsidRPr="000D33BB">
          <w:rPr>
            <w:rStyle w:val="Hyperlink"/>
            <w:rFonts w:asciiTheme="minorHAnsi" w:hAnsiTheme="minorHAnsi"/>
            <w:color w:val="002060"/>
            <w:bdr w:val="none" w:sz="0" w:space="0" w:color="auto" w:frame="1"/>
          </w:rPr>
          <w:t>The Pillars of Irrationality</w:t>
        </w:r>
      </w:hyperlink>
      <w:r w:rsidR="008F7C3C" w:rsidRPr="000D33BB">
        <w:rPr>
          <w:rStyle w:val="Hyperlink"/>
          <w:rFonts w:asciiTheme="minorHAnsi" w:hAnsiTheme="minorHAnsi"/>
          <w:color w:val="002060"/>
          <w:bdr w:val="none" w:sz="0" w:space="0" w:color="auto" w:frame="1"/>
        </w:rPr>
        <w:t>: ___________________________________________________________</w:t>
      </w:r>
    </w:p>
    <w:p w14:paraId="25139025"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b/>
          <w:bCs/>
          <w:color w:val="002060"/>
          <w:bdr w:val="none" w:sz="0" w:space="0" w:color="auto" w:frame="1"/>
        </w:rPr>
      </w:pPr>
      <w:hyperlink r:id="rId116" w:history="1">
        <w:r w:rsidR="008F7C3C" w:rsidRPr="000D33BB">
          <w:rPr>
            <w:rStyle w:val="Hyperlink"/>
            <w:rFonts w:asciiTheme="minorHAnsi" w:hAnsiTheme="minorHAnsi"/>
            <w:color w:val="002060"/>
            <w:bdr w:val="none" w:sz="0" w:space="0" w:color="auto" w:frame="1"/>
          </w:rPr>
          <w:t>Fear</w:t>
        </w:r>
      </w:hyperlink>
      <w:r w:rsidR="008F7C3C" w:rsidRPr="000D33BB">
        <w:rPr>
          <w:rStyle w:val="Hyperlink"/>
          <w:rFonts w:asciiTheme="minorHAnsi" w:hAnsiTheme="minorHAnsi"/>
          <w:color w:val="002060"/>
          <w:bdr w:val="none" w:sz="0" w:space="0" w:color="auto" w:frame="1"/>
        </w:rPr>
        <w:t>:____________________________________________________________________________________</w:t>
      </w:r>
    </w:p>
    <w:p w14:paraId="7A8DAC70" w14:textId="77777777" w:rsidR="008F7C3C" w:rsidRPr="000D33BB" w:rsidRDefault="008F7C3C" w:rsidP="000B3E41">
      <w:pPr>
        <w:pStyle w:val="NormalWeb"/>
        <w:spacing w:before="0" w:beforeAutospacing="0" w:after="0" w:afterAutospacing="0" w:line="360" w:lineRule="auto"/>
        <w:textAlignment w:val="baseline"/>
        <w:rPr>
          <w:rFonts w:asciiTheme="minorHAnsi" w:hAnsiTheme="minorHAnsi"/>
          <w:b/>
          <w:bCs/>
          <w:color w:val="505050"/>
          <w:sz w:val="30"/>
          <w:szCs w:val="30"/>
          <w:bdr w:val="none" w:sz="0" w:space="0" w:color="auto" w:frame="1"/>
        </w:rPr>
      </w:pPr>
    </w:p>
    <w:p w14:paraId="281D2C17" w14:textId="77777777" w:rsidR="008F7C3C" w:rsidRPr="000D33BB" w:rsidRDefault="008F7C3C" w:rsidP="000B3E41">
      <w:pPr>
        <w:pStyle w:val="NormalWeb"/>
        <w:spacing w:before="0" w:beforeAutospacing="0" w:after="0" w:afterAutospacing="0" w:line="360" w:lineRule="auto"/>
        <w:textAlignment w:val="baseline"/>
        <w:rPr>
          <w:rFonts w:asciiTheme="minorHAnsi" w:hAnsiTheme="minorHAnsi"/>
          <w:color w:val="1E73BE"/>
          <w:spacing w:val="-15"/>
          <w:sz w:val="28"/>
          <w:szCs w:val="28"/>
          <w:u w:val="single"/>
          <w:shd w:val="clear" w:color="auto" w:fill="FFFFFF"/>
        </w:rPr>
      </w:pPr>
      <w:r w:rsidRPr="000D33BB">
        <w:rPr>
          <w:rFonts w:asciiTheme="minorHAnsi" w:hAnsiTheme="minorHAnsi"/>
          <w:color w:val="1E73BE"/>
          <w:spacing w:val="-15"/>
          <w:sz w:val="28"/>
          <w:szCs w:val="28"/>
          <w:u w:val="single"/>
          <w:shd w:val="clear" w:color="auto" w:fill="FFFFFF"/>
        </w:rPr>
        <w:t>Self-Acceptance</w:t>
      </w:r>
    </w:p>
    <w:p w14:paraId="02313B50" w14:textId="77777777" w:rsidR="008F7C3C" w:rsidRPr="000D33BB" w:rsidRDefault="008F7C3C" w:rsidP="000B3E41">
      <w:pPr>
        <w:pStyle w:val="NormalWeb"/>
        <w:spacing w:before="0" w:beforeAutospacing="0" w:after="0" w:afterAutospacing="0" w:line="360" w:lineRule="auto"/>
        <w:textAlignment w:val="baseline"/>
        <w:rPr>
          <w:rFonts w:asciiTheme="minorHAnsi" w:hAnsiTheme="minorHAnsi"/>
          <w:color w:val="1E73BE"/>
          <w:spacing w:val="-15"/>
          <w:sz w:val="33"/>
          <w:szCs w:val="33"/>
          <w:u w:val="single"/>
          <w:shd w:val="clear" w:color="auto" w:fill="FFFFFF"/>
        </w:rPr>
      </w:pPr>
    </w:p>
    <w:p w14:paraId="35BD0E15"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17" w:history="1">
        <w:r w:rsidR="008F7C3C" w:rsidRPr="000D33BB">
          <w:rPr>
            <w:rStyle w:val="Hyperlink"/>
            <w:rFonts w:asciiTheme="minorHAnsi" w:hAnsiTheme="minorHAnsi"/>
            <w:color w:val="002060"/>
            <w:bdr w:val="none" w:sz="0" w:space="0" w:color="auto" w:frame="1"/>
          </w:rPr>
          <w:t>Enlightened Self</w:t>
        </w:r>
      </w:hyperlink>
      <w:r w:rsidR="008F7C3C" w:rsidRPr="000D33BB">
        <w:rPr>
          <w:rStyle w:val="Hyperlink"/>
          <w:rFonts w:asciiTheme="minorHAnsi" w:hAnsiTheme="minorHAnsi"/>
          <w:color w:val="002060"/>
          <w:bdr w:val="none" w:sz="0" w:space="0" w:color="auto" w:frame="1"/>
        </w:rPr>
        <w:t>:______________________________________________________________________</w:t>
      </w:r>
    </w:p>
    <w:p w14:paraId="30D200F1"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18" w:history="1">
        <w:r w:rsidR="008F7C3C" w:rsidRPr="000D33BB">
          <w:rPr>
            <w:rStyle w:val="Hyperlink"/>
            <w:rFonts w:asciiTheme="minorHAnsi" w:hAnsiTheme="minorHAnsi"/>
            <w:color w:val="002060"/>
            <w:bdr w:val="none" w:sz="0" w:space="0" w:color="auto" w:frame="1"/>
          </w:rPr>
          <w:t>Tackling Your Dire Need for Approval</w:t>
        </w:r>
      </w:hyperlink>
      <w:r w:rsidR="008F7C3C" w:rsidRPr="000D33BB">
        <w:rPr>
          <w:rStyle w:val="Hyperlink"/>
          <w:rFonts w:asciiTheme="minorHAnsi" w:hAnsiTheme="minorHAnsi"/>
          <w:color w:val="002060"/>
          <w:bdr w:val="none" w:sz="0" w:space="0" w:color="auto" w:frame="1"/>
        </w:rPr>
        <w:t>:______________________________________________</w:t>
      </w:r>
    </w:p>
    <w:p w14:paraId="037AE8B5"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19" w:history="1">
        <w:r w:rsidR="008F7C3C" w:rsidRPr="000D33BB">
          <w:rPr>
            <w:rStyle w:val="Hyperlink"/>
            <w:rFonts w:asciiTheme="minorHAnsi" w:hAnsiTheme="minorHAnsi"/>
            <w:color w:val="002060"/>
            <w:bdr w:val="none" w:sz="0" w:space="0" w:color="auto" w:frame="1"/>
          </w:rPr>
          <w:t>I Am Not My Behavior</w:t>
        </w:r>
      </w:hyperlink>
      <w:r w:rsidR="008F7C3C" w:rsidRPr="000D33BB">
        <w:rPr>
          <w:rStyle w:val="Hyperlink"/>
          <w:rFonts w:asciiTheme="minorHAnsi" w:hAnsiTheme="minorHAnsi"/>
          <w:color w:val="002060"/>
          <w:bdr w:val="none" w:sz="0" w:space="0" w:color="auto" w:frame="1"/>
        </w:rPr>
        <w:t>:________________________________________________________________</w:t>
      </w:r>
    </w:p>
    <w:p w14:paraId="1D3E225A"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20" w:history="1">
        <w:r w:rsidR="008F7C3C" w:rsidRPr="000D33BB">
          <w:rPr>
            <w:rStyle w:val="Hyperlink"/>
            <w:rFonts w:asciiTheme="minorHAnsi" w:hAnsiTheme="minorHAnsi"/>
            <w:color w:val="002060"/>
            <w:bdr w:val="none" w:sz="0" w:space="0" w:color="auto" w:frame="1"/>
          </w:rPr>
          <w:t> The Trouble with Self-Esteem</w:t>
        </w:r>
      </w:hyperlink>
      <w:r w:rsidR="008F7C3C" w:rsidRPr="000D33BB">
        <w:rPr>
          <w:rStyle w:val="Hyperlink"/>
          <w:rFonts w:asciiTheme="minorHAnsi" w:hAnsiTheme="minorHAnsi"/>
          <w:color w:val="002060"/>
          <w:bdr w:val="none" w:sz="0" w:space="0" w:color="auto" w:frame="1"/>
        </w:rPr>
        <w:t>:______________________________________________________</w:t>
      </w:r>
    </w:p>
    <w:p w14:paraId="73B88BD1"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21" w:history="1">
        <w:r w:rsidR="008F7C3C" w:rsidRPr="000D33BB">
          <w:rPr>
            <w:rStyle w:val="Hyperlink"/>
            <w:rFonts w:asciiTheme="minorHAnsi" w:hAnsiTheme="minorHAnsi"/>
            <w:color w:val="002060"/>
            <w:bdr w:val="none" w:sz="0" w:space="0" w:color="auto" w:frame="1"/>
          </w:rPr>
          <w:t>Overcoming the Rating Game</w:t>
        </w:r>
      </w:hyperlink>
      <w:r w:rsidR="008F7C3C" w:rsidRPr="000D33BB">
        <w:rPr>
          <w:rStyle w:val="Hyperlink"/>
          <w:rFonts w:asciiTheme="minorHAnsi" w:hAnsiTheme="minorHAnsi"/>
          <w:color w:val="002060"/>
          <w:bdr w:val="none" w:sz="0" w:space="0" w:color="auto" w:frame="1"/>
        </w:rPr>
        <w:t>:_______________________________________________________</w:t>
      </w:r>
    </w:p>
    <w:p w14:paraId="09D8C8D1"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22" w:history="1">
        <w:r w:rsidR="008F7C3C" w:rsidRPr="000D33BB">
          <w:rPr>
            <w:rStyle w:val="Hyperlink"/>
            <w:rFonts w:asciiTheme="minorHAnsi" w:hAnsiTheme="minorHAnsi"/>
            <w:color w:val="002060"/>
            <w:bdr w:val="none" w:sz="0" w:space="0" w:color="auto" w:frame="1"/>
          </w:rPr>
          <w:t>USA: Unconditional Self-Acceptance</w:t>
        </w:r>
      </w:hyperlink>
      <w:r w:rsidR="008F7C3C" w:rsidRPr="000D33BB">
        <w:rPr>
          <w:rStyle w:val="Hyperlink"/>
          <w:rFonts w:asciiTheme="minorHAnsi" w:hAnsiTheme="minorHAnsi"/>
          <w:color w:val="002060"/>
          <w:bdr w:val="none" w:sz="0" w:space="0" w:color="auto" w:frame="1"/>
        </w:rPr>
        <w:t>:_______________________________________________</w:t>
      </w:r>
    </w:p>
    <w:p w14:paraId="5C9C9F04" w14:textId="77777777" w:rsidR="008F7C3C" w:rsidRPr="000D33BB" w:rsidRDefault="008F7C3C" w:rsidP="000B3E41">
      <w:pPr>
        <w:pStyle w:val="NormalWeb"/>
        <w:spacing w:before="0" w:beforeAutospacing="0" w:after="0" w:afterAutospacing="0" w:line="360" w:lineRule="auto"/>
        <w:textAlignment w:val="baseline"/>
        <w:rPr>
          <w:rFonts w:asciiTheme="minorHAnsi" w:hAnsiTheme="minorHAnsi"/>
          <w:b/>
          <w:bCs/>
          <w:color w:val="505050"/>
          <w:bdr w:val="none" w:sz="0" w:space="0" w:color="auto" w:frame="1"/>
        </w:rPr>
      </w:pPr>
    </w:p>
    <w:p w14:paraId="7F8D32EB" w14:textId="77777777" w:rsidR="008F7C3C" w:rsidRPr="000D33BB" w:rsidRDefault="008F7C3C" w:rsidP="000B3E41">
      <w:pPr>
        <w:pStyle w:val="NormalWeb"/>
        <w:spacing w:before="0" w:beforeAutospacing="0" w:after="0" w:afterAutospacing="0" w:line="360" w:lineRule="auto"/>
        <w:textAlignment w:val="baseline"/>
        <w:rPr>
          <w:rFonts w:asciiTheme="minorHAnsi" w:hAnsiTheme="minorHAnsi"/>
          <w:color w:val="4F81BD" w:themeColor="accent1"/>
          <w:sz w:val="28"/>
          <w:szCs w:val="28"/>
          <w:u w:val="single"/>
          <w:bdr w:val="none" w:sz="0" w:space="0" w:color="auto" w:frame="1"/>
        </w:rPr>
      </w:pPr>
      <w:r w:rsidRPr="000D33BB">
        <w:rPr>
          <w:rFonts w:asciiTheme="minorHAnsi" w:hAnsiTheme="minorHAnsi"/>
          <w:color w:val="4F81BD" w:themeColor="accent1"/>
          <w:sz w:val="28"/>
          <w:szCs w:val="28"/>
          <w:u w:val="single"/>
          <w:bdr w:val="none" w:sz="0" w:space="0" w:color="auto" w:frame="1"/>
        </w:rPr>
        <w:t>Other Good Reads</w:t>
      </w:r>
    </w:p>
    <w:p w14:paraId="66E752BC" w14:textId="77777777" w:rsidR="008F7C3C" w:rsidRPr="000D33BB" w:rsidRDefault="008F7C3C" w:rsidP="000B3E41">
      <w:pPr>
        <w:pStyle w:val="NormalWeb"/>
        <w:spacing w:before="0" w:beforeAutospacing="0" w:after="0" w:afterAutospacing="0" w:line="360" w:lineRule="auto"/>
        <w:textAlignment w:val="baseline"/>
        <w:rPr>
          <w:rFonts w:asciiTheme="minorHAnsi" w:hAnsiTheme="minorHAnsi"/>
          <w:color w:val="4F81BD" w:themeColor="accent1"/>
          <w:sz w:val="32"/>
          <w:szCs w:val="32"/>
          <w:u w:val="single"/>
          <w:bdr w:val="none" w:sz="0" w:space="0" w:color="auto" w:frame="1"/>
        </w:rPr>
      </w:pPr>
    </w:p>
    <w:p w14:paraId="535DEFC1"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23" w:history="1">
        <w:r w:rsidR="008F7C3C" w:rsidRPr="000D33BB">
          <w:rPr>
            <w:rStyle w:val="Hyperlink"/>
            <w:rFonts w:asciiTheme="minorHAnsi" w:hAnsiTheme="minorHAnsi"/>
            <w:color w:val="002060"/>
            <w:bdr w:val="none" w:sz="0" w:space="0" w:color="auto" w:frame="1"/>
          </w:rPr>
          <w:t>Doing the Dishes… or Procrastinating About It</w:t>
        </w:r>
      </w:hyperlink>
    </w:p>
    <w:p w14:paraId="55C3A9CF"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24" w:history="1">
        <w:r w:rsidR="008F7C3C" w:rsidRPr="000D33BB">
          <w:rPr>
            <w:rStyle w:val="Hyperlink"/>
            <w:rFonts w:asciiTheme="minorHAnsi" w:hAnsiTheme="minorHAnsi"/>
            <w:color w:val="002060"/>
            <w:bdr w:val="none" w:sz="0" w:space="0" w:color="auto" w:frame="1"/>
          </w:rPr>
          <w:t>The Boss Made Me Angry Today</w:t>
        </w:r>
      </w:hyperlink>
      <w:r w:rsidR="008F7C3C" w:rsidRPr="000D33BB">
        <w:rPr>
          <w:rStyle w:val="Hyperlink"/>
          <w:rFonts w:asciiTheme="minorHAnsi" w:hAnsiTheme="minorHAnsi"/>
          <w:color w:val="002060"/>
          <w:bdr w:val="none" w:sz="0" w:space="0" w:color="auto" w:frame="1"/>
        </w:rPr>
        <w:t>:___________________________________________________</w:t>
      </w:r>
    </w:p>
    <w:p w14:paraId="4E565D37"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25" w:history="1">
        <w:r w:rsidR="008F7C3C" w:rsidRPr="000D33BB">
          <w:rPr>
            <w:rStyle w:val="Hyperlink"/>
            <w:rFonts w:asciiTheme="minorHAnsi" w:hAnsiTheme="minorHAnsi"/>
            <w:color w:val="002060"/>
            <w:bdr w:val="none" w:sz="0" w:space="0" w:color="auto" w:frame="1"/>
          </w:rPr>
          <w:t>Who Controls You?</w:t>
        </w:r>
      </w:hyperlink>
      <w:r w:rsidR="008F7C3C" w:rsidRPr="000D33BB">
        <w:rPr>
          <w:rStyle w:val="Hyperlink"/>
          <w:rFonts w:asciiTheme="minorHAnsi" w:hAnsiTheme="minorHAnsi"/>
          <w:color w:val="002060"/>
          <w:bdr w:val="none" w:sz="0" w:space="0" w:color="auto" w:frame="1"/>
        </w:rPr>
        <w:t xml:space="preserve"> :__________________________________________________________________</w:t>
      </w:r>
    </w:p>
    <w:p w14:paraId="6242D9D9"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26" w:history="1">
        <w:r w:rsidR="008F7C3C" w:rsidRPr="000D33BB">
          <w:rPr>
            <w:rStyle w:val="Hyperlink"/>
            <w:rFonts w:asciiTheme="minorHAnsi" w:hAnsiTheme="minorHAnsi"/>
            <w:color w:val="002060"/>
            <w:bdr w:val="none" w:sz="0" w:space="0" w:color="auto" w:frame="1"/>
          </w:rPr>
          <w:t>How to Get Self-Control</w:t>
        </w:r>
      </w:hyperlink>
      <w:r w:rsidR="008F7C3C" w:rsidRPr="000D33BB">
        <w:rPr>
          <w:rStyle w:val="Hyperlink"/>
          <w:rFonts w:asciiTheme="minorHAnsi" w:hAnsiTheme="minorHAnsi"/>
          <w:color w:val="002060"/>
          <w:bdr w:val="none" w:sz="0" w:space="0" w:color="auto" w:frame="1"/>
        </w:rPr>
        <w:t>:_____________________________________________________________</w:t>
      </w:r>
    </w:p>
    <w:p w14:paraId="39AC55FD"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27" w:history="1">
        <w:proofErr w:type="gramStart"/>
        <w:r w:rsidR="008F7C3C" w:rsidRPr="000D33BB">
          <w:rPr>
            <w:rStyle w:val="Hyperlink"/>
            <w:rFonts w:asciiTheme="minorHAnsi" w:hAnsiTheme="minorHAnsi"/>
            <w:color w:val="002060"/>
            <w:bdr w:val="none" w:sz="0" w:space="0" w:color="auto" w:frame="1"/>
          </w:rPr>
          <w:t>You’re</w:t>
        </w:r>
        <w:proofErr w:type="gramEnd"/>
        <w:r w:rsidR="008F7C3C" w:rsidRPr="000D33BB">
          <w:rPr>
            <w:rStyle w:val="Hyperlink"/>
            <w:rFonts w:asciiTheme="minorHAnsi" w:hAnsiTheme="minorHAnsi"/>
            <w:color w:val="002060"/>
            <w:bdr w:val="none" w:sz="0" w:space="0" w:color="auto" w:frame="1"/>
          </w:rPr>
          <w:t xml:space="preserve"> a Bad Girl… or Boy</w:t>
        </w:r>
      </w:hyperlink>
      <w:r w:rsidR="008F7C3C" w:rsidRPr="000D33BB">
        <w:rPr>
          <w:rStyle w:val="Hyperlink"/>
          <w:rFonts w:asciiTheme="minorHAnsi" w:hAnsiTheme="minorHAnsi"/>
          <w:color w:val="002060"/>
          <w:bdr w:val="none" w:sz="0" w:space="0" w:color="auto" w:frame="1"/>
        </w:rPr>
        <w:t>:___________________________________________________________</w:t>
      </w:r>
    </w:p>
    <w:p w14:paraId="236BA3ED" w14:textId="77777777" w:rsidR="008F7C3C" w:rsidRPr="000D33BB" w:rsidRDefault="008F7C3C" w:rsidP="000B3E41">
      <w:pPr>
        <w:pStyle w:val="NormalWeb"/>
        <w:spacing w:before="0" w:beforeAutospacing="0" w:after="0" w:afterAutospacing="0" w:line="360" w:lineRule="auto"/>
        <w:textAlignment w:val="baseline"/>
        <w:rPr>
          <w:rFonts w:asciiTheme="minorHAnsi" w:hAnsiTheme="minorHAnsi"/>
          <w:color w:val="002060"/>
        </w:rPr>
      </w:pPr>
    </w:p>
    <w:p w14:paraId="737C8CD7" w14:textId="77777777" w:rsidR="008F7C3C" w:rsidRPr="000D33BB" w:rsidRDefault="008F7C3C" w:rsidP="000B3E41">
      <w:pPr>
        <w:pStyle w:val="NormalWeb"/>
        <w:spacing w:before="0" w:beforeAutospacing="0" w:after="0" w:afterAutospacing="0" w:line="360" w:lineRule="auto"/>
        <w:textAlignment w:val="baseline"/>
        <w:rPr>
          <w:rFonts w:asciiTheme="minorHAnsi" w:hAnsiTheme="minorHAnsi"/>
          <w:b/>
          <w:bCs/>
          <w:color w:val="505050"/>
          <w:sz w:val="28"/>
          <w:szCs w:val="28"/>
          <w:u w:val="single"/>
          <w:bdr w:val="none" w:sz="0" w:space="0" w:color="auto" w:frame="1"/>
        </w:rPr>
      </w:pPr>
      <w:r w:rsidRPr="000D33BB">
        <w:rPr>
          <w:rFonts w:asciiTheme="minorHAnsi" w:hAnsiTheme="minorHAnsi"/>
          <w:color w:val="1E73BE"/>
          <w:spacing w:val="-15"/>
          <w:sz w:val="28"/>
          <w:szCs w:val="28"/>
          <w:u w:val="single"/>
          <w:shd w:val="clear" w:color="auto" w:fill="FFFFFF"/>
        </w:rPr>
        <w:t>Additional Homework</w:t>
      </w:r>
    </w:p>
    <w:p w14:paraId="0C341AD4"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28" w:history="1">
        <w:r w:rsidR="008F7C3C" w:rsidRPr="000D33BB">
          <w:rPr>
            <w:rStyle w:val="Hyperlink"/>
            <w:rFonts w:asciiTheme="minorHAnsi" w:hAnsiTheme="minorHAnsi"/>
            <w:color w:val="002060"/>
            <w:bdr w:val="none" w:sz="0" w:space="0" w:color="auto" w:frame="1"/>
          </w:rPr>
          <w:t>Challenging My Unhelpful Idea</w:t>
        </w:r>
      </w:hyperlink>
      <w:bookmarkStart w:id="192" w:name="_Hlk37423296"/>
      <w:r w:rsidR="008F7C3C" w:rsidRPr="000D33BB">
        <w:rPr>
          <w:rStyle w:val="Hyperlink"/>
          <w:rFonts w:asciiTheme="minorHAnsi" w:hAnsiTheme="minorHAnsi"/>
          <w:color w:val="002060"/>
          <w:bdr w:val="none" w:sz="0" w:space="0" w:color="auto" w:frame="1"/>
        </w:rPr>
        <w:t>:_____________________________________________________________________</w:t>
      </w:r>
      <w:bookmarkEnd w:id="192"/>
    </w:p>
    <w:p w14:paraId="45F60145"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29" w:history="1">
        <w:r w:rsidR="008F7C3C" w:rsidRPr="000D33BB">
          <w:rPr>
            <w:rStyle w:val="Hyperlink"/>
            <w:rFonts w:asciiTheme="minorHAnsi" w:hAnsiTheme="minorHAnsi"/>
            <w:color w:val="002060"/>
            <w:bdr w:val="none" w:sz="0" w:space="0" w:color="auto" w:frame="1"/>
          </w:rPr>
          <w:t>Self-Acceptance</w:t>
        </w:r>
      </w:hyperlink>
      <w:r w:rsidR="008F7C3C" w:rsidRPr="000D33BB">
        <w:rPr>
          <w:rStyle w:val="Hyperlink"/>
          <w:rFonts w:asciiTheme="minorHAnsi" w:hAnsiTheme="minorHAnsi"/>
          <w:color w:val="002060"/>
          <w:bdr w:val="none" w:sz="0" w:space="0" w:color="auto" w:frame="1"/>
        </w:rPr>
        <w:t>:______________________________________________________________________________________</w:t>
      </w:r>
    </w:p>
    <w:p w14:paraId="099B8E22"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30" w:history="1">
        <w:r w:rsidR="008F7C3C" w:rsidRPr="000D33BB">
          <w:rPr>
            <w:rStyle w:val="Hyperlink"/>
            <w:rFonts w:asciiTheme="minorHAnsi" w:hAnsiTheme="minorHAnsi"/>
            <w:color w:val="002060"/>
            <w:bdr w:val="none" w:sz="0" w:space="0" w:color="auto" w:frame="1"/>
          </w:rPr>
          <w:t>Finding the ABCs</w:t>
        </w:r>
      </w:hyperlink>
      <w:r w:rsidR="008F7C3C" w:rsidRPr="000D33BB">
        <w:rPr>
          <w:rStyle w:val="Hyperlink"/>
          <w:rFonts w:asciiTheme="minorHAnsi" w:hAnsiTheme="minorHAnsi"/>
          <w:color w:val="002060"/>
          <w:bdr w:val="none" w:sz="0" w:space="0" w:color="auto" w:frame="1"/>
        </w:rPr>
        <w:t>:____________________________________________________________________________________</w:t>
      </w:r>
    </w:p>
    <w:p w14:paraId="2FA86E91"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31" w:history="1">
        <w:r w:rsidR="008F7C3C" w:rsidRPr="000D33BB">
          <w:rPr>
            <w:rStyle w:val="Hyperlink"/>
            <w:rFonts w:asciiTheme="minorHAnsi" w:hAnsiTheme="minorHAnsi"/>
            <w:color w:val="002060"/>
            <w:bdr w:val="none" w:sz="0" w:space="0" w:color="auto" w:frame="1"/>
          </w:rPr>
          <w:t>Self-Enhancement Possibilities</w:t>
        </w:r>
      </w:hyperlink>
      <w:r w:rsidR="008F7C3C" w:rsidRPr="000D33BB">
        <w:rPr>
          <w:rStyle w:val="Hyperlink"/>
          <w:rFonts w:asciiTheme="minorHAnsi" w:hAnsiTheme="minorHAnsi"/>
          <w:color w:val="002060"/>
          <w:bdr w:val="none" w:sz="0" w:space="0" w:color="auto" w:frame="1"/>
        </w:rPr>
        <w:t>:_____________________________________________________________________</w:t>
      </w:r>
    </w:p>
    <w:p w14:paraId="6BA67DB3"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32" w:history="1">
        <w:r w:rsidR="008F7C3C" w:rsidRPr="000D33BB">
          <w:rPr>
            <w:rStyle w:val="Hyperlink"/>
            <w:rFonts w:asciiTheme="minorHAnsi" w:hAnsiTheme="minorHAnsi"/>
            <w:color w:val="002060"/>
            <w:bdr w:val="none" w:sz="0" w:space="0" w:color="auto" w:frame="1"/>
          </w:rPr>
          <w:t>Helping or Hurting?</w:t>
        </w:r>
      </w:hyperlink>
      <w:r w:rsidR="008F7C3C" w:rsidRPr="000D33BB">
        <w:rPr>
          <w:rStyle w:val="Hyperlink"/>
          <w:rFonts w:asciiTheme="minorHAnsi" w:hAnsiTheme="minorHAnsi"/>
          <w:color w:val="002060"/>
          <w:bdr w:val="none" w:sz="0" w:space="0" w:color="auto" w:frame="1"/>
        </w:rPr>
        <w:t xml:space="preserve"> :_________________________________________________________________________________</w:t>
      </w:r>
    </w:p>
    <w:p w14:paraId="6D3131BD" w14:textId="77777777" w:rsidR="008F7C3C" w:rsidRPr="000D33BB" w:rsidRDefault="00E2264C" w:rsidP="000B3E41">
      <w:pPr>
        <w:pStyle w:val="NormalWeb"/>
        <w:spacing w:before="0" w:beforeAutospacing="0" w:after="0" w:afterAutospacing="0" w:line="360" w:lineRule="auto"/>
        <w:textAlignment w:val="baseline"/>
        <w:rPr>
          <w:rStyle w:val="Hyperlink"/>
          <w:rFonts w:asciiTheme="minorHAnsi" w:hAnsiTheme="minorHAnsi"/>
          <w:color w:val="002060"/>
          <w:bdr w:val="none" w:sz="0" w:space="0" w:color="auto" w:frame="1"/>
        </w:rPr>
      </w:pPr>
      <w:hyperlink r:id="rId133" w:history="1">
        <w:r w:rsidR="008F7C3C" w:rsidRPr="000D33BB">
          <w:rPr>
            <w:rStyle w:val="Hyperlink"/>
            <w:rFonts w:asciiTheme="minorHAnsi" w:hAnsiTheme="minorHAnsi"/>
            <w:color w:val="002060"/>
            <w:bdr w:val="none" w:sz="0" w:space="0" w:color="auto" w:frame="1"/>
          </w:rPr>
          <w:t>DISARM</w:t>
        </w:r>
      </w:hyperlink>
      <w:r w:rsidR="008F7C3C" w:rsidRPr="000D33BB">
        <w:rPr>
          <w:rStyle w:val="Hyperlink"/>
          <w:rFonts w:asciiTheme="minorHAnsi" w:hAnsiTheme="minorHAnsi"/>
          <w:color w:val="002060"/>
          <w:bdr w:val="none" w:sz="0" w:space="0" w:color="auto" w:frame="1"/>
        </w:rPr>
        <w:t xml:space="preserve"> (Destructive Imagery; Self-Talk; Awareness; and Refusal Method</w:t>
      </w:r>
      <w:proofErr w:type="gramStart"/>
      <w:r w:rsidR="008F7C3C" w:rsidRPr="000D33BB">
        <w:rPr>
          <w:rStyle w:val="Hyperlink"/>
          <w:rFonts w:asciiTheme="minorHAnsi" w:hAnsiTheme="minorHAnsi"/>
          <w:color w:val="002060"/>
          <w:bdr w:val="none" w:sz="0" w:space="0" w:color="auto" w:frame="1"/>
        </w:rPr>
        <w:t>):_</w:t>
      </w:r>
      <w:proofErr w:type="gramEnd"/>
      <w:r w:rsidR="008F7C3C" w:rsidRPr="000D33BB">
        <w:rPr>
          <w:rStyle w:val="Hyperlink"/>
          <w:rFonts w:asciiTheme="minorHAnsi" w:hAnsiTheme="minorHAnsi"/>
          <w:color w:val="002060"/>
          <w:bdr w:val="none" w:sz="0" w:space="0" w:color="auto" w:frame="1"/>
        </w:rPr>
        <w:t>_________________</w:t>
      </w:r>
    </w:p>
    <w:p w14:paraId="134E074A" w14:textId="77777777" w:rsidR="008F7C3C" w:rsidRPr="000D33BB" w:rsidRDefault="008F7C3C" w:rsidP="000B3E41">
      <w:pPr>
        <w:pStyle w:val="NormalWeb"/>
        <w:spacing w:before="0" w:beforeAutospacing="0" w:after="0" w:afterAutospacing="0" w:line="360" w:lineRule="auto"/>
        <w:textAlignment w:val="baseline"/>
        <w:rPr>
          <w:rFonts w:asciiTheme="minorHAnsi" w:hAnsiTheme="minorHAnsi"/>
          <w:color w:val="002060"/>
        </w:rPr>
      </w:pPr>
      <w:r w:rsidRPr="000D33BB">
        <w:rPr>
          <w:rStyle w:val="Hyperlink"/>
          <w:rFonts w:asciiTheme="minorHAnsi" w:hAnsiTheme="minorHAnsi"/>
          <w:color w:val="002060"/>
          <w:bdr w:val="none" w:sz="0" w:space="0" w:color="auto" w:frame="1"/>
        </w:rPr>
        <w:t>_________________________________________________________________________________________________________</w:t>
      </w:r>
    </w:p>
    <w:p w14:paraId="337A5D74"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34" w:history="1">
        <w:r w:rsidR="008F7C3C" w:rsidRPr="000D33BB">
          <w:rPr>
            <w:rStyle w:val="Hyperlink"/>
            <w:rFonts w:asciiTheme="minorHAnsi" w:hAnsiTheme="minorHAnsi"/>
            <w:color w:val="002060"/>
            <w:bdr w:val="none" w:sz="0" w:space="0" w:color="auto" w:frame="1"/>
          </w:rPr>
          <w:t>Self-Promotion</w:t>
        </w:r>
      </w:hyperlink>
      <w:r w:rsidR="008F7C3C" w:rsidRPr="000D33BB">
        <w:rPr>
          <w:rStyle w:val="Hyperlink"/>
          <w:rFonts w:asciiTheme="minorHAnsi" w:hAnsiTheme="minorHAnsi"/>
          <w:color w:val="002060"/>
          <w:bdr w:val="none" w:sz="0" w:space="0" w:color="auto" w:frame="1"/>
        </w:rPr>
        <w:t>:_______________________________________________________________________________________</w:t>
      </w:r>
    </w:p>
    <w:p w14:paraId="785FEE20"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35" w:history="1">
        <w:r w:rsidR="008F7C3C" w:rsidRPr="000D33BB">
          <w:rPr>
            <w:rStyle w:val="Hyperlink"/>
            <w:rFonts w:asciiTheme="minorHAnsi" w:hAnsiTheme="minorHAnsi"/>
            <w:color w:val="002060"/>
            <w:bdr w:val="none" w:sz="0" w:space="0" w:color="auto" w:frame="1"/>
          </w:rPr>
          <w:t>Identifying Underlying Irrational Rules</w:t>
        </w:r>
      </w:hyperlink>
      <w:r w:rsidR="008F7C3C" w:rsidRPr="000D33BB">
        <w:rPr>
          <w:rStyle w:val="Hyperlink"/>
          <w:rFonts w:asciiTheme="minorHAnsi" w:hAnsiTheme="minorHAnsi"/>
          <w:color w:val="002060"/>
          <w:bdr w:val="none" w:sz="0" w:space="0" w:color="auto" w:frame="1"/>
        </w:rPr>
        <w:t>: ___________________________________________________________</w:t>
      </w:r>
    </w:p>
    <w:p w14:paraId="133F2A4E"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36" w:history="1">
        <w:r w:rsidR="008F7C3C" w:rsidRPr="000D33BB">
          <w:rPr>
            <w:rStyle w:val="Hyperlink"/>
            <w:rFonts w:asciiTheme="minorHAnsi" w:hAnsiTheme="minorHAnsi"/>
            <w:color w:val="002060"/>
            <w:bdr w:val="none" w:sz="0" w:space="0" w:color="auto" w:frame="1"/>
          </w:rPr>
          <w:t>Self-Help Recovery Homework Suggestions</w:t>
        </w:r>
      </w:hyperlink>
      <w:r w:rsidR="008F7C3C" w:rsidRPr="000D33BB">
        <w:rPr>
          <w:rStyle w:val="Hyperlink"/>
          <w:rFonts w:asciiTheme="minorHAnsi" w:hAnsiTheme="minorHAnsi"/>
          <w:color w:val="002060"/>
          <w:bdr w:val="none" w:sz="0" w:space="0" w:color="auto" w:frame="1"/>
        </w:rPr>
        <w:t>:______________________________________________________</w:t>
      </w:r>
    </w:p>
    <w:p w14:paraId="79469C5E"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37" w:history="1">
        <w:r w:rsidR="008F7C3C" w:rsidRPr="000D33BB">
          <w:rPr>
            <w:rStyle w:val="Hyperlink"/>
            <w:rFonts w:asciiTheme="minorHAnsi" w:hAnsiTheme="minorHAnsi"/>
            <w:color w:val="002060"/>
            <w:bdr w:val="none" w:sz="0" w:space="0" w:color="auto" w:frame="1"/>
          </w:rPr>
          <w:t>Interpretation or Evaluation?</w:t>
        </w:r>
      </w:hyperlink>
      <w:r w:rsidR="008F7C3C" w:rsidRPr="000D33BB">
        <w:rPr>
          <w:rStyle w:val="Hyperlink"/>
          <w:rFonts w:asciiTheme="minorHAnsi" w:hAnsiTheme="minorHAnsi"/>
          <w:color w:val="002060"/>
          <w:bdr w:val="none" w:sz="0" w:space="0" w:color="auto" w:frame="1"/>
        </w:rPr>
        <w:t xml:space="preserve"> :______________________________________________________________________</w:t>
      </w:r>
    </w:p>
    <w:p w14:paraId="24E9BE88"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38" w:history="1">
        <w:r w:rsidR="008F7C3C" w:rsidRPr="000D33BB">
          <w:rPr>
            <w:rStyle w:val="Hyperlink"/>
            <w:rFonts w:asciiTheme="minorHAnsi" w:hAnsiTheme="minorHAnsi"/>
            <w:color w:val="002060"/>
            <w:bdr w:val="none" w:sz="0" w:space="0" w:color="auto" w:frame="1"/>
          </w:rPr>
          <w:t>Values and Goals Clarification</w:t>
        </w:r>
      </w:hyperlink>
      <w:r w:rsidR="008F7C3C" w:rsidRPr="000D33BB">
        <w:rPr>
          <w:rStyle w:val="Hyperlink"/>
          <w:rFonts w:asciiTheme="minorHAnsi" w:hAnsiTheme="minorHAnsi"/>
          <w:color w:val="002060"/>
          <w:bdr w:val="none" w:sz="0" w:space="0" w:color="auto" w:frame="1"/>
        </w:rPr>
        <w:t>:_____________________________________________________________________</w:t>
      </w:r>
      <w:r w:rsidR="008F7C3C" w:rsidRPr="000D33BB">
        <w:rPr>
          <w:rFonts w:asciiTheme="minorHAnsi" w:hAnsiTheme="minorHAnsi"/>
          <w:b/>
          <w:bCs/>
          <w:color w:val="002060"/>
          <w:bdr w:val="none" w:sz="0" w:space="0" w:color="auto" w:frame="1"/>
        </w:rPr>
        <w:t> </w:t>
      </w:r>
    </w:p>
    <w:p w14:paraId="363F2EF7" w14:textId="77777777" w:rsidR="008F7C3C" w:rsidRPr="000D33BB" w:rsidRDefault="00E2264C" w:rsidP="000B3E41">
      <w:pPr>
        <w:pStyle w:val="NormalWeb"/>
        <w:spacing w:before="0" w:beforeAutospacing="0" w:after="0" w:afterAutospacing="0" w:line="360" w:lineRule="auto"/>
        <w:textAlignment w:val="baseline"/>
        <w:rPr>
          <w:rFonts w:asciiTheme="minorHAnsi" w:hAnsiTheme="minorHAnsi"/>
          <w:color w:val="002060"/>
        </w:rPr>
      </w:pPr>
      <w:hyperlink r:id="rId139" w:history="1">
        <w:r w:rsidR="008F7C3C" w:rsidRPr="000D33BB">
          <w:rPr>
            <w:rStyle w:val="Hyperlink"/>
            <w:rFonts w:asciiTheme="minorHAnsi" w:hAnsiTheme="minorHAnsi"/>
            <w:color w:val="002060"/>
            <w:bdr w:val="none" w:sz="0" w:space="0" w:color="auto" w:frame="1"/>
          </w:rPr>
          <w:t>Rational vs. Irrational: Three Key Questions About Your Beliefs</w:t>
        </w:r>
      </w:hyperlink>
      <w:r w:rsidR="008F7C3C" w:rsidRPr="000D33BB">
        <w:rPr>
          <w:rStyle w:val="Hyperlink"/>
          <w:rFonts w:asciiTheme="minorHAnsi" w:hAnsiTheme="minorHAnsi"/>
          <w:color w:val="002060"/>
          <w:bdr w:val="none" w:sz="0" w:space="0" w:color="auto" w:frame="1"/>
        </w:rPr>
        <w:t>:_______________________________</w:t>
      </w:r>
    </w:p>
    <w:p w14:paraId="3C2661A7" w14:textId="2C35F0E0" w:rsidR="00C7174D" w:rsidRPr="000D33BB" w:rsidRDefault="00C7174D" w:rsidP="000B3E41">
      <w:pPr>
        <w:pStyle w:val="Heading1"/>
        <w:spacing w:before="0" w:line="360" w:lineRule="auto"/>
        <w:rPr>
          <w:rFonts w:asciiTheme="minorHAnsi" w:hAnsiTheme="minorHAnsi" w:cs="Times New Roman"/>
        </w:rPr>
      </w:pPr>
      <w:bookmarkStart w:id="193" w:name="_Toc67662330"/>
      <w:bookmarkStart w:id="194" w:name="_Toc37938569"/>
      <w:r w:rsidRPr="000D33BB">
        <w:rPr>
          <w:rFonts w:asciiTheme="minorHAnsi" w:hAnsiTheme="minorHAnsi" w:cs="Times New Roman"/>
        </w:rPr>
        <w:lastRenderedPageBreak/>
        <w:t>Attachment 14 – Mental Health Self-Help Material</w:t>
      </w:r>
      <w:bookmarkEnd w:id="193"/>
    </w:p>
    <w:p w14:paraId="293559B1" w14:textId="77777777" w:rsidR="00C7174D" w:rsidRPr="000D33BB" w:rsidRDefault="00C7174D" w:rsidP="000B3E41">
      <w:pPr>
        <w:pStyle w:val="Heading1"/>
        <w:spacing w:before="0" w:line="360" w:lineRule="auto"/>
        <w:rPr>
          <w:rFonts w:asciiTheme="minorHAnsi" w:hAnsiTheme="minorHAnsi" w:cs="Times New Roman"/>
        </w:rPr>
      </w:pPr>
    </w:p>
    <w:bookmarkEnd w:id="194"/>
    <w:p w14:paraId="0566050B" w14:textId="77777777" w:rsidR="008F7C3C" w:rsidRPr="000D33BB" w:rsidRDefault="008F7C3C" w:rsidP="000B3E41">
      <w:pPr>
        <w:spacing w:after="0" w:line="360" w:lineRule="auto"/>
        <w:jc w:val="center"/>
        <w:rPr>
          <w:rFonts w:asciiTheme="minorHAnsi" w:hAnsiTheme="minorHAnsi"/>
          <w:sz w:val="32"/>
          <w:szCs w:val="32"/>
          <w:u w:val="single"/>
        </w:rPr>
      </w:pPr>
      <w:r w:rsidRPr="000D33BB">
        <w:rPr>
          <w:rFonts w:asciiTheme="minorHAnsi" w:hAnsiTheme="minorHAnsi"/>
          <w:noProof/>
          <w:sz w:val="32"/>
          <w:szCs w:val="32"/>
          <w:u w:val="single"/>
        </w:rPr>
        <mc:AlternateContent>
          <mc:Choice Requires="wpg">
            <w:drawing>
              <wp:inline distT="0" distB="0" distL="0" distR="0" wp14:anchorId="509ADF12" wp14:editId="4BD980BB">
                <wp:extent cx="2105025" cy="1695450"/>
                <wp:effectExtent l="0" t="0" r="9525" b="0"/>
                <wp:docPr id="9" name="Group 9"/>
                <wp:cNvGraphicFramePr/>
                <a:graphic xmlns:a="http://schemas.openxmlformats.org/drawingml/2006/main">
                  <a:graphicData uri="http://schemas.microsoft.com/office/word/2010/wordprocessingGroup">
                    <wpg:wgp>
                      <wpg:cNvGrpSpPr/>
                      <wpg:grpSpPr>
                        <a:xfrm>
                          <a:off x="0" y="0"/>
                          <a:ext cx="2105025" cy="1695450"/>
                          <a:chOff x="0" y="0"/>
                          <a:chExt cx="5943600" cy="7085330"/>
                        </a:xfrm>
                      </wpg:grpSpPr>
                      <pic:pic xmlns:pic="http://schemas.openxmlformats.org/drawingml/2006/picture">
                        <pic:nvPicPr>
                          <pic:cNvPr id="7" name="Picture 7"/>
                          <pic:cNvPicPr>
                            <a:picLocks noChangeAspect="1"/>
                          </pic:cNvPicPr>
                        </pic:nvPicPr>
                        <pic:blipFill>
                          <a:blip r:embed="rId140" cstate="print">
                            <a:extLst>
                              <a:ext uri="{28A0092B-C50C-407E-A947-70E740481C1C}">
                                <a14:useLocalDpi xmlns:a14="http://schemas.microsoft.com/office/drawing/2010/main" val="0"/>
                              </a:ext>
                              <a:ext uri="{837473B0-CC2E-450A-ABE3-18F120FF3D39}">
                                <a1611:picAttrSrcUrl xmlns:a1611="http://schemas.microsoft.com/office/drawing/2016/11/main" r:id="rId141"/>
                              </a:ext>
                            </a:extLst>
                          </a:blip>
                          <a:stretch>
                            <a:fillRect/>
                          </a:stretch>
                        </pic:blipFill>
                        <pic:spPr>
                          <a:xfrm>
                            <a:off x="0" y="0"/>
                            <a:ext cx="5943600" cy="6741795"/>
                          </a:xfrm>
                          <a:prstGeom prst="rect">
                            <a:avLst/>
                          </a:prstGeom>
                        </pic:spPr>
                      </pic:pic>
                      <wps:wsp>
                        <wps:cNvPr id="8" name="Text Box 8"/>
                        <wps:cNvSpPr txBox="1"/>
                        <wps:spPr>
                          <a:xfrm>
                            <a:off x="0" y="6741795"/>
                            <a:ext cx="5943600" cy="343535"/>
                          </a:xfrm>
                          <a:prstGeom prst="rect">
                            <a:avLst/>
                          </a:prstGeom>
                          <a:solidFill>
                            <a:prstClr val="white"/>
                          </a:solidFill>
                          <a:ln>
                            <a:noFill/>
                          </a:ln>
                        </wps:spPr>
                        <wps:txbx>
                          <w:txbxContent>
                            <w:p w14:paraId="6EAEC575" w14:textId="77777777" w:rsidR="00AA6652" w:rsidRPr="00282F7F" w:rsidRDefault="00E2264C" w:rsidP="008F7C3C">
                              <w:pPr>
                                <w:rPr>
                                  <w:sz w:val="18"/>
                                  <w:szCs w:val="18"/>
                                </w:rPr>
                              </w:pPr>
                              <w:hyperlink r:id="rId142" w:history="1">
                                <w:r w:rsidR="00AA6652" w:rsidRPr="00282F7F">
                                  <w:rPr>
                                    <w:rStyle w:val="Hyperlink"/>
                                    <w:sz w:val="18"/>
                                    <w:szCs w:val="18"/>
                                  </w:rPr>
                                  <w:t>This Photo</w:t>
                                </w:r>
                              </w:hyperlink>
                              <w:r w:rsidR="00AA6652" w:rsidRPr="00282F7F">
                                <w:rPr>
                                  <w:sz w:val="18"/>
                                  <w:szCs w:val="18"/>
                                </w:rPr>
                                <w:t xml:space="preserve"> by Unknown Author is licensed under </w:t>
                              </w:r>
                              <w:hyperlink r:id="rId143" w:history="1">
                                <w:r w:rsidR="00AA6652" w:rsidRPr="00282F7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9ADF12" id="Group 9" o:spid="_x0000_s1026" style="width:165.75pt;height:133.5pt;mso-position-horizontal-relative:char;mso-position-vertical-relative:line" coordsize="59436,70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436;height:67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">
                  <v:imagedata r:id="rId144" o:title=""/>
                </v:shape>
                <v:shapetype id="_x0000_t202" coordsize="21600,21600" o:spt="202" path="m,l,21600r21600,l21600,xe">
                  <v:stroke joinstyle="miter"/>
                  <v:path gradientshapeok="t" o:connecttype="rect"/>
                </v:shapetype>
                <v:shape id="Text Box 8" o:spid="_x0000_s1028" type="#_x0000_t202" style="position:absolute;top:67417;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EAEC575" w14:textId="77777777" w:rsidR="00AA6652" w:rsidRPr="00282F7F" w:rsidRDefault="00E2264C" w:rsidP="008F7C3C">
                        <w:pPr>
                          <w:rPr>
                            <w:sz w:val="18"/>
                            <w:szCs w:val="18"/>
                          </w:rPr>
                        </w:pPr>
                        <w:hyperlink r:id="rId145" w:history="1">
                          <w:r w:rsidR="00AA6652" w:rsidRPr="00282F7F">
                            <w:rPr>
                              <w:rStyle w:val="Hyperlink"/>
                              <w:sz w:val="18"/>
                              <w:szCs w:val="18"/>
                            </w:rPr>
                            <w:t>This Photo</w:t>
                          </w:r>
                        </w:hyperlink>
                        <w:r w:rsidR="00AA6652" w:rsidRPr="00282F7F">
                          <w:rPr>
                            <w:sz w:val="18"/>
                            <w:szCs w:val="18"/>
                          </w:rPr>
                          <w:t xml:space="preserve"> by Unknown Author is licensed under </w:t>
                        </w:r>
                        <w:hyperlink r:id="rId146" w:history="1">
                          <w:r w:rsidR="00AA6652" w:rsidRPr="00282F7F">
                            <w:rPr>
                              <w:rStyle w:val="Hyperlink"/>
                              <w:sz w:val="18"/>
                              <w:szCs w:val="18"/>
                            </w:rPr>
                            <w:t>CC BY-SA</w:t>
                          </w:r>
                        </w:hyperlink>
                      </w:p>
                    </w:txbxContent>
                  </v:textbox>
                </v:shape>
                <w10:anchorlock/>
              </v:group>
            </w:pict>
          </mc:Fallback>
        </mc:AlternateContent>
      </w:r>
    </w:p>
    <w:p w14:paraId="35DC3004" w14:textId="77777777" w:rsidR="008F7C3C" w:rsidRPr="000D33BB" w:rsidRDefault="008F7C3C" w:rsidP="000B3E41">
      <w:pPr>
        <w:spacing w:after="0" w:line="360" w:lineRule="auto"/>
        <w:jc w:val="center"/>
        <w:rPr>
          <w:rFonts w:asciiTheme="minorHAnsi" w:hAnsiTheme="minorHAnsi"/>
          <w:b/>
          <w:bCs/>
          <w:sz w:val="32"/>
          <w:szCs w:val="32"/>
          <w:u w:val="single"/>
        </w:rPr>
      </w:pPr>
      <w:r w:rsidRPr="000D33BB">
        <w:rPr>
          <w:rFonts w:asciiTheme="minorHAnsi" w:hAnsiTheme="minorHAnsi"/>
          <w:b/>
          <w:bCs/>
          <w:sz w:val="32"/>
          <w:szCs w:val="32"/>
          <w:u w:val="single"/>
        </w:rPr>
        <w:t>Index to Mental Health Self Help Material</w:t>
      </w:r>
    </w:p>
    <w:p w14:paraId="5B2AEC0F" w14:textId="77777777" w:rsidR="008F7C3C" w:rsidRPr="000D33BB" w:rsidRDefault="008F7C3C" w:rsidP="000B3E41">
      <w:pPr>
        <w:spacing w:after="0" w:line="360" w:lineRule="auto"/>
        <w:rPr>
          <w:rFonts w:asciiTheme="minorHAnsi" w:hAnsiTheme="minorHAnsi"/>
          <w:b/>
          <w:bCs/>
          <w:sz w:val="28"/>
          <w:szCs w:val="28"/>
        </w:rPr>
      </w:pPr>
    </w:p>
    <w:p w14:paraId="18AED6CA" w14:textId="77777777" w:rsidR="008F7C3C" w:rsidRPr="000D33BB" w:rsidRDefault="008F7C3C" w:rsidP="000B3E41">
      <w:pPr>
        <w:spacing w:after="0" w:line="360" w:lineRule="auto"/>
        <w:rPr>
          <w:rFonts w:asciiTheme="minorHAnsi" w:hAnsiTheme="minorHAnsi"/>
          <w:sz w:val="28"/>
          <w:szCs w:val="28"/>
        </w:rPr>
      </w:pPr>
      <w:r w:rsidRPr="000D33BB">
        <w:rPr>
          <w:rFonts w:asciiTheme="minorHAnsi" w:hAnsiTheme="minorHAnsi"/>
          <w:b/>
          <w:bCs/>
          <w:sz w:val="28"/>
          <w:szCs w:val="28"/>
        </w:rPr>
        <w:t>MH Self-Help Manual</w:t>
      </w:r>
      <w:r w:rsidRPr="000D33BB">
        <w:rPr>
          <w:rFonts w:asciiTheme="minorHAnsi" w:hAnsiTheme="minorHAnsi"/>
          <w:sz w:val="28"/>
          <w:szCs w:val="28"/>
        </w:rPr>
        <w:t xml:space="preserve"> </w:t>
      </w:r>
      <w:proofErr w:type="gramStart"/>
      <w:r w:rsidRPr="000D33BB">
        <w:rPr>
          <w:rFonts w:asciiTheme="minorHAnsi" w:hAnsiTheme="minorHAnsi"/>
          <w:sz w:val="28"/>
          <w:szCs w:val="28"/>
        </w:rPr>
        <w:t>( this</w:t>
      </w:r>
      <w:proofErr w:type="gramEnd"/>
      <w:r w:rsidRPr="000D33BB">
        <w:rPr>
          <w:rFonts w:asciiTheme="minorHAnsi" w:hAnsiTheme="minorHAnsi"/>
          <w:sz w:val="28"/>
          <w:szCs w:val="28"/>
        </w:rPr>
        <w:t xml:space="preserve"> is a small manual with worksheets): ___________________________________________________________________</w:t>
      </w:r>
    </w:p>
    <w:p w14:paraId="0672C6F9" w14:textId="77777777" w:rsidR="008F7C3C" w:rsidRPr="000D33BB" w:rsidRDefault="008F7C3C" w:rsidP="000B3E41">
      <w:pPr>
        <w:spacing w:after="0" w:line="360" w:lineRule="auto"/>
        <w:rPr>
          <w:rFonts w:asciiTheme="minorHAnsi" w:hAnsiTheme="minorHAnsi"/>
          <w:sz w:val="28"/>
          <w:szCs w:val="28"/>
        </w:rPr>
      </w:pPr>
    </w:p>
    <w:p w14:paraId="7C47EBC9" w14:textId="77777777" w:rsidR="008F7C3C" w:rsidRPr="000D33BB" w:rsidRDefault="008F7C3C" w:rsidP="000B3E41">
      <w:pPr>
        <w:spacing w:after="0" w:line="360" w:lineRule="auto"/>
        <w:rPr>
          <w:rFonts w:asciiTheme="minorHAnsi" w:hAnsiTheme="minorHAnsi"/>
          <w:b/>
          <w:bCs/>
          <w:sz w:val="28"/>
          <w:szCs w:val="28"/>
          <w:u w:val="single"/>
        </w:rPr>
      </w:pPr>
      <w:r w:rsidRPr="000D33BB">
        <w:rPr>
          <w:rFonts w:asciiTheme="minorHAnsi" w:hAnsiTheme="minorHAnsi"/>
          <w:b/>
          <w:bCs/>
          <w:sz w:val="28"/>
          <w:szCs w:val="28"/>
          <w:u w:val="single"/>
        </w:rPr>
        <w:t xml:space="preserve">Self-Awareness; Self Care/ Soothing: </w:t>
      </w:r>
    </w:p>
    <w:p w14:paraId="6E2D7A19"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 xml:space="preserve">ABCDE: (Attention, Believe, Challenge, Discount, Explore) ______________________________ </w:t>
      </w:r>
    </w:p>
    <w:p w14:paraId="61B2097D"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ACE: (Achieve, Connect, Enjoy) __________________________________________________</w:t>
      </w:r>
    </w:p>
    <w:p w14:paraId="0622FCB8"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 xml:space="preserve">ACT: (Acceptance, Choose, </w:t>
      </w:r>
      <w:proofErr w:type="gramStart"/>
      <w:r w:rsidRPr="000D33BB">
        <w:rPr>
          <w:rFonts w:asciiTheme="minorHAnsi" w:hAnsiTheme="minorHAnsi"/>
        </w:rPr>
        <w:t>Take Action</w:t>
      </w:r>
      <w:proofErr w:type="gramEnd"/>
      <w:r w:rsidRPr="000D33BB">
        <w:rPr>
          <w:rFonts w:asciiTheme="minorHAnsi" w:hAnsiTheme="minorHAnsi"/>
        </w:rPr>
        <w:t>) ____________________________________________</w:t>
      </w:r>
    </w:p>
    <w:p w14:paraId="0745DF70"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Action for Happiness- Happiness Action pack: _____________________________</w:t>
      </w:r>
    </w:p>
    <w:p w14:paraId="1E996ED5"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BACES: (Body Care, Achieve, Connect, Enjoy) ________________________________________</w:t>
      </w:r>
    </w:p>
    <w:p w14:paraId="7F3D9C1F"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Battery:(charging your “battery”) _________________________________________________</w:t>
      </w:r>
    </w:p>
    <w:p w14:paraId="799B3AAF"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Emergency Bag Box: (ideas to soothe yourself) _____________________________________</w:t>
      </w:r>
    </w:p>
    <w:p w14:paraId="53273B4B"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 xml:space="preserve">Emotion TRB: (Thoughts, Body Reactions, Behaviors) _________________________________ </w:t>
      </w:r>
    </w:p>
    <w:p w14:paraId="231A7F7E" w14:textId="77777777" w:rsidR="008F7C3C" w:rsidRPr="000D33BB" w:rsidRDefault="008F7C3C" w:rsidP="000B3E41">
      <w:pPr>
        <w:spacing w:after="0" w:line="360" w:lineRule="auto"/>
        <w:rPr>
          <w:rFonts w:asciiTheme="minorHAnsi" w:hAnsiTheme="minorHAnsi"/>
          <w:sz w:val="28"/>
          <w:szCs w:val="28"/>
        </w:rPr>
      </w:pPr>
      <w:r w:rsidRPr="000D33BB">
        <w:rPr>
          <w:rFonts w:asciiTheme="minorHAnsi" w:hAnsiTheme="minorHAnsi"/>
        </w:rPr>
        <w:lastRenderedPageBreak/>
        <w:t>FACE: (Overcoming Avoidance) ___________________________________________________</w:t>
      </w:r>
      <w:r w:rsidRPr="000D33BB">
        <w:rPr>
          <w:rFonts w:asciiTheme="minorHAnsi" w:hAnsiTheme="minorHAnsi"/>
          <w:sz w:val="28"/>
          <w:szCs w:val="28"/>
        </w:rPr>
        <w:t xml:space="preserve"> </w:t>
      </w:r>
    </w:p>
    <w:p w14:paraId="4A99D70B"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Nourishing…Replenishing: ____________________________________________</w:t>
      </w:r>
    </w:p>
    <w:p w14:paraId="0ADBABC6"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Steps to Wellbeing: __________________________________________________</w:t>
      </w:r>
    </w:p>
    <w:p w14:paraId="28597830"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Positive Affirmations: _________________________________________________</w:t>
      </w:r>
    </w:p>
    <w:p w14:paraId="0B649831"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Positive Statements: _________________________________________________</w:t>
      </w:r>
    </w:p>
    <w:p w14:paraId="2D2F3F9B"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Self Esteem: ________________________________________________________</w:t>
      </w:r>
    </w:p>
    <w:p w14:paraId="08A7F2CE"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Holidays: __________________________________________________________</w:t>
      </w:r>
    </w:p>
    <w:p w14:paraId="2E1A85FB"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Pain and Fatigue: ____________________________________________________</w:t>
      </w:r>
    </w:p>
    <w:p w14:paraId="4A92AA0D"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Assertiveness &amp; Interpersonal Effectiveness: ______________________________</w:t>
      </w:r>
    </w:p>
    <w:p w14:paraId="77929394"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Compassion: ________________________________________________________</w:t>
      </w:r>
    </w:p>
    <w:p w14:paraId="4D349352"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Creating your own Treatment/Wellness Plan: _____________________________</w:t>
      </w:r>
    </w:p>
    <w:p w14:paraId="750482AF" w14:textId="77777777" w:rsidR="008F7C3C" w:rsidRPr="000D33BB" w:rsidRDefault="008F7C3C" w:rsidP="000B3E41">
      <w:pPr>
        <w:spacing w:after="0" w:line="360" w:lineRule="auto"/>
        <w:rPr>
          <w:rFonts w:asciiTheme="minorHAnsi" w:hAnsiTheme="minorHAnsi"/>
          <w:sz w:val="28"/>
          <w:szCs w:val="28"/>
        </w:rPr>
      </w:pPr>
      <w:r w:rsidRPr="000D33BB">
        <w:rPr>
          <w:rFonts w:asciiTheme="minorHAnsi" w:hAnsiTheme="minorHAnsi"/>
        </w:rPr>
        <w:t>Daily Activity and Rest Diary: ___________________________________________</w:t>
      </w:r>
    </w:p>
    <w:p w14:paraId="491661DE" w14:textId="77777777" w:rsidR="008F7C3C" w:rsidRPr="000D33BB" w:rsidRDefault="008F7C3C" w:rsidP="000B3E41">
      <w:pPr>
        <w:spacing w:after="0" w:line="360" w:lineRule="auto"/>
        <w:rPr>
          <w:rFonts w:asciiTheme="minorHAnsi" w:hAnsiTheme="minorHAnsi"/>
          <w:b/>
          <w:bCs/>
          <w:sz w:val="28"/>
          <w:szCs w:val="28"/>
          <w:u w:val="single"/>
        </w:rPr>
      </w:pPr>
    </w:p>
    <w:p w14:paraId="7AB569DF" w14:textId="77777777" w:rsidR="008F7C3C" w:rsidRPr="000D33BB" w:rsidRDefault="008F7C3C" w:rsidP="000B3E41">
      <w:pPr>
        <w:spacing w:after="0" w:line="360" w:lineRule="auto"/>
        <w:rPr>
          <w:rFonts w:asciiTheme="minorHAnsi" w:hAnsiTheme="minorHAnsi"/>
          <w:b/>
          <w:bCs/>
          <w:sz w:val="28"/>
          <w:szCs w:val="28"/>
          <w:u w:val="single"/>
        </w:rPr>
      </w:pPr>
      <w:r w:rsidRPr="000D33BB">
        <w:rPr>
          <w:rFonts w:asciiTheme="minorHAnsi" w:hAnsiTheme="minorHAnsi"/>
          <w:b/>
          <w:bCs/>
          <w:sz w:val="28"/>
          <w:szCs w:val="28"/>
          <w:u w:val="single"/>
        </w:rPr>
        <w:t>Looking at your Thoughts/ Distress Tolerance/ Soothing:</w:t>
      </w:r>
    </w:p>
    <w:p w14:paraId="1CAB8341" w14:textId="77777777" w:rsidR="008F7C3C" w:rsidRPr="000D33BB" w:rsidRDefault="008F7C3C" w:rsidP="000B3E41">
      <w:pPr>
        <w:spacing w:after="0" w:line="360" w:lineRule="auto"/>
        <w:rPr>
          <w:rFonts w:asciiTheme="minorHAnsi" w:hAnsiTheme="minorHAnsi"/>
        </w:rPr>
      </w:pPr>
      <w:bookmarkStart w:id="195" w:name="_Hlk37935271"/>
      <w:r w:rsidRPr="000D33BB">
        <w:rPr>
          <w:rFonts w:asciiTheme="minorHAnsi" w:hAnsiTheme="minorHAnsi"/>
        </w:rPr>
        <w:t>Automatic thoughts: _________________________________________________</w:t>
      </w:r>
    </w:p>
    <w:p w14:paraId="7AD7162C"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Alternative thoughts and actions: _______________________________________</w:t>
      </w:r>
    </w:p>
    <w:p w14:paraId="287A93B7"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APPLE: Mindful responses to thoughts: ___________________________________</w:t>
      </w:r>
    </w:p>
    <w:p w14:paraId="0181A588"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APPLE:  Tolerating uncertainty: _________________________________________</w:t>
      </w:r>
    </w:p>
    <w:p w14:paraId="65B801E9"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Beyond our Control: __________________________________________________</w:t>
      </w:r>
    </w:p>
    <w:p w14:paraId="5F2E27A1"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 xml:space="preserve">Change- Advantages and Disadvantages of </w:t>
      </w:r>
      <w:proofErr w:type="gramStart"/>
      <w:r w:rsidRPr="000D33BB">
        <w:rPr>
          <w:rFonts w:asciiTheme="minorHAnsi" w:hAnsiTheme="minorHAnsi"/>
        </w:rPr>
        <w:t>Change:_</w:t>
      </w:r>
      <w:proofErr w:type="gramEnd"/>
      <w:r w:rsidRPr="000D33BB">
        <w:rPr>
          <w:rFonts w:asciiTheme="minorHAnsi" w:hAnsiTheme="minorHAnsi"/>
        </w:rPr>
        <w:t>___________________________________________________________</w:t>
      </w:r>
    </w:p>
    <w:p w14:paraId="08B32495"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Dealing with Distress Worksheet 1: ______________________________________</w:t>
      </w:r>
    </w:p>
    <w:p w14:paraId="5B8F1A7B"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Dealing with Distress Worksheet 2: ______________________________________</w:t>
      </w:r>
    </w:p>
    <w:p w14:paraId="1BF7BCEC"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 xml:space="preserve">DRIFT </w:t>
      </w:r>
      <w:proofErr w:type="gramStart"/>
      <w:r w:rsidRPr="000D33BB">
        <w:rPr>
          <w:rFonts w:asciiTheme="minorHAnsi" w:hAnsiTheme="minorHAnsi"/>
        </w:rPr>
        <w:t>( Getting</w:t>
      </w:r>
      <w:proofErr w:type="gramEnd"/>
      <w:r w:rsidRPr="000D33BB">
        <w:rPr>
          <w:rFonts w:asciiTheme="minorHAnsi" w:hAnsiTheme="minorHAnsi"/>
        </w:rPr>
        <w:t xml:space="preserve"> out of your head and away from your inner demons/thoughts):___________________________________________________</w:t>
      </w:r>
    </w:p>
    <w:p w14:paraId="0A177437"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Fact or Opinion: _____________________________________________________</w:t>
      </w:r>
    </w:p>
    <w:p w14:paraId="40D22A96"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lastRenderedPageBreak/>
        <w:t>Finding Meaning: ____________________________________________________</w:t>
      </w:r>
    </w:p>
    <w:p w14:paraId="59B896B4"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Flexible: ___________________________________________________________</w:t>
      </w:r>
    </w:p>
    <w:p w14:paraId="197A6BE8"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Options: ___________________________________________________________</w:t>
      </w:r>
    </w:p>
    <w:p w14:paraId="088A6812"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Mindful Breathing: __________________________________________________</w:t>
      </w:r>
    </w:p>
    <w:p w14:paraId="40C72446"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Unhelpful thinking habits and alternatives: ___________________________________________________________________</w:t>
      </w:r>
    </w:p>
    <w:p w14:paraId="32C771F0"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Vicious Cogs framework - worksheet (cycle of negative thinking patterns</w:t>
      </w:r>
      <w:proofErr w:type="gramStart"/>
      <w:r w:rsidRPr="000D33BB">
        <w:rPr>
          <w:rFonts w:asciiTheme="minorHAnsi" w:hAnsiTheme="minorHAnsi"/>
        </w:rPr>
        <w:t>):_</w:t>
      </w:r>
      <w:proofErr w:type="gramEnd"/>
      <w:r w:rsidRPr="000D33BB">
        <w:rPr>
          <w:rFonts w:asciiTheme="minorHAnsi" w:hAnsiTheme="minorHAnsi"/>
        </w:rPr>
        <w:t>_________________________________________________________</w:t>
      </w:r>
    </w:p>
    <w:p w14:paraId="286ADC3B"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Vicious Cycle (thinking patterns) &amp; Alternatives: ___________________________</w:t>
      </w:r>
    </w:p>
    <w:p w14:paraId="268F8752"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Why be Mindful: Mindfulness Rational 2: _________________________________</w:t>
      </w:r>
    </w:p>
    <w:p w14:paraId="6B471DFE"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 xml:space="preserve">WISE Mind Worksheet </w:t>
      </w:r>
      <w:proofErr w:type="gramStart"/>
      <w:r w:rsidRPr="000D33BB">
        <w:rPr>
          <w:rFonts w:asciiTheme="minorHAnsi" w:hAnsiTheme="minorHAnsi"/>
        </w:rPr>
        <w:t>( helps</w:t>
      </w:r>
      <w:proofErr w:type="gramEnd"/>
      <w:r w:rsidRPr="000D33BB">
        <w:rPr>
          <w:rFonts w:asciiTheme="minorHAnsi" w:hAnsiTheme="minorHAnsi"/>
        </w:rPr>
        <w:t xml:space="preserve"> you look at rational side not just emotions/feelings):___________________________________________________</w:t>
      </w:r>
    </w:p>
    <w:p w14:paraId="225684DF" w14:textId="77777777" w:rsidR="008F7C3C" w:rsidRPr="000D33BB" w:rsidRDefault="008F7C3C" w:rsidP="000B3E41">
      <w:pPr>
        <w:spacing w:after="0" w:line="360" w:lineRule="auto"/>
        <w:rPr>
          <w:rFonts w:asciiTheme="minorHAnsi" w:hAnsiTheme="minorHAnsi"/>
          <w:sz w:val="28"/>
          <w:szCs w:val="28"/>
        </w:rPr>
      </w:pPr>
    </w:p>
    <w:p w14:paraId="6C34328E" w14:textId="77777777" w:rsidR="008F7C3C" w:rsidRPr="000D33BB" w:rsidRDefault="008F7C3C" w:rsidP="000B3E41">
      <w:pPr>
        <w:spacing w:after="0" w:line="360" w:lineRule="auto"/>
        <w:rPr>
          <w:rFonts w:asciiTheme="minorHAnsi" w:hAnsiTheme="minorHAnsi"/>
        </w:rPr>
      </w:pPr>
      <w:r w:rsidRPr="000D33BB">
        <w:rPr>
          <w:rFonts w:asciiTheme="minorHAnsi" w:hAnsiTheme="minorHAnsi"/>
          <w:b/>
          <w:bCs/>
          <w:sz w:val="28"/>
          <w:szCs w:val="28"/>
          <w:u w:val="single"/>
        </w:rPr>
        <w:t xml:space="preserve">Help for </w:t>
      </w:r>
      <w:bookmarkEnd w:id="195"/>
      <w:r w:rsidRPr="000D33BB">
        <w:rPr>
          <w:rFonts w:asciiTheme="minorHAnsi" w:hAnsiTheme="minorHAnsi"/>
          <w:b/>
          <w:bCs/>
          <w:sz w:val="28"/>
          <w:szCs w:val="28"/>
          <w:u w:val="single"/>
        </w:rPr>
        <w:t xml:space="preserve">Attention Deficit Disorder: </w:t>
      </w:r>
      <w:r w:rsidRPr="000D33BB">
        <w:rPr>
          <w:rFonts w:asciiTheme="minorHAnsi" w:hAnsiTheme="minorHAnsi"/>
        </w:rPr>
        <w:t>__________________________________________</w:t>
      </w:r>
    </w:p>
    <w:p w14:paraId="29845FBB" w14:textId="77777777" w:rsidR="008F7C3C" w:rsidRPr="000D33BB" w:rsidRDefault="008F7C3C" w:rsidP="000B3E41">
      <w:pPr>
        <w:spacing w:after="0" w:line="360" w:lineRule="auto"/>
        <w:rPr>
          <w:rFonts w:asciiTheme="minorHAnsi" w:hAnsiTheme="minorHAnsi"/>
          <w:u w:val="single"/>
        </w:rPr>
      </w:pPr>
      <w:bookmarkStart w:id="196" w:name="_Hlk37934850"/>
    </w:p>
    <w:p w14:paraId="5659635F" w14:textId="77777777" w:rsidR="008F7C3C" w:rsidRPr="000D33BB" w:rsidRDefault="008F7C3C" w:rsidP="000B3E41">
      <w:pPr>
        <w:spacing w:after="0" w:line="360" w:lineRule="auto"/>
        <w:rPr>
          <w:rFonts w:asciiTheme="minorHAnsi" w:hAnsiTheme="minorHAnsi"/>
          <w:b/>
          <w:bCs/>
          <w:sz w:val="28"/>
          <w:szCs w:val="28"/>
          <w:u w:val="single"/>
        </w:rPr>
      </w:pPr>
      <w:r w:rsidRPr="000D33BB">
        <w:rPr>
          <w:rFonts w:asciiTheme="minorHAnsi" w:hAnsiTheme="minorHAnsi"/>
          <w:b/>
          <w:bCs/>
          <w:sz w:val="28"/>
          <w:szCs w:val="28"/>
          <w:u w:val="single"/>
        </w:rPr>
        <w:t xml:space="preserve">Help for </w:t>
      </w:r>
      <w:bookmarkEnd w:id="196"/>
      <w:r w:rsidRPr="000D33BB">
        <w:rPr>
          <w:rFonts w:asciiTheme="minorHAnsi" w:hAnsiTheme="minorHAnsi"/>
          <w:b/>
          <w:bCs/>
          <w:sz w:val="28"/>
          <w:szCs w:val="28"/>
          <w:u w:val="single"/>
        </w:rPr>
        <w:t>Feeling Angry</w:t>
      </w:r>
    </w:p>
    <w:p w14:paraId="3E461691"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Anger: _____________________________________________________________</w:t>
      </w:r>
    </w:p>
    <w:p w14:paraId="21DC9776"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Vicious Cogs of Anger/Angry cogs: ______________________________________</w:t>
      </w:r>
    </w:p>
    <w:p w14:paraId="26AB5B17"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Anger- a Quick Reference Guide: ________________________________________</w:t>
      </w:r>
    </w:p>
    <w:p w14:paraId="16D2574D" w14:textId="77777777" w:rsidR="008F7C3C" w:rsidRPr="000D33BB" w:rsidRDefault="008F7C3C" w:rsidP="000B3E41">
      <w:pPr>
        <w:spacing w:after="0" w:line="360" w:lineRule="auto"/>
        <w:rPr>
          <w:rFonts w:asciiTheme="minorHAnsi" w:hAnsiTheme="minorHAnsi"/>
          <w:u w:val="single"/>
        </w:rPr>
      </w:pPr>
    </w:p>
    <w:p w14:paraId="1E6BE590" w14:textId="77777777" w:rsidR="008F7C3C" w:rsidRPr="000D33BB" w:rsidRDefault="008F7C3C" w:rsidP="000B3E41">
      <w:pPr>
        <w:spacing w:after="0" w:line="360" w:lineRule="auto"/>
        <w:rPr>
          <w:rFonts w:asciiTheme="minorHAnsi" w:hAnsiTheme="minorHAnsi"/>
        </w:rPr>
      </w:pPr>
      <w:r w:rsidRPr="000D33BB">
        <w:rPr>
          <w:rFonts w:asciiTheme="minorHAnsi" w:hAnsiTheme="minorHAnsi"/>
          <w:b/>
          <w:bCs/>
          <w:sz w:val="28"/>
          <w:szCs w:val="28"/>
          <w:u w:val="single"/>
        </w:rPr>
        <w:t>Help for Anorexia:</w:t>
      </w:r>
      <w:r w:rsidRPr="000D33BB">
        <w:rPr>
          <w:rFonts w:asciiTheme="minorHAnsi" w:hAnsiTheme="minorHAnsi"/>
        </w:rPr>
        <w:t xml:space="preserve"> ___________________________________________________</w:t>
      </w:r>
    </w:p>
    <w:p w14:paraId="2C528ED2" w14:textId="77777777" w:rsidR="008F7C3C" w:rsidRPr="000D33BB" w:rsidRDefault="008F7C3C" w:rsidP="000B3E41">
      <w:pPr>
        <w:spacing w:after="0" w:line="360" w:lineRule="auto"/>
        <w:rPr>
          <w:rFonts w:asciiTheme="minorHAnsi" w:hAnsiTheme="minorHAnsi"/>
          <w:u w:val="single"/>
        </w:rPr>
      </w:pPr>
    </w:p>
    <w:p w14:paraId="763DC908" w14:textId="77777777" w:rsidR="008F7C3C" w:rsidRPr="000D33BB" w:rsidRDefault="008F7C3C" w:rsidP="000B3E41">
      <w:pPr>
        <w:spacing w:after="0" w:line="360" w:lineRule="auto"/>
        <w:rPr>
          <w:rFonts w:asciiTheme="minorHAnsi" w:hAnsiTheme="minorHAnsi"/>
          <w:b/>
          <w:bCs/>
          <w:sz w:val="28"/>
          <w:szCs w:val="28"/>
          <w:u w:val="single"/>
        </w:rPr>
      </w:pPr>
      <w:r w:rsidRPr="000D33BB">
        <w:rPr>
          <w:rFonts w:asciiTheme="minorHAnsi" w:hAnsiTheme="minorHAnsi"/>
          <w:b/>
          <w:bCs/>
          <w:sz w:val="28"/>
          <w:szCs w:val="28"/>
          <w:u w:val="single"/>
        </w:rPr>
        <w:t>Help for Anxiety</w:t>
      </w:r>
    </w:p>
    <w:p w14:paraId="3B562155"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Accepting Anxiety: ___________________________________________________</w:t>
      </w:r>
    </w:p>
    <w:p w14:paraId="7249833B"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Anxiety Self Help: ____________________________________________________</w:t>
      </w:r>
    </w:p>
    <w:p w14:paraId="093C67F9"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lastRenderedPageBreak/>
        <w:t>Anxiety- a Quick Reference Guide: ______________________________________</w:t>
      </w:r>
    </w:p>
    <w:p w14:paraId="6D6D608B" w14:textId="77777777" w:rsidR="008F7C3C" w:rsidRPr="000D33BB" w:rsidRDefault="008F7C3C" w:rsidP="000B3E41">
      <w:pPr>
        <w:spacing w:after="0" w:line="360" w:lineRule="auto"/>
        <w:rPr>
          <w:rFonts w:asciiTheme="minorHAnsi" w:hAnsiTheme="minorHAnsi"/>
          <w:sz w:val="28"/>
          <w:szCs w:val="28"/>
          <w:u w:val="single"/>
        </w:rPr>
      </w:pPr>
    </w:p>
    <w:p w14:paraId="181DB154" w14:textId="77777777" w:rsidR="008F7C3C" w:rsidRPr="000D33BB" w:rsidRDefault="008F7C3C" w:rsidP="000B3E41">
      <w:pPr>
        <w:spacing w:after="0" w:line="360" w:lineRule="auto"/>
        <w:rPr>
          <w:rFonts w:asciiTheme="minorHAnsi" w:hAnsiTheme="minorHAnsi"/>
          <w:sz w:val="28"/>
          <w:szCs w:val="28"/>
        </w:rPr>
      </w:pPr>
      <w:r w:rsidRPr="000D33BB">
        <w:rPr>
          <w:rFonts w:asciiTheme="minorHAnsi" w:hAnsiTheme="minorHAnsi"/>
          <w:b/>
          <w:bCs/>
          <w:sz w:val="28"/>
          <w:szCs w:val="28"/>
          <w:u w:val="single"/>
        </w:rPr>
        <w:t>Help for Bipolar Mood Management</w:t>
      </w:r>
      <w:r w:rsidRPr="000D33BB">
        <w:rPr>
          <w:rFonts w:asciiTheme="minorHAnsi" w:hAnsiTheme="minorHAnsi"/>
          <w:b/>
          <w:bCs/>
          <w:sz w:val="28"/>
          <w:szCs w:val="28"/>
        </w:rPr>
        <w:t xml:space="preserve">:  </w:t>
      </w:r>
      <w:r w:rsidRPr="000D33BB">
        <w:rPr>
          <w:rFonts w:asciiTheme="minorHAnsi" w:hAnsiTheme="minorHAnsi"/>
          <w:sz w:val="28"/>
          <w:szCs w:val="28"/>
        </w:rPr>
        <w:t>___________________________________</w:t>
      </w:r>
    </w:p>
    <w:p w14:paraId="4628AEAB" w14:textId="77777777" w:rsidR="008F7C3C" w:rsidRPr="000D33BB" w:rsidRDefault="008F7C3C" w:rsidP="000B3E41">
      <w:pPr>
        <w:spacing w:after="0" w:line="360" w:lineRule="auto"/>
        <w:rPr>
          <w:rFonts w:asciiTheme="minorHAnsi" w:hAnsiTheme="minorHAnsi"/>
          <w:sz w:val="28"/>
          <w:szCs w:val="28"/>
          <w:u w:val="single"/>
        </w:rPr>
      </w:pPr>
    </w:p>
    <w:p w14:paraId="21C1B715" w14:textId="77777777" w:rsidR="008F7C3C" w:rsidRPr="000D33BB" w:rsidRDefault="008F7C3C" w:rsidP="000B3E41">
      <w:pPr>
        <w:spacing w:after="0" w:line="360" w:lineRule="auto"/>
        <w:rPr>
          <w:rFonts w:asciiTheme="minorHAnsi" w:hAnsiTheme="minorHAnsi"/>
          <w:b/>
          <w:bCs/>
          <w:sz w:val="28"/>
          <w:szCs w:val="28"/>
          <w:u w:val="single"/>
        </w:rPr>
      </w:pPr>
      <w:r w:rsidRPr="000D33BB">
        <w:rPr>
          <w:rFonts w:asciiTheme="minorHAnsi" w:hAnsiTheme="minorHAnsi"/>
          <w:b/>
          <w:bCs/>
          <w:sz w:val="28"/>
          <w:szCs w:val="28"/>
          <w:u w:val="single"/>
        </w:rPr>
        <w:t>Help for Bulimia</w:t>
      </w:r>
      <w:r w:rsidRPr="000D33BB">
        <w:rPr>
          <w:rFonts w:asciiTheme="minorHAnsi" w:hAnsiTheme="minorHAnsi"/>
        </w:rPr>
        <w:t>: ____________________________________________________________</w:t>
      </w:r>
    </w:p>
    <w:p w14:paraId="1F9955C1" w14:textId="77777777" w:rsidR="008F7C3C" w:rsidRPr="000D33BB" w:rsidRDefault="008F7C3C" w:rsidP="000B3E41">
      <w:pPr>
        <w:spacing w:after="0" w:line="360" w:lineRule="auto"/>
        <w:rPr>
          <w:rFonts w:asciiTheme="minorHAnsi" w:hAnsiTheme="minorHAnsi"/>
          <w:sz w:val="28"/>
          <w:szCs w:val="28"/>
          <w:u w:val="single"/>
        </w:rPr>
      </w:pPr>
    </w:p>
    <w:p w14:paraId="587B9EA2" w14:textId="77777777" w:rsidR="008F7C3C" w:rsidRPr="000D33BB" w:rsidRDefault="008F7C3C" w:rsidP="000B3E41">
      <w:pPr>
        <w:spacing w:after="0" w:line="360" w:lineRule="auto"/>
        <w:rPr>
          <w:rFonts w:asciiTheme="minorHAnsi" w:hAnsiTheme="minorHAnsi"/>
          <w:b/>
          <w:bCs/>
          <w:sz w:val="28"/>
          <w:szCs w:val="28"/>
          <w:u w:val="single"/>
        </w:rPr>
      </w:pPr>
      <w:r w:rsidRPr="000D33BB">
        <w:rPr>
          <w:rFonts w:asciiTheme="minorHAnsi" w:hAnsiTheme="minorHAnsi"/>
          <w:b/>
          <w:bCs/>
          <w:sz w:val="28"/>
          <w:szCs w:val="28"/>
          <w:u w:val="single"/>
        </w:rPr>
        <w:t>Help for Depression and Negative feelings:</w:t>
      </w:r>
    </w:p>
    <w:p w14:paraId="19819EAC"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Dealing with Negative Emotions: ________________________________________</w:t>
      </w:r>
    </w:p>
    <w:p w14:paraId="1CB0DC97"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Diffusion Techniques (cooling down): ____________________________________</w:t>
      </w:r>
    </w:p>
    <w:p w14:paraId="480B57DC"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Depression Self Help: _________________________________________________</w:t>
      </w:r>
    </w:p>
    <w:p w14:paraId="763665F0"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Depression Quick Reference: ___________________________________________</w:t>
      </w:r>
    </w:p>
    <w:p w14:paraId="1FF1B248"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Depression Thought Record Sheet: ______________________________________</w:t>
      </w:r>
    </w:p>
    <w:p w14:paraId="16514502" w14:textId="77777777" w:rsidR="008F7C3C" w:rsidRPr="000D33BB" w:rsidRDefault="008F7C3C" w:rsidP="000B3E41">
      <w:pPr>
        <w:spacing w:after="0" w:line="360" w:lineRule="auto"/>
        <w:rPr>
          <w:rFonts w:asciiTheme="minorHAnsi" w:hAnsiTheme="minorHAnsi"/>
          <w:u w:val="single"/>
        </w:rPr>
      </w:pPr>
    </w:p>
    <w:p w14:paraId="46D110D4" w14:textId="77777777" w:rsidR="008F7C3C" w:rsidRPr="000D33BB" w:rsidRDefault="008F7C3C" w:rsidP="000B3E41">
      <w:pPr>
        <w:spacing w:after="0" w:line="360" w:lineRule="auto"/>
        <w:rPr>
          <w:rFonts w:asciiTheme="minorHAnsi" w:hAnsiTheme="minorHAnsi"/>
          <w:b/>
          <w:bCs/>
          <w:sz w:val="28"/>
          <w:szCs w:val="28"/>
          <w:u w:val="single"/>
        </w:rPr>
      </w:pPr>
      <w:r w:rsidRPr="000D33BB">
        <w:rPr>
          <w:rFonts w:asciiTheme="minorHAnsi" w:hAnsiTheme="minorHAnsi"/>
          <w:b/>
          <w:bCs/>
          <w:sz w:val="28"/>
          <w:szCs w:val="28"/>
          <w:u w:val="single"/>
        </w:rPr>
        <w:t xml:space="preserve">Help for Obsessive Compulsive Disorder: </w:t>
      </w:r>
      <w:r w:rsidRPr="000D33BB">
        <w:rPr>
          <w:rFonts w:asciiTheme="minorHAnsi" w:hAnsiTheme="minorHAnsi"/>
        </w:rPr>
        <w:t>_____________________________________</w:t>
      </w:r>
    </w:p>
    <w:p w14:paraId="5D7F6A35" w14:textId="77777777" w:rsidR="008F7C3C" w:rsidRPr="000D33BB" w:rsidRDefault="008F7C3C" w:rsidP="000B3E41">
      <w:pPr>
        <w:spacing w:after="0" w:line="360" w:lineRule="auto"/>
        <w:rPr>
          <w:rFonts w:asciiTheme="minorHAnsi" w:hAnsiTheme="minorHAnsi"/>
          <w:u w:val="single"/>
        </w:rPr>
      </w:pPr>
    </w:p>
    <w:p w14:paraId="7C1A613F" w14:textId="77777777" w:rsidR="008F7C3C" w:rsidRPr="000D33BB" w:rsidRDefault="008F7C3C" w:rsidP="000B3E41">
      <w:pPr>
        <w:spacing w:after="0" w:line="360" w:lineRule="auto"/>
        <w:rPr>
          <w:rFonts w:asciiTheme="minorHAnsi" w:hAnsiTheme="minorHAnsi"/>
          <w:b/>
          <w:bCs/>
          <w:sz w:val="28"/>
          <w:szCs w:val="28"/>
          <w:u w:val="single"/>
        </w:rPr>
      </w:pPr>
      <w:r w:rsidRPr="000D33BB">
        <w:rPr>
          <w:rFonts w:asciiTheme="minorHAnsi" w:hAnsiTheme="minorHAnsi"/>
          <w:b/>
          <w:bCs/>
          <w:sz w:val="28"/>
          <w:szCs w:val="28"/>
          <w:u w:val="single"/>
        </w:rPr>
        <w:t>Help for Voices and Paranoia</w:t>
      </w:r>
    </w:p>
    <w:p w14:paraId="1B11A09B"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5 Aspects of Hearing Voices: (Situation-Body-Emotions-Behaviors) _________________</w:t>
      </w:r>
    </w:p>
    <w:p w14:paraId="0E4B1162"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ABC Voices: (Activating Events, Beliefs, Consequences) ______________________________</w:t>
      </w:r>
    </w:p>
    <w:p w14:paraId="70E6A37B"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5 Aspects of Paranoia: (Situation-Body-Emotions-Behaviors) _____________________</w:t>
      </w:r>
    </w:p>
    <w:p w14:paraId="5B1A9F71"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ABC Paranoia: (Activating Events, Beliefs, Consequences) _____________________________</w:t>
      </w:r>
    </w:p>
    <w:p w14:paraId="27639256"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Psychosis Early Warning Signs: _________________________________________</w:t>
      </w:r>
    </w:p>
    <w:p w14:paraId="31F1B061"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Personal Recovery from Psychosis: ______________________________________</w:t>
      </w:r>
    </w:p>
    <w:p w14:paraId="2008497D" w14:textId="77777777" w:rsidR="008F7C3C" w:rsidRPr="000D33BB" w:rsidRDefault="008F7C3C" w:rsidP="000B3E41">
      <w:pPr>
        <w:spacing w:after="0" w:line="360" w:lineRule="auto"/>
        <w:rPr>
          <w:rFonts w:asciiTheme="minorHAnsi" w:hAnsiTheme="minorHAnsi"/>
          <w:u w:val="single"/>
        </w:rPr>
      </w:pPr>
    </w:p>
    <w:p w14:paraId="78F8087D" w14:textId="77777777" w:rsidR="008F7C3C" w:rsidRPr="000D33BB" w:rsidRDefault="008F7C3C" w:rsidP="000B3E41">
      <w:pPr>
        <w:spacing w:after="0" w:line="360" w:lineRule="auto"/>
        <w:rPr>
          <w:rFonts w:asciiTheme="minorHAnsi" w:hAnsiTheme="minorHAnsi"/>
          <w:b/>
          <w:bCs/>
          <w:sz w:val="28"/>
          <w:szCs w:val="28"/>
          <w:u w:val="single"/>
        </w:rPr>
      </w:pPr>
      <w:r w:rsidRPr="000D33BB">
        <w:rPr>
          <w:rFonts w:asciiTheme="minorHAnsi" w:hAnsiTheme="minorHAnsi"/>
          <w:b/>
          <w:bCs/>
          <w:sz w:val="28"/>
          <w:szCs w:val="28"/>
          <w:u w:val="single"/>
        </w:rPr>
        <w:t>Help for Post-Traumatic Stress Disorder &amp; Trauma:</w:t>
      </w:r>
    </w:p>
    <w:p w14:paraId="5E6A9992"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lastRenderedPageBreak/>
        <w:t>Coping with Flashbacks: _______________________________________________</w:t>
      </w:r>
    </w:p>
    <w:p w14:paraId="3A92611D"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PTSD Self Help: ______________________________________________________</w:t>
      </w:r>
    </w:p>
    <w:p w14:paraId="1CA45EAB"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Trauma and the Brain: ________________________________________________</w:t>
      </w:r>
    </w:p>
    <w:p w14:paraId="68D08462" w14:textId="77777777" w:rsidR="008F7C3C" w:rsidRPr="000D33BB" w:rsidRDefault="008F7C3C" w:rsidP="000B3E41">
      <w:pPr>
        <w:spacing w:after="0" w:line="360" w:lineRule="auto"/>
        <w:rPr>
          <w:rFonts w:asciiTheme="minorHAnsi" w:hAnsiTheme="minorHAnsi"/>
          <w:b/>
          <w:bCs/>
          <w:sz w:val="28"/>
          <w:szCs w:val="28"/>
          <w:u w:val="single"/>
        </w:rPr>
      </w:pPr>
    </w:p>
    <w:p w14:paraId="2273A1A2" w14:textId="77777777" w:rsidR="008F7C3C" w:rsidRPr="000D33BB" w:rsidRDefault="008F7C3C" w:rsidP="000B3E41">
      <w:pPr>
        <w:spacing w:after="0" w:line="360" w:lineRule="auto"/>
        <w:rPr>
          <w:rFonts w:asciiTheme="minorHAnsi" w:hAnsiTheme="minorHAnsi"/>
          <w:b/>
          <w:bCs/>
          <w:sz w:val="28"/>
          <w:szCs w:val="28"/>
          <w:u w:val="single"/>
        </w:rPr>
      </w:pPr>
      <w:r w:rsidRPr="000D33BB">
        <w:rPr>
          <w:rFonts w:asciiTheme="minorHAnsi" w:hAnsiTheme="minorHAnsi"/>
          <w:b/>
          <w:bCs/>
          <w:sz w:val="28"/>
          <w:szCs w:val="28"/>
          <w:u w:val="single"/>
        </w:rPr>
        <w:t>Help for Cravings (Could be cravings for anything -also see Substance use Resource index)</w:t>
      </w:r>
    </w:p>
    <w:p w14:paraId="490C8B42"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Cravings Diary: ______________________________________________________</w:t>
      </w:r>
    </w:p>
    <w:p w14:paraId="014740CA" w14:textId="77777777" w:rsidR="008F7C3C" w:rsidRPr="000D33BB" w:rsidRDefault="008F7C3C" w:rsidP="000B3E41">
      <w:pPr>
        <w:spacing w:after="0" w:line="360" w:lineRule="auto"/>
        <w:rPr>
          <w:rFonts w:asciiTheme="minorHAnsi" w:hAnsiTheme="minorHAnsi"/>
          <w:sz w:val="28"/>
          <w:szCs w:val="28"/>
        </w:rPr>
      </w:pPr>
    </w:p>
    <w:p w14:paraId="258D48BF" w14:textId="77777777" w:rsidR="008F7C3C" w:rsidRPr="000D33BB" w:rsidRDefault="008F7C3C" w:rsidP="000B3E41">
      <w:pPr>
        <w:spacing w:after="0" w:line="360" w:lineRule="auto"/>
        <w:rPr>
          <w:rFonts w:asciiTheme="minorHAnsi" w:hAnsiTheme="minorHAnsi"/>
          <w:b/>
          <w:bCs/>
          <w:sz w:val="28"/>
          <w:szCs w:val="28"/>
          <w:u w:val="single"/>
        </w:rPr>
      </w:pPr>
      <w:r w:rsidRPr="000D33BB">
        <w:rPr>
          <w:rFonts w:asciiTheme="minorHAnsi" w:hAnsiTheme="minorHAnsi"/>
          <w:b/>
          <w:bCs/>
          <w:sz w:val="28"/>
          <w:szCs w:val="28"/>
          <w:u w:val="single"/>
        </w:rPr>
        <w:t>Help for Suicidal Thoughts:</w:t>
      </w:r>
    </w:p>
    <w:p w14:paraId="382C862E" w14:textId="77777777" w:rsidR="008F7C3C" w:rsidRPr="000D33BB" w:rsidRDefault="008F7C3C" w:rsidP="000B3E41">
      <w:pPr>
        <w:spacing w:after="0" w:line="360" w:lineRule="auto"/>
        <w:rPr>
          <w:rFonts w:asciiTheme="minorHAnsi" w:hAnsiTheme="minorHAnsi"/>
        </w:rPr>
      </w:pPr>
      <w:r w:rsidRPr="000D33BB">
        <w:rPr>
          <w:rFonts w:asciiTheme="minorHAnsi" w:hAnsiTheme="minorHAnsi"/>
        </w:rPr>
        <w:t>Coping with Suicidal Thoughts: _________________________________________</w:t>
      </w:r>
    </w:p>
    <w:p w14:paraId="62A8B729" w14:textId="515C2D10" w:rsidR="0004014F" w:rsidRDefault="008F7C3C" w:rsidP="000B3E41">
      <w:pPr>
        <w:spacing w:after="0" w:line="360" w:lineRule="auto"/>
        <w:rPr>
          <w:rFonts w:asciiTheme="minorHAnsi" w:hAnsiTheme="minorHAnsi"/>
        </w:rPr>
      </w:pPr>
      <w:r w:rsidRPr="000D33BB">
        <w:rPr>
          <w:rFonts w:asciiTheme="minorHAnsi" w:hAnsiTheme="minorHAnsi"/>
        </w:rPr>
        <w:t>Dealing with Suicidal Thoughts: _________________________________________</w:t>
      </w:r>
      <w:bookmarkStart w:id="197" w:name="_Attachment_15_"/>
      <w:bookmarkEnd w:id="197"/>
    </w:p>
    <w:p w14:paraId="5839A2EA" w14:textId="77777777" w:rsidR="00551AE0" w:rsidRPr="000D33BB" w:rsidRDefault="00551AE0" w:rsidP="000B3E41">
      <w:pPr>
        <w:spacing w:after="0" w:line="360" w:lineRule="auto"/>
        <w:rPr>
          <w:rFonts w:asciiTheme="minorHAnsi" w:hAnsiTheme="minorHAnsi"/>
        </w:rPr>
      </w:pPr>
    </w:p>
    <w:p w14:paraId="3EBCED5A" w14:textId="41F1577E" w:rsidR="00642B95" w:rsidRDefault="00642B95" w:rsidP="000B3E41">
      <w:pPr>
        <w:pStyle w:val="Heading1"/>
        <w:spacing w:before="0" w:line="360" w:lineRule="auto"/>
        <w:rPr>
          <w:rFonts w:asciiTheme="minorHAnsi" w:hAnsiTheme="minorHAnsi" w:cs="Times New Roman"/>
        </w:rPr>
      </w:pPr>
      <w:bookmarkStart w:id="198" w:name="_Attachment_15_-"/>
      <w:bookmarkStart w:id="199" w:name="_Toc67662331"/>
      <w:bookmarkEnd w:id="198"/>
      <w:r w:rsidRPr="0065487F">
        <w:rPr>
          <w:rFonts w:asciiTheme="minorHAnsi" w:hAnsiTheme="minorHAnsi" w:cs="Times New Roman"/>
        </w:rPr>
        <w:t xml:space="preserve">Attachment 15 - </w:t>
      </w:r>
      <w:r w:rsidR="00AD4CB8" w:rsidRPr="0065487F">
        <w:rPr>
          <w:rFonts w:asciiTheme="minorHAnsi" w:hAnsiTheme="minorHAnsi" w:cs="Times New Roman"/>
        </w:rPr>
        <w:t>Broad Lab – Instructions for Support Staff</w:t>
      </w:r>
      <w:bookmarkEnd w:id="199"/>
    </w:p>
    <w:p w14:paraId="4984409C" w14:textId="77777777" w:rsidR="00AD4CB8" w:rsidRDefault="00AD4CB8" w:rsidP="00AD4CB8">
      <w:pPr>
        <w:jc w:val="center"/>
        <w:rPr>
          <w:b/>
          <w:bCs/>
        </w:rPr>
      </w:pPr>
      <w:r w:rsidRPr="00173D9A">
        <w:rPr>
          <w:b/>
          <w:bCs/>
        </w:rPr>
        <w:t xml:space="preserve">Broad Lab </w:t>
      </w:r>
    </w:p>
    <w:p w14:paraId="71AF8140" w14:textId="77777777" w:rsidR="00AD4CB8" w:rsidRPr="00173D9A" w:rsidRDefault="00AD4CB8" w:rsidP="00AD4CB8">
      <w:pPr>
        <w:jc w:val="center"/>
        <w:rPr>
          <w:b/>
          <w:bCs/>
        </w:rPr>
      </w:pPr>
      <w:r>
        <w:rPr>
          <w:b/>
          <w:bCs/>
        </w:rPr>
        <w:t xml:space="preserve">Instructions for Administrative Support Staff </w:t>
      </w:r>
    </w:p>
    <w:p w14:paraId="74FE799F" w14:textId="1DBE5846" w:rsidR="00AD4CB8" w:rsidRDefault="00AD4CB8" w:rsidP="00AD4CB8">
      <w:pPr>
        <w:rPr>
          <w:b/>
          <w:bCs/>
        </w:rPr>
      </w:pPr>
      <w:r>
        <w:rPr>
          <w:b/>
          <w:bCs/>
        </w:rPr>
        <w:t xml:space="preserve">Please review attached </w:t>
      </w:r>
      <w:hyperlink r:id="rId147" w:history="1">
        <w:r w:rsidRPr="00C178E5">
          <w:rPr>
            <w:rStyle w:val="Hyperlink"/>
            <w:b/>
            <w:bCs/>
          </w:rPr>
          <w:t>PDF Instructions for Staff</w:t>
        </w:r>
      </w:hyperlink>
      <w:r>
        <w:rPr>
          <w:b/>
          <w:bCs/>
        </w:rPr>
        <w:t xml:space="preserve"> for further detailed instructions. </w:t>
      </w:r>
    </w:p>
    <w:p w14:paraId="618CAEE3" w14:textId="77777777" w:rsidR="00AD4CB8" w:rsidRDefault="00AD4CB8" w:rsidP="00AD4CB8">
      <w:pPr>
        <w:rPr>
          <w:b/>
          <w:bCs/>
        </w:rPr>
      </w:pPr>
    </w:p>
    <w:p w14:paraId="6D1E2A7B" w14:textId="77777777" w:rsidR="00AD4CB8" w:rsidRDefault="00AD4CB8" w:rsidP="00AD4CB8">
      <w:pPr>
        <w:rPr>
          <w:b/>
          <w:bCs/>
        </w:rPr>
      </w:pPr>
      <w:r>
        <w:rPr>
          <w:b/>
          <w:bCs/>
        </w:rPr>
        <w:t>Testing site set up</w:t>
      </w:r>
    </w:p>
    <w:p w14:paraId="39509FBA" w14:textId="77777777" w:rsidR="00AD4CB8" w:rsidRPr="00FE1824" w:rsidRDefault="00AD4CB8" w:rsidP="009B0828">
      <w:pPr>
        <w:pStyle w:val="ListParagraph"/>
        <w:numPr>
          <w:ilvl w:val="0"/>
          <w:numId w:val="164"/>
        </w:numPr>
        <w:spacing w:after="160" w:line="259" w:lineRule="auto"/>
        <w:rPr>
          <w:b/>
          <w:bCs/>
        </w:rPr>
      </w:pPr>
      <w:r>
        <w:t>Be sure your testing area is clean and hand sanitizer is available.</w:t>
      </w:r>
    </w:p>
    <w:p w14:paraId="650C83E6" w14:textId="77777777" w:rsidR="00AD4CB8" w:rsidRPr="00FE1824" w:rsidRDefault="00AD4CB8" w:rsidP="009B0828">
      <w:pPr>
        <w:pStyle w:val="ListParagraph"/>
        <w:numPr>
          <w:ilvl w:val="0"/>
          <w:numId w:val="164"/>
        </w:numPr>
        <w:spacing w:after="160" w:line="259" w:lineRule="auto"/>
        <w:rPr>
          <w:b/>
          <w:bCs/>
        </w:rPr>
      </w:pPr>
      <w:r>
        <w:t xml:space="preserve">Full PPE is required to include, gown, gloves, eye protection and microfiber mask which will be provided by the facility and field site. </w:t>
      </w:r>
    </w:p>
    <w:p w14:paraId="2C2D0CE3" w14:textId="77777777" w:rsidR="00AD4CB8" w:rsidRPr="00FE1824" w:rsidRDefault="00AD4CB8" w:rsidP="009B0828">
      <w:pPr>
        <w:pStyle w:val="ListParagraph"/>
        <w:numPr>
          <w:ilvl w:val="0"/>
          <w:numId w:val="164"/>
        </w:numPr>
        <w:spacing w:after="160" w:line="259" w:lineRule="auto"/>
        <w:rPr>
          <w:b/>
          <w:bCs/>
        </w:rPr>
      </w:pPr>
      <w:r>
        <w:t xml:space="preserve">Be sure </w:t>
      </w:r>
      <w:proofErr w:type="spellStart"/>
      <w:r>
        <w:t>cryobox</w:t>
      </w:r>
      <w:proofErr w:type="spellEnd"/>
      <w:r>
        <w:t xml:space="preserve"> is secured and away from access by anyone else but the administrative support team. </w:t>
      </w:r>
    </w:p>
    <w:p w14:paraId="57541D61" w14:textId="77777777" w:rsidR="00AD4CB8" w:rsidRDefault="00AD4CB8" w:rsidP="00AD4CB8">
      <w:pPr>
        <w:rPr>
          <w:b/>
          <w:bCs/>
        </w:rPr>
      </w:pPr>
      <w:r>
        <w:rPr>
          <w:b/>
          <w:bCs/>
        </w:rPr>
        <w:t>Staff Waiver of Consent</w:t>
      </w:r>
    </w:p>
    <w:p w14:paraId="50F805ED" w14:textId="77777777" w:rsidR="00AD4CB8" w:rsidRDefault="00AD4CB8" w:rsidP="00AD4CB8">
      <w:r>
        <w:lastRenderedPageBreak/>
        <w:t>Each staff member will have been provided a copy of the COVID-19 Testing Waiver prior to testing. Each staff member is to be asked the following question:</w:t>
      </w:r>
    </w:p>
    <w:p w14:paraId="56084052" w14:textId="77777777" w:rsidR="00AD4CB8" w:rsidRDefault="00AD4CB8" w:rsidP="00AD4CB8">
      <w:r w:rsidRPr="0065487F">
        <w:t>Have you had an opportunity to review the COVID Testing Waiver? If so, do you consent to the administering of the test under that understanding? If yes, then choose “yes” in the drop-down box of the TVRS spread sheet. If they answer is no, choose no and the staff cannot be tested.</w:t>
      </w:r>
      <w:r w:rsidRPr="00BB5BDB">
        <w:t xml:space="preserve"> </w:t>
      </w:r>
    </w:p>
    <w:p w14:paraId="159860DC" w14:textId="6D03370B" w:rsidR="00AD4CB8" w:rsidRPr="006744F6" w:rsidRDefault="00E2264C" w:rsidP="00AD4CB8">
      <w:pPr>
        <w:rPr>
          <w:color w:val="FF0000"/>
        </w:rPr>
      </w:pPr>
      <w:hyperlink w:anchor="_Attachment_16_–" w:history="1">
        <w:r w:rsidR="00AD4CB8" w:rsidRPr="00C178E5">
          <w:rPr>
            <w:rStyle w:val="Hyperlink"/>
          </w:rPr>
          <w:t>Link to Waiver Form</w:t>
        </w:r>
      </w:hyperlink>
    </w:p>
    <w:p w14:paraId="11C88DF3" w14:textId="6FDC2D89" w:rsidR="00AD4CB8" w:rsidRDefault="00AD4CB8" w:rsidP="00AD4CB8">
      <w:pPr>
        <w:rPr>
          <w:b/>
          <w:bCs/>
        </w:rPr>
      </w:pPr>
      <w:r w:rsidRPr="00E24DF4">
        <w:rPr>
          <w:b/>
          <w:bCs/>
        </w:rPr>
        <w:t>Tracking T</w:t>
      </w:r>
      <w:r w:rsidR="002250E8">
        <w:rPr>
          <w:b/>
          <w:bCs/>
        </w:rPr>
        <w:t>VR</w:t>
      </w:r>
      <w:r w:rsidRPr="00E24DF4">
        <w:rPr>
          <w:b/>
          <w:bCs/>
        </w:rPr>
        <w:t xml:space="preserve">S </w:t>
      </w:r>
      <w:r>
        <w:rPr>
          <w:b/>
          <w:bCs/>
        </w:rPr>
        <w:t xml:space="preserve">(Vermont Specific Event </w:t>
      </w:r>
      <w:r w:rsidRPr="00E24DF4">
        <w:rPr>
          <w:b/>
          <w:bCs/>
        </w:rPr>
        <w:t>System</w:t>
      </w:r>
      <w:r>
        <w:rPr>
          <w:b/>
          <w:bCs/>
        </w:rPr>
        <w:t>)</w:t>
      </w:r>
    </w:p>
    <w:p w14:paraId="55FA5554" w14:textId="77777777" w:rsidR="00AD4CB8" w:rsidRDefault="00AD4CB8" w:rsidP="00AD4CB8">
      <w:r>
        <w:t>This is a Vermont Department of Health system which allows the public to access their own tests status and results. This spread sheet must be completed by the Administrative Support Staff at the time of testing.</w:t>
      </w:r>
    </w:p>
    <w:p w14:paraId="285C1875" w14:textId="653CF33F" w:rsidR="00AD4CB8" w:rsidRDefault="00AD4CB8" w:rsidP="009B0828">
      <w:pPr>
        <w:pStyle w:val="ListParagraph"/>
        <w:numPr>
          <w:ilvl w:val="0"/>
          <w:numId w:val="163"/>
        </w:numPr>
        <w:spacing w:after="160" w:line="259" w:lineRule="auto"/>
      </w:pPr>
      <w:r>
        <w:t xml:space="preserve">The superintendent or DM will forward </w:t>
      </w:r>
      <w:r w:rsidR="002250E8">
        <w:t xml:space="preserve">the TVRS spreadsheet </w:t>
      </w:r>
      <w:r>
        <w:t>to the assigned administrative support staff</w:t>
      </w:r>
      <w:r w:rsidR="002250E8">
        <w:t xml:space="preserve"> the day of testing</w:t>
      </w:r>
      <w:r>
        <w:t>.</w:t>
      </w:r>
    </w:p>
    <w:p w14:paraId="122F0DFA" w14:textId="02B46044" w:rsidR="00FA0B77" w:rsidRDefault="00AD4CB8" w:rsidP="00FA0B77">
      <w:pPr>
        <w:pStyle w:val="ListParagraph"/>
        <w:numPr>
          <w:ilvl w:val="0"/>
          <w:numId w:val="163"/>
        </w:numPr>
        <w:spacing w:after="160" w:line="259" w:lineRule="auto"/>
      </w:pPr>
      <w:r>
        <w:t xml:space="preserve">During testing, </w:t>
      </w:r>
      <w:r w:rsidRPr="00431287">
        <w:t>the “Consent” column will need to be filled out with “yes” next to the corresponding name</w:t>
      </w:r>
      <w:r>
        <w:t xml:space="preserve"> if the staff member agrees to consent in accordance with the attached waiver form</w:t>
      </w:r>
      <w:r w:rsidRPr="00431287">
        <w:t xml:space="preserve">. </w:t>
      </w:r>
    </w:p>
    <w:p w14:paraId="5CDDD15D" w14:textId="66201D6B" w:rsidR="00FA0B77" w:rsidRDefault="00FA0B77" w:rsidP="00FA0B77">
      <w:pPr>
        <w:pStyle w:val="ListParagraph"/>
        <w:numPr>
          <w:ilvl w:val="0"/>
          <w:numId w:val="163"/>
        </w:numPr>
        <w:spacing w:after="160" w:line="259" w:lineRule="auto"/>
      </w:pPr>
      <w:r>
        <w:t>Administrative support staff will review the TVRS and be sure each column in red is completed for each staff member tested.</w:t>
      </w:r>
    </w:p>
    <w:p w14:paraId="0A4F7AD4" w14:textId="77777777" w:rsidR="00AD4CB8" w:rsidRDefault="00AD4CB8" w:rsidP="009B0828">
      <w:pPr>
        <w:pStyle w:val="ListParagraph"/>
        <w:numPr>
          <w:ilvl w:val="0"/>
          <w:numId w:val="163"/>
        </w:numPr>
        <w:spacing w:after="160" w:line="259" w:lineRule="auto"/>
      </w:pPr>
      <w:r w:rsidRPr="00431287">
        <w:t>Please have this completed electronically not printed out and written on.</w:t>
      </w:r>
    </w:p>
    <w:p w14:paraId="2627DF2C" w14:textId="77777777" w:rsidR="00AD4CB8" w:rsidRDefault="00AD4CB8" w:rsidP="009B0828">
      <w:pPr>
        <w:pStyle w:val="ListParagraph"/>
        <w:numPr>
          <w:ilvl w:val="0"/>
          <w:numId w:val="163"/>
        </w:numPr>
        <w:spacing w:after="160" w:line="259" w:lineRule="auto"/>
      </w:pPr>
      <w:r w:rsidRPr="00431287">
        <w:t xml:space="preserve">If a staff member shows up for testing and their name is not on the TVRS the administrator will need to add that name also filling out </w:t>
      </w:r>
      <w:proofErr w:type="gramStart"/>
      <w:r w:rsidRPr="00431287">
        <w:t>all of</w:t>
      </w:r>
      <w:proofErr w:type="gramEnd"/>
      <w:r w:rsidRPr="00431287">
        <w:t xml:space="preserve"> the columns</w:t>
      </w:r>
      <w:r>
        <w:t>.</w:t>
      </w:r>
    </w:p>
    <w:p w14:paraId="197DB9A1" w14:textId="0F9A0D73" w:rsidR="00AD4CB8" w:rsidRPr="000E62D0" w:rsidRDefault="00AD4CB8" w:rsidP="009B0828">
      <w:pPr>
        <w:pStyle w:val="ListParagraph"/>
        <w:numPr>
          <w:ilvl w:val="0"/>
          <w:numId w:val="163"/>
        </w:numPr>
        <w:spacing w:after="160" w:line="259" w:lineRule="auto"/>
      </w:pPr>
      <w:r>
        <w:t xml:space="preserve">Once testing is completed, the electronic TVRS sheet is returned to the superintendent or DM who then will forward to the Operations Section Chief. </w:t>
      </w:r>
    </w:p>
    <w:p w14:paraId="07471807" w14:textId="77777777" w:rsidR="00AD4CB8" w:rsidRDefault="00AD4CB8" w:rsidP="00AD4CB8">
      <w:pPr>
        <w:rPr>
          <w:b/>
          <w:bCs/>
        </w:rPr>
      </w:pPr>
      <w:r w:rsidRPr="00F86B97">
        <w:rPr>
          <w:b/>
          <w:bCs/>
        </w:rPr>
        <w:t>Log in</w:t>
      </w:r>
      <w:r>
        <w:rPr>
          <w:b/>
          <w:bCs/>
        </w:rPr>
        <w:t xml:space="preserve"> to </w:t>
      </w:r>
      <w:proofErr w:type="spellStart"/>
      <w:r>
        <w:rPr>
          <w:b/>
          <w:bCs/>
        </w:rPr>
        <w:t>CareEvolve</w:t>
      </w:r>
      <w:proofErr w:type="spellEnd"/>
    </w:p>
    <w:p w14:paraId="4D718368" w14:textId="77777777" w:rsidR="00AD4CB8" w:rsidRPr="00F86B97" w:rsidRDefault="00AD4CB8" w:rsidP="009B0828">
      <w:pPr>
        <w:pStyle w:val="ListParagraph"/>
        <w:numPr>
          <w:ilvl w:val="0"/>
          <w:numId w:val="158"/>
        </w:numPr>
        <w:spacing w:after="160" w:line="259" w:lineRule="auto"/>
        <w:rPr>
          <w:rFonts w:ascii="Calibri" w:hAnsi="Calibri" w:cs="Calibri"/>
        </w:rPr>
      </w:pPr>
      <w:r w:rsidRPr="000E62D0">
        <w:t>The website is</w:t>
      </w:r>
      <w:r>
        <w:t> </w:t>
      </w:r>
      <w:hyperlink r:id="rId148" w:tgtFrame="_blank" w:history="1">
        <w:r>
          <w:rPr>
            <w:rStyle w:val="Hyperlink"/>
          </w:rPr>
          <w:t>https://crsp.careevolve.com/</w:t>
        </w:r>
      </w:hyperlink>
    </w:p>
    <w:p w14:paraId="16CB15D5" w14:textId="77777777" w:rsidR="00AD4CB8" w:rsidRPr="00F86B97" w:rsidRDefault="00AD4CB8" w:rsidP="009B0828">
      <w:pPr>
        <w:pStyle w:val="ListParagraph"/>
        <w:numPr>
          <w:ilvl w:val="0"/>
          <w:numId w:val="158"/>
        </w:numPr>
        <w:spacing w:after="160" w:line="259" w:lineRule="auto"/>
      </w:pPr>
      <w:r w:rsidRPr="00F86B97">
        <w:t>Enter your temporary password</w:t>
      </w:r>
    </w:p>
    <w:p w14:paraId="0811592F" w14:textId="2DD3A1ED" w:rsidR="00AD4CB8" w:rsidRDefault="00AD4CB8" w:rsidP="009B0828">
      <w:pPr>
        <w:pStyle w:val="ListParagraph"/>
        <w:numPr>
          <w:ilvl w:val="0"/>
          <w:numId w:val="158"/>
        </w:numPr>
        <w:spacing w:after="160" w:line="259" w:lineRule="auto"/>
        <w:rPr>
          <w:b/>
          <w:bCs/>
        </w:rPr>
      </w:pPr>
      <w:r w:rsidRPr="00F86B97">
        <w:t>Enter the location which is</w:t>
      </w:r>
      <w:r>
        <w:rPr>
          <w:b/>
          <w:bCs/>
        </w:rPr>
        <w:t xml:space="preserve"> </w:t>
      </w:r>
      <w:r w:rsidRPr="00A55FE6">
        <w:rPr>
          <w:b/>
          <w:bCs/>
        </w:rPr>
        <w:t>CICDOCSTAFF</w:t>
      </w:r>
      <w:r w:rsidR="007D1ABB">
        <w:rPr>
          <w:b/>
          <w:bCs/>
        </w:rPr>
        <w:t xml:space="preserve"> or CICDOCINMATES</w:t>
      </w:r>
    </w:p>
    <w:p w14:paraId="1C971A85" w14:textId="77777777" w:rsidR="00AD4CB8" w:rsidRDefault="00AD4CB8" w:rsidP="009B0828">
      <w:pPr>
        <w:pStyle w:val="ListParagraph"/>
        <w:numPr>
          <w:ilvl w:val="0"/>
          <w:numId w:val="158"/>
        </w:numPr>
        <w:spacing w:after="160" w:line="259" w:lineRule="auto"/>
      </w:pPr>
      <w:r w:rsidRPr="00F86B97">
        <w:t>Find your name, click edit and go in and change your password</w:t>
      </w:r>
    </w:p>
    <w:p w14:paraId="6BE12DDD" w14:textId="77777777" w:rsidR="00AD4CB8" w:rsidRDefault="00AD4CB8" w:rsidP="00AD4CB8">
      <w:pPr>
        <w:rPr>
          <w:b/>
          <w:bCs/>
        </w:rPr>
      </w:pPr>
      <w:r w:rsidRPr="00F86B97">
        <w:rPr>
          <w:b/>
          <w:bCs/>
        </w:rPr>
        <w:t>To Print labels</w:t>
      </w:r>
    </w:p>
    <w:p w14:paraId="38A9776A" w14:textId="77777777" w:rsidR="00AD4CB8" w:rsidRPr="00F86B97" w:rsidRDefault="00AD4CB8" w:rsidP="009B0828">
      <w:pPr>
        <w:pStyle w:val="ListParagraph"/>
        <w:numPr>
          <w:ilvl w:val="0"/>
          <w:numId w:val="159"/>
        </w:numPr>
        <w:spacing w:after="160" w:line="259" w:lineRule="auto"/>
      </w:pPr>
      <w:r>
        <w:t>At the top of the screen, c</w:t>
      </w:r>
      <w:r w:rsidRPr="00F86B97">
        <w:t xml:space="preserve">lick </w:t>
      </w:r>
      <w:r w:rsidRPr="00F86B97">
        <w:rPr>
          <w:b/>
          <w:bCs/>
        </w:rPr>
        <w:t>Patients</w:t>
      </w:r>
    </w:p>
    <w:p w14:paraId="5856E85C" w14:textId="77777777" w:rsidR="00AD4CB8" w:rsidRDefault="00AD4CB8" w:rsidP="009B0828">
      <w:pPr>
        <w:pStyle w:val="ListParagraph"/>
        <w:numPr>
          <w:ilvl w:val="0"/>
          <w:numId w:val="159"/>
        </w:numPr>
        <w:spacing w:after="160" w:line="259" w:lineRule="auto"/>
        <w:rPr>
          <w:b/>
          <w:bCs/>
        </w:rPr>
      </w:pPr>
      <w:r w:rsidRPr="00F86B97">
        <w:t>Under drop down click</w:t>
      </w:r>
      <w:r>
        <w:rPr>
          <w:b/>
          <w:bCs/>
        </w:rPr>
        <w:t xml:space="preserve"> Search Patients</w:t>
      </w:r>
    </w:p>
    <w:p w14:paraId="191CFCDF" w14:textId="77777777" w:rsidR="00AD4CB8" w:rsidRPr="00F86B97" w:rsidRDefault="00AD4CB8" w:rsidP="009B0828">
      <w:pPr>
        <w:pStyle w:val="ListParagraph"/>
        <w:numPr>
          <w:ilvl w:val="0"/>
          <w:numId w:val="159"/>
        </w:numPr>
        <w:spacing w:after="160" w:line="259" w:lineRule="auto"/>
      </w:pPr>
      <w:r w:rsidRPr="00F86B97">
        <w:lastRenderedPageBreak/>
        <w:t>Choose the name of person who is testing and click the name</w:t>
      </w:r>
    </w:p>
    <w:p w14:paraId="081DBCA0" w14:textId="77777777" w:rsidR="00AD4CB8" w:rsidRDefault="00AD4CB8" w:rsidP="009B0828">
      <w:pPr>
        <w:pStyle w:val="ListParagraph"/>
        <w:numPr>
          <w:ilvl w:val="0"/>
          <w:numId w:val="159"/>
        </w:numPr>
        <w:spacing w:after="160" w:line="259" w:lineRule="auto"/>
        <w:rPr>
          <w:b/>
          <w:bCs/>
        </w:rPr>
      </w:pPr>
      <w:r w:rsidRPr="00F86B97">
        <w:t>Click</w:t>
      </w:r>
      <w:r>
        <w:rPr>
          <w:b/>
          <w:bCs/>
        </w:rPr>
        <w:t xml:space="preserve"> Create New Order</w:t>
      </w:r>
    </w:p>
    <w:p w14:paraId="77D9EFC8" w14:textId="77777777" w:rsidR="00AD4CB8" w:rsidRDefault="00AD4CB8" w:rsidP="009B0828">
      <w:pPr>
        <w:pStyle w:val="ListParagraph"/>
        <w:numPr>
          <w:ilvl w:val="0"/>
          <w:numId w:val="159"/>
        </w:numPr>
        <w:spacing w:after="160" w:line="259" w:lineRule="auto"/>
        <w:rPr>
          <w:b/>
          <w:bCs/>
        </w:rPr>
      </w:pPr>
      <w:r w:rsidRPr="00F86B97">
        <w:t>Click</w:t>
      </w:r>
      <w:r>
        <w:rPr>
          <w:b/>
          <w:bCs/>
        </w:rPr>
        <w:t xml:space="preserve"> Next</w:t>
      </w:r>
    </w:p>
    <w:p w14:paraId="7ED0CB8E" w14:textId="77777777" w:rsidR="00AD4CB8" w:rsidRDefault="00AD4CB8" w:rsidP="009B0828">
      <w:pPr>
        <w:pStyle w:val="ListParagraph"/>
        <w:numPr>
          <w:ilvl w:val="0"/>
          <w:numId w:val="159"/>
        </w:numPr>
        <w:spacing w:after="160" w:line="259" w:lineRule="auto"/>
        <w:rPr>
          <w:b/>
          <w:bCs/>
        </w:rPr>
      </w:pPr>
      <w:r w:rsidRPr="00F86B97">
        <w:t>Click the box</w:t>
      </w:r>
      <w:r>
        <w:rPr>
          <w:b/>
          <w:bCs/>
        </w:rPr>
        <w:t xml:space="preserve"> COVID19_Diagnostic</w:t>
      </w:r>
    </w:p>
    <w:p w14:paraId="2B1E0930" w14:textId="77777777" w:rsidR="00AD4CB8" w:rsidRDefault="00AD4CB8" w:rsidP="009B0828">
      <w:pPr>
        <w:pStyle w:val="ListParagraph"/>
        <w:numPr>
          <w:ilvl w:val="0"/>
          <w:numId w:val="159"/>
        </w:numPr>
        <w:spacing w:after="160" w:line="259" w:lineRule="auto"/>
      </w:pPr>
      <w:r w:rsidRPr="00F86B97">
        <w:t xml:space="preserve">In the </w:t>
      </w:r>
      <w:r w:rsidRPr="00F86B97">
        <w:rPr>
          <w:color w:val="FF0000"/>
        </w:rPr>
        <w:t>Type of Swab</w:t>
      </w:r>
      <w:r>
        <w:rPr>
          <w:color w:val="FF0000"/>
        </w:rPr>
        <w:t xml:space="preserve"> </w:t>
      </w:r>
      <w:r>
        <w:t xml:space="preserve">box click the drop down and choose </w:t>
      </w:r>
      <w:r w:rsidRPr="00F86B97">
        <w:rPr>
          <w:b/>
          <w:bCs/>
        </w:rPr>
        <w:t>AN SWAB</w:t>
      </w:r>
      <w:r>
        <w:rPr>
          <w:b/>
          <w:bCs/>
        </w:rPr>
        <w:t xml:space="preserve">. </w:t>
      </w:r>
      <w:r w:rsidRPr="00F86B97">
        <w:t>(</w:t>
      </w:r>
      <w:proofErr w:type="gramStart"/>
      <w:r w:rsidRPr="00F86B97">
        <w:t>It’s</w:t>
      </w:r>
      <w:proofErr w:type="gramEnd"/>
      <w:r w:rsidRPr="00F86B97">
        <w:t xml:space="preserve"> the only option)</w:t>
      </w:r>
    </w:p>
    <w:p w14:paraId="3A5340FE" w14:textId="77777777" w:rsidR="00AD4CB8" w:rsidRDefault="00AD4CB8" w:rsidP="009B0828">
      <w:pPr>
        <w:pStyle w:val="ListParagraph"/>
        <w:numPr>
          <w:ilvl w:val="0"/>
          <w:numId w:val="159"/>
        </w:numPr>
        <w:spacing w:after="160" w:line="259" w:lineRule="auto"/>
      </w:pPr>
      <w:r>
        <w:t>Click</w:t>
      </w:r>
      <w:r w:rsidRPr="00F86B97">
        <w:rPr>
          <w:b/>
          <w:bCs/>
        </w:rPr>
        <w:t xml:space="preserve"> Next</w:t>
      </w:r>
      <w:r>
        <w:t xml:space="preserve"> </w:t>
      </w:r>
    </w:p>
    <w:p w14:paraId="26F11FD9" w14:textId="77777777" w:rsidR="00AD4CB8" w:rsidRDefault="00AD4CB8" w:rsidP="009B0828">
      <w:pPr>
        <w:pStyle w:val="ListParagraph"/>
        <w:numPr>
          <w:ilvl w:val="0"/>
          <w:numId w:val="159"/>
        </w:numPr>
        <w:spacing w:after="160" w:line="259" w:lineRule="auto"/>
      </w:pPr>
      <w:r>
        <w:t xml:space="preserve">Review screen. </w:t>
      </w:r>
      <w:proofErr w:type="gramStart"/>
      <w:r>
        <w:t>Don’t</w:t>
      </w:r>
      <w:proofErr w:type="gramEnd"/>
      <w:r>
        <w:t xml:space="preserve"> make any changes to dates unless you are pre-printing labels. These dates all auto populate</w:t>
      </w:r>
    </w:p>
    <w:p w14:paraId="0B5F9DEE" w14:textId="77777777" w:rsidR="00AD4CB8" w:rsidRPr="00BA6A26" w:rsidRDefault="00AD4CB8" w:rsidP="009B0828">
      <w:pPr>
        <w:pStyle w:val="ListParagraph"/>
        <w:numPr>
          <w:ilvl w:val="0"/>
          <w:numId w:val="159"/>
        </w:numPr>
        <w:spacing w:after="160" w:line="259" w:lineRule="auto"/>
      </w:pPr>
      <w:r>
        <w:t xml:space="preserve">Click </w:t>
      </w:r>
      <w:r w:rsidRPr="00BA6A26">
        <w:rPr>
          <w:b/>
          <w:bCs/>
        </w:rPr>
        <w:t>Complete</w:t>
      </w:r>
    </w:p>
    <w:p w14:paraId="6E3A5B9F" w14:textId="7E7D9E8D" w:rsidR="00AD4CB8" w:rsidRPr="007D1ABB" w:rsidRDefault="00AD4CB8" w:rsidP="009B0828">
      <w:pPr>
        <w:pStyle w:val="ListParagraph"/>
        <w:numPr>
          <w:ilvl w:val="0"/>
          <w:numId w:val="159"/>
        </w:numPr>
        <w:spacing w:after="160" w:line="259" w:lineRule="auto"/>
      </w:pPr>
      <w:r w:rsidRPr="00BA6A26">
        <w:t>Click</w:t>
      </w:r>
      <w:r>
        <w:rPr>
          <w:b/>
          <w:bCs/>
        </w:rPr>
        <w:t xml:space="preserve"> Print Label</w:t>
      </w:r>
    </w:p>
    <w:p w14:paraId="3438797D" w14:textId="0D2FFEC2" w:rsidR="007D1ABB" w:rsidRPr="009C64C5" w:rsidRDefault="007D1ABB" w:rsidP="009B0828">
      <w:pPr>
        <w:pStyle w:val="ListParagraph"/>
        <w:numPr>
          <w:ilvl w:val="0"/>
          <w:numId w:val="159"/>
        </w:numPr>
        <w:spacing w:after="160" w:line="259" w:lineRule="auto"/>
      </w:pPr>
      <w:r>
        <w:rPr>
          <w:b/>
          <w:bCs/>
        </w:rPr>
        <w:t xml:space="preserve">Do not reprint a label. If you have a damaged label you will need to cancel the order and re-request the label. you cannot reprint from an already used order. </w:t>
      </w:r>
    </w:p>
    <w:p w14:paraId="4FD9CA63" w14:textId="77777777" w:rsidR="00AD4CB8" w:rsidRPr="009C64C5" w:rsidRDefault="00AD4CB8" w:rsidP="00AD4CB8">
      <w:pPr>
        <w:rPr>
          <w:b/>
          <w:bCs/>
        </w:rPr>
      </w:pPr>
      <w:r w:rsidRPr="009C64C5">
        <w:rPr>
          <w:b/>
          <w:bCs/>
        </w:rPr>
        <w:t>Adding Staff for Testing</w:t>
      </w:r>
    </w:p>
    <w:p w14:paraId="713619E5" w14:textId="77777777" w:rsidR="00AD4CB8" w:rsidRDefault="00AD4CB8" w:rsidP="00AD4CB8">
      <w:r>
        <w:t xml:space="preserve">If a staff member shows up on the day of testing and are not in the Broad system you can add them. </w:t>
      </w:r>
    </w:p>
    <w:p w14:paraId="438C4F8A" w14:textId="77777777" w:rsidR="00AD4CB8" w:rsidRDefault="00AD4CB8" w:rsidP="009B0828">
      <w:pPr>
        <w:pStyle w:val="ListParagraph"/>
        <w:numPr>
          <w:ilvl w:val="0"/>
          <w:numId w:val="161"/>
        </w:numPr>
        <w:spacing w:after="160" w:line="259" w:lineRule="auto"/>
      </w:pPr>
      <w:r>
        <w:t xml:space="preserve">Click </w:t>
      </w:r>
      <w:r w:rsidRPr="009C64C5">
        <w:rPr>
          <w:b/>
          <w:bCs/>
        </w:rPr>
        <w:t>Add Patient</w:t>
      </w:r>
      <w:r>
        <w:t xml:space="preserve"> at the top right of your screen</w:t>
      </w:r>
    </w:p>
    <w:p w14:paraId="78D449F4" w14:textId="77777777" w:rsidR="00AD4CB8" w:rsidRDefault="00AD4CB8" w:rsidP="009B0828">
      <w:pPr>
        <w:pStyle w:val="ListParagraph"/>
        <w:numPr>
          <w:ilvl w:val="0"/>
          <w:numId w:val="161"/>
        </w:numPr>
        <w:spacing w:after="160" w:line="259" w:lineRule="auto"/>
      </w:pPr>
      <w:r>
        <w:t>Complete the areas highlighted in red on the form</w:t>
      </w:r>
    </w:p>
    <w:p w14:paraId="03261A45" w14:textId="77777777" w:rsidR="00AD4CB8" w:rsidRPr="009C64C5" w:rsidRDefault="00AD4CB8" w:rsidP="009B0828">
      <w:pPr>
        <w:pStyle w:val="ListParagraph"/>
        <w:numPr>
          <w:ilvl w:val="0"/>
          <w:numId w:val="161"/>
        </w:numPr>
        <w:spacing w:after="160" w:line="259" w:lineRule="auto"/>
      </w:pPr>
      <w:r>
        <w:t xml:space="preserve">Click </w:t>
      </w:r>
      <w:r w:rsidRPr="009C64C5">
        <w:rPr>
          <w:b/>
          <w:bCs/>
        </w:rPr>
        <w:t>Save</w:t>
      </w:r>
    </w:p>
    <w:p w14:paraId="67CA69A8" w14:textId="77777777" w:rsidR="00AD4CB8" w:rsidRPr="009C64C5" w:rsidRDefault="00AD4CB8" w:rsidP="009B0828">
      <w:pPr>
        <w:pStyle w:val="ListParagraph"/>
        <w:numPr>
          <w:ilvl w:val="0"/>
          <w:numId w:val="161"/>
        </w:numPr>
        <w:spacing w:after="160" w:line="259" w:lineRule="auto"/>
      </w:pPr>
      <w:r w:rsidRPr="009C64C5">
        <w:t>Then</w:t>
      </w:r>
      <w:r>
        <w:rPr>
          <w:b/>
          <w:bCs/>
        </w:rPr>
        <w:t xml:space="preserve"> Search </w:t>
      </w:r>
      <w:r w:rsidRPr="009C64C5">
        <w:t xml:space="preserve">them in </w:t>
      </w:r>
      <w:r w:rsidRPr="009C64C5">
        <w:rPr>
          <w:b/>
          <w:bCs/>
        </w:rPr>
        <w:t>patients</w:t>
      </w:r>
      <w:r w:rsidRPr="009C64C5">
        <w:t xml:space="preserve"> search and proceed with the testing process.</w:t>
      </w:r>
      <w:r>
        <w:rPr>
          <w:b/>
          <w:bCs/>
        </w:rPr>
        <w:t xml:space="preserve"> </w:t>
      </w:r>
    </w:p>
    <w:p w14:paraId="5B4452C2" w14:textId="77777777" w:rsidR="00AD4CB8" w:rsidRDefault="00AD4CB8" w:rsidP="00AD4CB8">
      <w:r>
        <w:t xml:space="preserve">A manifest must be completed for each day of testing. It is recommended, that this be done twice throughout the day when testing at the facility. Halfway through the day, go in and print the manifest as described below. (nothing actually prints) Be sure to do this at the end of the day when the box is prepared to </w:t>
      </w:r>
      <w:proofErr w:type="gramStart"/>
      <w:r>
        <w:t>ship</w:t>
      </w:r>
      <w:proofErr w:type="gramEnd"/>
      <w:r>
        <w:t xml:space="preserve"> and all tests are complete. </w:t>
      </w:r>
    </w:p>
    <w:p w14:paraId="6727CF90" w14:textId="77777777" w:rsidR="00AD4CB8" w:rsidRDefault="00AD4CB8" w:rsidP="009B0828">
      <w:pPr>
        <w:pStyle w:val="ListParagraph"/>
        <w:numPr>
          <w:ilvl w:val="0"/>
          <w:numId w:val="160"/>
        </w:numPr>
        <w:spacing w:after="160" w:line="259" w:lineRule="auto"/>
      </w:pPr>
      <w:r>
        <w:t xml:space="preserve">Field Administrative Support staff who are testing at their field site </w:t>
      </w:r>
      <w:proofErr w:type="gramStart"/>
      <w:r>
        <w:t>don’t</w:t>
      </w:r>
      <w:proofErr w:type="gramEnd"/>
      <w:r>
        <w:t xml:space="preserve"> need to send the manifest twice as they don’t have as many testing as the facility staff. It bogs the system with too many tests being done at the end of the day as the facility will be doing. </w:t>
      </w:r>
    </w:p>
    <w:p w14:paraId="7D52C783" w14:textId="77777777" w:rsidR="00AD4CB8" w:rsidRPr="00BA6A26" w:rsidRDefault="00AD4CB8" w:rsidP="009B0828">
      <w:pPr>
        <w:pStyle w:val="ListParagraph"/>
        <w:numPr>
          <w:ilvl w:val="0"/>
          <w:numId w:val="160"/>
        </w:numPr>
        <w:spacing w:after="160" w:line="259" w:lineRule="auto"/>
      </w:pPr>
      <w:r>
        <w:t>Field Administrative Support staff just need to be sure at the end of the day when all tests are completed, they follow the manifest instructions below.</w:t>
      </w:r>
    </w:p>
    <w:p w14:paraId="6BBCE49F" w14:textId="77777777" w:rsidR="00AD4CB8" w:rsidRDefault="00AD4CB8" w:rsidP="00AD4CB8">
      <w:pPr>
        <w:rPr>
          <w:b/>
          <w:bCs/>
        </w:rPr>
      </w:pPr>
      <w:bookmarkStart w:id="200" w:name="_Hlk59448920"/>
      <w:r w:rsidRPr="00173D9A">
        <w:rPr>
          <w:b/>
          <w:bCs/>
        </w:rPr>
        <w:t xml:space="preserve">Printing Manifest </w:t>
      </w:r>
      <w:r>
        <w:rPr>
          <w:b/>
          <w:bCs/>
        </w:rPr>
        <w:t>in Broad</w:t>
      </w:r>
    </w:p>
    <w:bookmarkEnd w:id="200"/>
    <w:p w14:paraId="489BA7AA" w14:textId="1AC4A2DA" w:rsidR="00AD4CB8" w:rsidRPr="0018502B" w:rsidRDefault="00AD4CB8" w:rsidP="00AD4CB8">
      <w:pPr>
        <w:rPr>
          <w:highlight w:val="yellow"/>
        </w:rPr>
      </w:pPr>
      <w:r w:rsidRPr="0018502B">
        <w:rPr>
          <w:highlight w:val="yellow"/>
        </w:rPr>
        <w:t xml:space="preserve">The Manifest will be printed by the designated facilities </w:t>
      </w:r>
      <w:r w:rsidR="0018502B" w:rsidRPr="0018502B">
        <w:rPr>
          <w:highlight w:val="yellow"/>
        </w:rPr>
        <w:t xml:space="preserve">and field sites </w:t>
      </w:r>
      <w:r w:rsidRPr="0018502B">
        <w:rPr>
          <w:highlight w:val="yellow"/>
        </w:rPr>
        <w:t>on the day of testing</w:t>
      </w:r>
      <w:r w:rsidR="0018502B" w:rsidRPr="0018502B">
        <w:rPr>
          <w:highlight w:val="yellow"/>
        </w:rPr>
        <w:t xml:space="preserve"> at the direction of incident command.</w:t>
      </w:r>
    </w:p>
    <w:p w14:paraId="421AA481" w14:textId="7162521D" w:rsidR="00AD4CB8" w:rsidRPr="0018502B" w:rsidRDefault="00AD4CB8" w:rsidP="009B0828">
      <w:pPr>
        <w:pStyle w:val="ListParagraph"/>
        <w:numPr>
          <w:ilvl w:val="0"/>
          <w:numId w:val="165"/>
        </w:numPr>
        <w:spacing w:after="160" w:line="252" w:lineRule="auto"/>
        <w:rPr>
          <w:highlight w:val="yellow"/>
        </w:rPr>
      </w:pPr>
      <w:r w:rsidRPr="0018502B">
        <w:rPr>
          <w:highlight w:val="yellow"/>
        </w:rPr>
        <w:lastRenderedPageBreak/>
        <w:t xml:space="preserve">Each superintendent and District Manager will send an email notification to </w:t>
      </w:r>
      <w:r w:rsidR="0018502B" w:rsidRPr="0018502B">
        <w:rPr>
          <w:highlight w:val="yellow"/>
        </w:rPr>
        <w:t xml:space="preserve">incident command Planning Sections Chief upon completion of testing </w:t>
      </w:r>
      <w:r w:rsidRPr="0018502B">
        <w:rPr>
          <w:highlight w:val="yellow"/>
        </w:rPr>
        <w:t xml:space="preserve">who will </w:t>
      </w:r>
      <w:r w:rsidR="0018502B" w:rsidRPr="0018502B">
        <w:rPr>
          <w:highlight w:val="yellow"/>
        </w:rPr>
        <w:t xml:space="preserve">then direct the </w:t>
      </w:r>
      <w:r w:rsidRPr="0018502B">
        <w:rPr>
          <w:highlight w:val="yellow"/>
        </w:rPr>
        <w:t xml:space="preserve">printing </w:t>
      </w:r>
      <w:r w:rsidR="0018502B" w:rsidRPr="0018502B">
        <w:rPr>
          <w:highlight w:val="yellow"/>
        </w:rPr>
        <w:t xml:space="preserve">of </w:t>
      </w:r>
      <w:r w:rsidRPr="0018502B">
        <w:rPr>
          <w:highlight w:val="yellow"/>
        </w:rPr>
        <w:t>the manifest</w:t>
      </w:r>
      <w:r w:rsidR="0018502B" w:rsidRPr="0018502B">
        <w:rPr>
          <w:highlight w:val="yellow"/>
        </w:rPr>
        <w:t>.</w:t>
      </w:r>
    </w:p>
    <w:p w14:paraId="1325C314" w14:textId="77777777" w:rsidR="00AD4CB8" w:rsidRDefault="00AD4CB8" w:rsidP="009B0828">
      <w:pPr>
        <w:pStyle w:val="ListParagraph"/>
        <w:numPr>
          <w:ilvl w:val="0"/>
          <w:numId w:val="165"/>
        </w:numPr>
        <w:spacing w:after="160" w:line="252" w:lineRule="auto"/>
      </w:pPr>
      <w:r>
        <w:t>If a test is performed after the manifest has been printed the individual site must print their own manifest.</w:t>
      </w:r>
    </w:p>
    <w:p w14:paraId="2AB9A46B" w14:textId="77777777" w:rsidR="00AD4CB8" w:rsidRPr="00173D9A" w:rsidRDefault="00AD4CB8" w:rsidP="00AD4CB8">
      <w:r>
        <w:t>Under Order Drop Down-</w:t>
      </w:r>
    </w:p>
    <w:p w14:paraId="2EE561A8" w14:textId="77777777" w:rsidR="00AD4CB8" w:rsidRDefault="00AD4CB8" w:rsidP="009B0828">
      <w:pPr>
        <w:pStyle w:val="ListParagraph"/>
        <w:numPr>
          <w:ilvl w:val="0"/>
          <w:numId w:val="157"/>
        </w:numPr>
        <w:spacing w:after="160" w:line="259" w:lineRule="auto"/>
      </w:pPr>
      <w:r>
        <w:t>New Manifest</w:t>
      </w:r>
    </w:p>
    <w:p w14:paraId="30E03A21" w14:textId="77777777" w:rsidR="00AD4CB8" w:rsidRDefault="00AD4CB8" w:rsidP="009B0828">
      <w:pPr>
        <w:pStyle w:val="ListParagraph"/>
        <w:numPr>
          <w:ilvl w:val="0"/>
          <w:numId w:val="157"/>
        </w:numPr>
        <w:spacing w:after="160" w:line="259" w:lineRule="auto"/>
      </w:pPr>
      <w:r>
        <w:t>Review patients tested for any errors and correct</w:t>
      </w:r>
    </w:p>
    <w:p w14:paraId="2522E47F" w14:textId="77777777" w:rsidR="00AD4CB8" w:rsidRPr="00173D9A" w:rsidRDefault="00AD4CB8" w:rsidP="009B0828">
      <w:pPr>
        <w:pStyle w:val="ListParagraph"/>
        <w:numPr>
          <w:ilvl w:val="0"/>
          <w:numId w:val="157"/>
        </w:numPr>
        <w:spacing w:after="160" w:line="259" w:lineRule="auto"/>
      </w:pPr>
      <w:r>
        <w:t xml:space="preserve">DO NOT EVER update emails. All should be </w:t>
      </w:r>
      <w:hyperlink r:id="rId149" w:history="1">
        <w:r w:rsidRPr="00173D9A">
          <w:rPr>
            <w:rStyle w:val="Hyperlink"/>
            <w:b/>
            <w:bCs/>
          </w:rPr>
          <w:t>norplytvrs@vermont.gov</w:t>
        </w:r>
      </w:hyperlink>
    </w:p>
    <w:p w14:paraId="46A4B42D" w14:textId="77777777" w:rsidR="00AD4CB8" w:rsidRDefault="00AD4CB8" w:rsidP="009B0828">
      <w:pPr>
        <w:pStyle w:val="ListParagraph"/>
        <w:numPr>
          <w:ilvl w:val="0"/>
          <w:numId w:val="157"/>
        </w:numPr>
        <w:spacing w:after="160" w:line="259" w:lineRule="auto"/>
      </w:pPr>
      <w:r>
        <w:t>If you need to delete an order, click the number at left of the column</w:t>
      </w:r>
    </w:p>
    <w:p w14:paraId="37A10C99" w14:textId="77777777" w:rsidR="00AD4CB8" w:rsidRDefault="00AD4CB8" w:rsidP="009B0828">
      <w:pPr>
        <w:pStyle w:val="ListParagraph"/>
        <w:numPr>
          <w:ilvl w:val="0"/>
          <w:numId w:val="157"/>
        </w:numPr>
        <w:spacing w:after="160" w:line="259" w:lineRule="auto"/>
      </w:pPr>
      <w:r>
        <w:t xml:space="preserve">Once satisfied the manifest is complete hit PRINT. This will not actually print. It will be sending the manifest to the lab. </w:t>
      </w:r>
    </w:p>
    <w:p w14:paraId="386D12CA" w14:textId="77777777" w:rsidR="00AD4CB8" w:rsidRDefault="00AD4CB8" w:rsidP="009B0828">
      <w:pPr>
        <w:pStyle w:val="ListParagraph"/>
        <w:numPr>
          <w:ilvl w:val="0"/>
          <w:numId w:val="157"/>
        </w:numPr>
        <w:spacing w:after="160" w:line="259" w:lineRule="auto"/>
      </w:pPr>
      <w:r>
        <w:t xml:space="preserve">This should be done halfway through the end of the day and at the completion of the testing for the day prior to box being shipped. </w:t>
      </w:r>
    </w:p>
    <w:p w14:paraId="4B76949E" w14:textId="77777777" w:rsidR="00AD4CB8" w:rsidRDefault="00AD4CB8" w:rsidP="00AD4CB8">
      <w:pPr>
        <w:pStyle w:val="ListParagraph"/>
        <w:ind w:left="1440"/>
      </w:pPr>
    </w:p>
    <w:p w14:paraId="1F3044F2" w14:textId="77777777" w:rsidR="00AD4CB8" w:rsidRDefault="00AD4CB8" w:rsidP="00AD4CB8">
      <w:pPr>
        <w:rPr>
          <w:b/>
          <w:bCs/>
        </w:rPr>
      </w:pPr>
      <w:r w:rsidRPr="00362EEF">
        <w:rPr>
          <w:b/>
          <w:bCs/>
        </w:rPr>
        <w:t>Manifest to be completed and included in shipping box</w:t>
      </w:r>
    </w:p>
    <w:p w14:paraId="19D1BFB3" w14:textId="77777777" w:rsidR="00AD4CB8" w:rsidRDefault="00AD4CB8" w:rsidP="009B0828">
      <w:pPr>
        <w:pStyle w:val="ListParagraph"/>
        <w:numPr>
          <w:ilvl w:val="0"/>
          <w:numId w:val="162"/>
        </w:numPr>
        <w:spacing w:after="160" w:line="259" w:lineRule="auto"/>
      </w:pPr>
      <w:r w:rsidRPr="00362EEF">
        <w:t>Complete the Manifest/Packing slip (Appendix C of the instructions)</w:t>
      </w:r>
    </w:p>
    <w:p w14:paraId="1EB3E9F4" w14:textId="77777777" w:rsidR="00AD4CB8" w:rsidRPr="00362EEF" w:rsidRDefault="00AD4CB8" w:rsidP="009B0828">
      <w:pPr>
        <w:pStyle w:val="ListParagraph"/>
        <w:numPr>
          <w:ilvl w:val="0"/>
          <w:numId w:val="162"/>
        </w:numPr>
        <w:spacing w:after="160" w:line="259" w:lineRule="auto"/>
      </w:pPr>
      <w:r w:rsidRPr="00362EEF">
        <w:t>Place the completed manifest/packing list (Appendix C) in the shipping box. If you have multiple shipping boxes, please include a copy on the Manifest/Packing Slip in each shipment.</w:t>
      </w:r>
    </w:p>
    <w:p w14:paraId="77230AC2" w14:textId="77777777" w:rsidR="00AD4CB8" w:rsidRPr="00362EEF" w:rsidRDefault="00AD4CB8" w:rsidP="00AD4CB8">
      <w:pPr>
        <w:rPr>
          <w:b/>
          <w:bCs/>
        </w:rPr>
      </w:pPr>
    </w:p>
    <w:p w14:paraId="16609B81" w14:textId="77777777" w:rsidR="00AD4CB8" w:rsidRPr="00BF4E9C" w:rsidRDefault="00AD4CB8" w:rsidP="00AD4CB8">
      <w:pPr>
        <w:rPr>
          <w:b/>
          <w:bCs/>
        </w:rPr>
      </w:pPr>
      <w:r w:rsidRPr="00BF4E9C">
        <w:rPr>
          <w:b/>
          <w:bCs/>
        </w:rPr>
        <w:t xml:space="preserve">Packaging </w:t>
      </w:r>
      <w:r>
        <w:rPr>
          <w:b/>
          <w:bCs/>
        </w:rPr>
        <w:t>&amp; Shipping</w:t>
      </w:r>
    </w:p>
    <w:p w14:paraId="133A746A" w14:textId="77777777" w:rsidR="00AD4CB8" w:rsidRDefault="00AD4CB8" w:rsidP="00AD4CB8">
      <w:r w:rsidRPr="00E45A6C">
        <w:t xml:space="preserve">1. As test tubes are collected at the designated drop off station, please consolidate the samples in the sample </w:t>
      </w:r>
      <w:proofErr w:type="spellStart"/>
      <w:r w:rsidRPr="00E45A6C">
        <w:t>cryobox</w:t>
      </w:r>
      <w:proofErr w:type="spellEnd"/>
      <w:r w:rsidRPr="00E45A6C">
        <w:t xml:space="preserve"> dividers to make complete racks of 64 tubes per </w:t>
      </w:r>
      <w:proofErr w:type="spellStart"/>
      <w:r w:rsidRPr="00E45A6C">
        <w:t>Cryobox</w:t>
      </w:r>
      <w:proofErr w:type="spellEnd"/>
      <w:r w:rsidRPr="00E45A6C">
        <w:t xml:space="preserve">. </w:t>
      </w:r>
    </w:p>
    <w:p w14:paraId="4490C419" w14:textId="77777777" w:rsidR="00AD4CB8" w:rsidRPr="00E45A6C" w:rsidRDefault="00AD4CB8" w:rsidP="00AD4CB8">
      <w:r w:rsidRPr="00E45A6C">
        <w:t>2. Physically count all the sample tubes and complete the Manifest/Packing Slip (Appendix C.)</w:t>
      </w:r>
    </w:p>
    <w:p w14:paraId="00BFD8C4" w14:textId="77777777" w:rsidR="00AD4CB8" w:rsidRPr="00E45A6C" w:rsidRDefault="00AD4CB8" w:rsidP="00AD4CB8">
      <w:r w:rsidRPr="00E45A6C">
        <w:t xml:space="preserve">3. Seal the </w:t>
      </w:r>
      <w:proofErr w:type="spellStart"/>
      <w:r w:rsidRPr="00E45A6C">
        <w:t>Cryobox</w:t>
      </w:r>
      <w:proofErr w:type="spellEnd"/>
      <w:r w:rsidRPr="00E45A6C">
        <w:t xml:space="preserve"> lid shut with tape or elastic band. Consolidate sealed </w:t>
      </w:r>
      <w:proofErr w:type="spellStart"/>
      <w:r w:rsidRPr="00E45A6C">
        <w:t>Cryoboxes</w:t>
      </w:r>
      <w:proofErr w:type="spellEnd"/>
      <w:r w:rsidRPr="00E45A6C">
        <w:t xml:space="preserve"> into as few shipping kits as possible. Do not use any wet ice for packaging. Dry specimens are stable long term at room temperature.</w:t>
      </w:r>
    </w:p>
    <w:p w14:paraId="5AEB76F9" w14:textId="77777777" w:rsidR="00AD4CB8" w:rsidRDefault="00AD4CB8" w:rsidP="00AD4CB8">
      <w:r w:rsidRPr="00E45A6C">
        <w:t>4. Place the completed manifest/packing list (Appendix C) in the shipping box. If you have multiple shipping boxes, please include a copy on the Manifest/Packing Slip in each shipment.</w:t>
      </w:r>
    </w:p>
    <w:p w14:paraId="164008E6" w14:textId="77777777" w:rsidR="00AD4CB8" w:rsidRPr="00E45A6C" w:rsidRDefault="00AD4CB8" w:rsidP="00AD4CB8">
      <w:r w:rsidRPr="00E45A6C">
        <w:lastRenderedPageBreak/>
        <w:t xml:space="preserve"> 5. Pack the shipping box with packing materials so the </w:t>
      </w:r>
      <w:proofErr w:type="spellStart"/>
      <w:r w:rsidRPr="00E45A6C">
        <w:t>cryoboxes</w:t>
      </w:r>
      <w:proofErr w:type="spellEnd"/>
      <w:r w:rsidRPr="00E45A6C">
        <w:t xml:space="preserve"> do not shift around during transport.</w:t>
      </w:r>
    </w:p>
    <w:p w14:paraId="31A227B6" w14:textId="77777777" w:rsidR="00AD4CB8" w:rsidRPr="00E45A6C" w:rsidRDefault="00AD4CB8" w:rsidP="00AD4CB8">
      <w:r w:rsidRPr="00E45A6C">
        <w:t>6. Seal the shipping box shut with tape.</w:t>
      </w:r>
    </w:p>
    <w:p w14:paraId="34DA47E3" w14:textId="77777777" w:rsidR="00AD4CB8" w:rsidRPr="00E45A6C" w:rsidRDefault="00AD4CB8" w:rsidP="00AD4CB8">
      <w:r w:rsidRPr="00E45A6C">
        <w:t>7. Through your shipping service, create your shipping label for expedited delivery</w:t>
      </w:r>
    </w:p>
    <w:p w14:paraId="35048FFB" w14:textId="77777777" w:rsidR="00AD4CB8" w:rsidRPr="00E45A6C" w:rsidRDefault="00AD4CB8" w:rsidP="00AD4CB8">
      <w:r w:rsidRPr="00E45A6C">
        <w:t>to the following address. Shipping Address</w:t>
      </w:r>
    </w:p>
    <w:p w14:paraId="0B1452B9" w14:textId="77777777" w:rsidR="00AD4CB8" w:rsidRDefault="00AD4CB8" w:rsidP="00AD4CB8">
      <w:pPr>
        <w:spacing w:after="0" w:line="240" w:lineRule="auto"/>
        <w:jc w:val="center"/>
      </w:pPr>
      <w:r w:rsidRPr="00E45A6C">
        <w:t xml:space="preserve">CIC Health </w:t>
      </w:r>
    </w:p>
    <w:p w14:paraId="25B64213" w14:textId="77777777" w:rsidR="00AD4CB8" w:rsidRDefault="00AD4CB8" w:rsidP="00AD4CB8">
      <w:pPr>
        <w:spacing w:after="0" w:line="240" w:lineRule="auto"/>
        <w:jc w:val="center"/>
      </w:pPr>
      <w:r w:rsidRPr="00E45A6C">
        <w:t xml:space="preserve">245 Main Street </w:t>
      </w:r>
    </w:p>
    <w:p w14:paraId="5C119596" w14:textId="77777777" w:rsidR="00AD4CB8" w:rsidRPr="00E45A6C" w:rsidRDefault="00AD4CB8" w:rsidP="00AD4CB8">
      <w:pPr>
        <w:spacing w:after="0" w:line="240" w:lineRule="auto"/>
        <w:jc w:val="center"/>
      </w:pPr>
      <w:r w:rsidRPr="00E45A6C">
        <w:t>Cambridge, MA 02142</w:t>
      </w:r>
    </w:p>
    <w:p w14:paraId="29A48EA9" w14:textId="77777777" w:rsidR="00AD4CB8" w:rsidRPr="00E45A6C" w:rsidRDefault="00AD4CB8" w:rsidP="00AD4CB8">
      <w:pPr>
        <w:jc w:val="center"/>
      </w:pPr>
      <w:r w:rsidRPr="00E45A6C">
        <w:t>857-270-2707</w:t>
      </w:r>
    </w:p>
    <w:p w14:paraId="2901A3D7" w14:textId="77777777" w:rsidR="00AD4CB8" w:rsidRDefault="00AD4CB8" w:rsidP="00AD4CB8">
      <w:r w:rsidRPr="00E45A6C">
        <w:t>8. Affix the sender’s label to the outside of the shipping box. Ensure that the sender's company name, address, contact name, and contact phone number are included on the label.</w:t>
      </w:r>
    </w:p>
    <w:p w14:paraId="3EF73CA8" w14:textId="77777777" w:rsidR="00AD4CB8" w:rsidRDefault="00AD4CB8" w:rsidP="00AD4CB8"/>
    <w:p w14:paraId="2DDED2CC" w14:textId="77777777" w:rsidR="00AD4CB8" w:rsidRDefault="00AD4CB8" w:rsidP="00AD4CB8"/>
    <w:p w14:paraId="5849A6D0" w14:textId="77777777" w:rsidR="00AD4CB8" w:rsidRPr="00E45A6C" w:rsidRDefault="00AD4CB8" w:rsidP="00AD4CB8">
      <w:pPr>
        <w:jc w:val="center"/>
      </w:pPr>
      <w:r w:rsidRPr="00E45A6C">
        <w:rPr>
          <w:noProof/>
        </w:rPr>
        <w:drawing>
          <wp:inline distT="0" distB="0" distL="0" distR="0" wp14:anchorId="78B10FDE" wp14:editId="3BBA9DC7">
            <wp:extent cx="4979035" cy="18535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979035" cy="1853565"/>
                    </a:xfrm>
                    <a:prstGeom prst="rect">
                      <a:avLst/>
                    </a:prstGeom>
                    <a:noFill/>
                    <a:ln>
                      <a:noFill/>
                    </a:ln>
                  </pic:spPr>
                </pic:pic>
              </a:graphicData>
            </a:graphic>
          </wp:inline>
        </w:drawing>
      </w:r>
    </w:p>
    <w:p w14:paraId="1C915713" w14:textId="77777777" w:rsidR="00AD4CB8" w:rsidRDefault="00AD4CB8" w:rsidP="00AD4CB8">
      <w:r w:rsidRPr="00E45A6C">
        <w:t xml:space="preserve">9. When shipping with FedEx or UPS, ensure we follow the Category B shipping requirements for packages containing biological substances. Affix a UN 3373 Biological Substance, Category B Air Label to the outside of the shipping box. Per the CDC shipping recommendations, place the label on one side of the box and cover the label completely with clear tape (do not tape just the edges of the label). </w:t>
      </w:r>
    </w:p>
    <w:p w14:paraId="0EC641C2" w14:textId="77777777" w:rsidR="00AD4CB8" w:rsidRDefault="00AD4CB8" w:rsidP="00AD4CB8"/>
    <w:p w14:paraId="66D55863" w14:textId="77777777" w:rsidR="00AD4CB8" w:rsidRDefault="00AD4CB8" w:rsidP="00AD4CB8">
      <w:pPr>
        <w:jc w:val="center"/>
      </w:pPr>
      <w:r w:rsidRPr="00E45A6C">
        <w:rPr>
          <w:noProof/>
        </w:rPr>
        <w:lastRenderedPageBreak/>
        <w:drawing>
          <wp:inline distT="0" distB="0" distL="0" distR="0" wp14:anchorId="0143A4F4" wp14:editId="1B1BC6F6">
            <wp:extent cx="1778924" cy="13544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785271" cy="1359288"/>
                    </a:xfrm>
                    <a:prstGeom prst="rect">
                      <a:avLst/>
                    </a:prstGeom>
                    <a:noFill/>
                    <a:ln>
                      <a:noFill/>
                    </a:ln>
                  </pic:spPr>
                </pic:pic>
              </a:graphicData>
            </a:graphic>
          </wp:inline>
        </w:drawing>
      </w:r>
    </w:p>
    <w:p w14:paraId="21ACAE8D" w14:textId="77777777" w:rsidR="00AD4CB8" w:rsidRPr="00BF4E9C" w:rsidRDefault="00AD4CB8" w:rsidP="00AD4CB8">
      <w:r w:rsidRPr="00E45A6C">
        <w:t>10. Ensure your samples are packaged and available for handoff at your arranged UPS pick up time or bring to a UPS drop off location prior to last drop off time. The shipping service should be next day delivery.</w:t>
      </w:r>
    </w:p>
    <w:p w14:paraId="13BCB54F" w14:textId="77777777" w:rsidR="00AD4CB8" w:rsidRPr="00AD4CB8" w:rsidRDefault="00AD4CB8" w:rsidP="00AD4CB8"/>
    <w:p w14:paraId="0B2F5009" w14:textId="31165CC2" w:rsidR="00342E99" w:rsidRDefault="00A22841" w:rsidP="00684A40">
      <w:pPr>
        <w:pStyle w:val="Heading1"/>
        <w:spacing w:before="0" w:line="360" w:lineRule="auto"/>
        <w:rPr>
          <w:rFonts w:asciiTheme="minorHAnsi" w:hAnsiTheme="minorHAnsi" w:cs="Times New Roman"/>
        </w:rPr>
      </w:pPr>
      <w:bookmarkStart w:id="201" w:name="_Attachment_16_–"/>
      <w:bookmarkStart w:id="202" w:name="_Toc67662332"/>
      <w:bookmarkEnd w:id="201"/>
      <w:r w:rsidRPr="0065487F">
        <w:rPr>
          <w:rFonts w:asciiTheme="minorHAnsi" w:hAnsiTheme="minorHAnsi" w:cs="Times New Roman"/>
        </w:rPr>
        <w:t xml:space="preserve">Attachment 16 </w:t>
      </w:r>
      <w:r w:rsidR="00684A40" w:rsidRPr="0065487F">
        <w:rPr>
          <w:rFonts w:asciiTheme="minorHAnsi" w:hAnsiTheme="minorHAnsi" w:cs="Times New Roman"/>
        </w:rPr>
        <w:t>–</w:t>
      </w:r>
      <w:r w:rsidRPr="0065487F">
        <w:rPr>
          <w:rFonts w:asciiTheme="minorHAnsi" w:hAnsiTheme="minorHAnsi" w:cs="Times New Roman"/>
        </w:rPr>
        <w:t xml:space="preserve"> </w:t>
      </w:r>
      <w:r w:rsidR="0097416D" w:rsidRPr="0065487F">
        <w:rPr>
          <w:rFonts w:asciiTheme="minorHAnsi" w:hAnsiTheme="minorHAnsi" w:cs="Times New Roman"/>
        </w:rPr>
        <w:t>Waiver Form</w:t>
      </w:r>
      <w:bookmarkEnd w:id="202"/>
    </w:p>
    <w:p w14:paraId="47DEAE13" w14:textId="77777777" w:rsidR="00AD4CB8" w:rsidRPr="00AD4CB8" w:rsidRDefault="00AD4CB8" w:rsidP="00AD4CB8"/>
    <w:p w14:paraId="2F9590F1" w14:textId="77777777" w:rsidR="00AD4CB8" w:rsidRDefault="00AD4CB8" w:rsidP="00AD4CB8">
      <w:pPr>
        <w:pStyle w:val="BodyText"/>
        <w:jc w:val="center"/>
        <w:rPr>
          <w:b/>
          <w:sz w:val="28"/>
          <w:szCs w:val="28"/>
        </w:rPr>
      </w:pPr>
      <w:r>
        <w:rPr>
          <w:b/>
          <w:noProof/>
          <w:sz w:val="16"/>
          <w:szCs w:val="16"/>
        </w:rPr>
        <w:drawing>
          <wp:inline distT="0" distB="0" distL="0" distR="0" wp14:anchorId="53C24A52" wp14:editId="5FAA0F84">
            <wp:extent cx="1952625" cy="504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52625" cy="504825"/>
                    </a:xfrm>
                    <a:prstGeom prst="rect">
                      <a:avLst/>
                    </a:prstGeom>
                    <a:noFill/>
                  </pic:spPr>
                </pic:pic>
              </a:graphicData>
            </a:graphic>
          </wp:inline>
        </w:drawing>
      </w:r>
      <w:r>
        <w:rPr>
          <w:b/>
          <w:sz w:val="28"/>
          <w:szCs w:val="28"/>
        </w:rPr>
        <w:t xml:space="preserve"> </w:t>
      </w:r>
    </w:p>
    <w:p w14:paraId="17E62899" w14:textId="77777777" w:rsidR="00AD4CB8" w:rsidRDefault="00AD4CB8" w:rsidP="00AD4CB8">
      <w:pPr>
        <w:pStyle w:val="BodyText"/>
        <w:spacing w:before="80" w:after="80"/>
        <w:jc w:val="center"/>
        <w:rPr>
          <w:b/>
          <w:sz w:val="32"/>
          <w:szCs w:val="32"/>
        </w:rPr>
      </w:pPr>
      <w:r>
        <w:rPr>
          <w:b/>
          <w:sz w:val="32"/>
          <w:szCs w:val="32"/>
        </w:rPr>
        <w:t xml:space="preserve">COVID-19 Specimen Collection </w:t>
      </w:r>
      <w:r w:rsidRPr="00CB3215">
        <w:rPr>
          <w:b/>
          <w:sz w:val="32"/>
          <w:szCs w:val="32"/>
        </w:rPr>
        <w:t>Clinic Form</w:t>
      </w:r>
    </w:p>
    <w:p w14:paraId="73B02E26" w14:textId="77777777" w:rsidR="00AD4CB8" w:rsidRPr="00BF081A" w:rsidRDefault="00AD4CB8" w:rsidP="00AD4CB8">
      <w:pPr>
        <w:ind w:right="-360"/>
        <w:rPr>
          <w:i/>
          <w:iCs/>
        </w:rPr>
      </w:pPr>
      <w:bookmarkStart w:id="203" w:name="_Hlk40194306"/>
      <w:r w:rsidRPr="00BF081A">
        <w:rPr>
          <w:b/>
          <w:bCs/>
          <w:u w:val="single"/>
        </w:rPr>
        <w:t>Section A:</w:t>
      </w:r>
      <w:r w:rsidRPr="00BF081A">
        <w:rPr>
          <w:b/>
          <w:bCs/>
        </w:rPr>
        <w:t xml:space="preserve">  Demographic Information </w:t>
      </w:r>
    </w:p>
    <w:bookmarkEnd w:id="203"/>
    <w:p w14:paraId="48E76D54" w14:textId="77777777" w:rsidR="00AD4CB8" w:rsidRPr="007262FD" w:rsidRDefault="00AD4CB8" w:rsidP="00AD4CB8">
      <w:pPr>
        <w:ind w:left="-600" w:right="-360"/>
        <w:rPr>
          <w:sz w:val="18"/>
          <w:szCs w:val="18"/>
        </w:rPr>
      </w:pPr>
    </w:p>
    <w:tbl>
      <w:tblPr>
        <w:tblW w:w="108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11"/>
        <w:gridCol w:w="2959"/>
        <w:gridCol w:w="1313"/>
        <w:gridCol w:w="1657"/>
        <w:gridCol w:w="9"/>
      </w:tblGrid>
      <w:tr w:rsidR="00AD4CB8" w:rsidRPr="00CE2519" w14:paraId="2A1E41A1" w14:textId="77777777" w:rsidTr="00AD4CB8">
        <w:trPr>
          <w:trHeight w:val="845"/>
        </w:trPr>
        <w:tc>
          <w:tcPr>
            <w:tcW w:w="4961" w:type="dxa"/>
            <w:gridSpan w:val="2"/>
            <w:tcBorders>
              <w:bottom w:val="single" w:sz="4" w:space="0" w:color="auto"/>
            </w:tcBorders>
            <w:shd w:val="clear" w:color="auto" w:fill="auto"/>
          </w:tcPr>
          <w:p w14:paraId="7159FD5D" w14:textId="77777777" w:rsidR="00AD4CB8" w:rsidRPr="006402A0" w:rsidRDefault="00AD4CB8" w:rsidP="00AD4CB8">
            <w:pPr>
              <w:rPr>
                <w:bCs/>
                <w:sz w:val="20"/>
                <w:szCs w:val="20"/>
              </w:rPr>
            </w:pPr>
            <w:bookmarkStart w:id="204" w:name="_Hlk530042186"/>
            <w:r w:rsidRPr="006402A0">
              <w:rPr>
                <w:bCs/>
                <w:sz w:val="20"/>
                <w:szCs w:val="20"/>
              </w:rPr>
              <w:t>NAME (Last)</w:t>
            </w:r>
          </w:p>
          <w:p w14:paraId="2459CE6D" w14:textId="77777777" w:rsidR="00AD4CB8" w:rsidRPr="006402A0" w:rsidRDefault="00AD4CB8" w:rsidP="00AD4CB8">
            <w:pPr>
              <w:rPr>
                <w:bCs/>
                <w:sz w:val="20"/>
                <w:szCs w:val="20"/>
              </w:rPr>
            </w:pPr>
          </w:p>
          <w:p w14:paraId="2450E5F8" w14:textId="77777777" w:rsidR="00AD4CB8" w:rsidRPr="006402A0" w:rsidRDefault="00AD4CB8" w:rsidP="00AD4CB8">
            <w:pPr>
              <w:rPr>
                <w:bCs/>
                <w:sz w:val="20"/>
                <w:szCs w:val="20"/>
              </w:rPr>
            </w:pPr>
          </w:p>
        </w:tc>
        <w:tc>
          <w:tcPr>
            <w:tcW w:w="4272" w:type="dxa"/>
            <w:gridSpan w:val="2"/>
            <w:tcBorders>
              <w:bottom w:val="single" w:sz="4" w:space="0" w:color="auto"/>
            </w:tcBorders>
            <w:shd w:val="clear" w:color="auto" w:fill="auto"/>
          </w:tcPr>
          <w:p w14:paraId="4E9321AD" w14:textId="77777777" w:rsidR="00AD4CB8" w:rsidRPr="006402A0" w:rsidRDefault="00AD4CB8" w:rsidP="00AD4CB8">
            <w:pPr>
              <w:rPr>
                <w:bCs/>
                <w:sz w:val="20"/>
                <w:szCs w:val="20"/>
              </w:rPr>
            </w:pPr>
            <w:r w:rsidRPr="006402A0">
              <w:rPr>
                <w:bCs/>
                <w:sz w:val="20"/>
                <w:szCs w:val="20"/>
              </w:rPr>
              <w:t>(First)</w:t>
            </w:r>
          </w:p>
        </w:tc>
        <w:tc>
          <w:tcPr>
            <w:tcW w:w="1666" w:type="dxa"/>
            <w:gridSpan w:val="2"/>
            <w:shd w:val="clear" w:color="auto" w:fill="auto"/>
          </w:tcPr>
          <w:p w14:paraId="7D7FC7BB" w14:textId="77777777" w:rsidR="00AD4CB8" w:rsidRPr="006402A0" w:rsidRDefault="00AD4CB8" w:rsidP="00AD4CB8">
            <w:pPr>
              <w:rPr>
                <w:bCs/>
                <w:sz w:val="20"/>
                <w:szCs w:val="20"/>
              </w:rPr>
            </w:pPr>
            <w:r w:rsidRPr="006402A0">
              <w:rPr>
                <w:bCs/>
                <w:sz w:val="20"/>
                <w:szCs w:val="20"/>
              </w:rPr>
              <w:t>(M.I.)</w:t>
            </w:r>
          </w:p>
        </w:tc>
      </w:tr>
      <w:tr w:rsidR="00AD4CB8" w:rsidRPr="00CE2519" w14:paraId="56B678FC" w14:textId="77777777" w:rsidTr="00AD4CB8">
        <w:trPr>
          <w:trHeight w:val="980"/>
        </w:trPr>
        <w:tc>
          <w:tcPr>
            <w:tcW w:w="10899" w:type="dxa"/>
            <w:gridSpan w:val="6"/>
            <w:shd w:val="clear" w:color="auto" w:fill="auto"/>
          </w:tcPr>
          <w:p w14:paraId="65C87828" w14:textId="77777777" w:rsidR="00AD4CB8" w:rsidRPr="006402A0" w:rsidRDefault="00AD4CB8" w:rsidP="00AD4CB8">
            <w:pPr>
              <w:rPr>
                <w:bCs/>
                <w:sz w:val="20"/>
                <w:szCs w:val="20"/>
              </w:rPr>
            </w:pPr>
            <w:r w:rsidRPr="006402A0">
              <w:rPr>
                <w:bCs/>
                <w:sz w:val="20"/>
                <w:szCs w:val="20"/>
              </w:rPr>
              <w:t>MAILING ADDRESS</w:t>
            </w:r>
          </w:p>
        </w:tc>
      </w:tr>
      <w:tr w:rsidR="00AD4CB8" w:rsidRPr="00CE2519" w14:paraId="2449CF32" w14:textId="77777777" w:rsidTr="00AD4CB8">
        <w:trPr>
          <w:trHeight w:val="800"/>
        </w:trPr>
        <w:tc>
          <w:tcPr>
            <w:tcW w:w="4961" w:type="dxa"/>
            <w:gridSpan w:val="2"/>
            <w:tcBorders>
              <w:bottom w:val="single" w:sz="4" w:space="0" w:color="auto"/>
            </w:tcBorders>
            <w:shd w:val="clear" w:color="auto" w:fill="auto"/>
          </w:tcPr>
          <w:p w14:paraId="314C4F50" w14:textId="77777777" w:rsidR="00AD4CB8" w:rsidRPr="006402A0" w:rsidRDefault="00AD4CB8" w:rsidP="00AD4CB8">
            <w:pPr>
              <w:rPr>
                <w:bCs/>
                <w:sz w:val="20"/>
                <w:szCs w:val="20"/>
              </w:rPr>
            </w:pPr>
            <w:r w:rsidRPr="006402A0">
              <w:rPr>
                <w:bCs/>
                <w:sz w:val="20"/>
                <w:szCs w:val="20"/>
              </w:rPr>
              <w:t>CITY</w:t>
            </w:r>
          </w:p>
        </w:tc>
        <w:tc>
          <w:tcPr>
            <w:tcW w:w="2959" w:type="dxa"/>
            <w:tcBorders>
              <w:bottom w:val="single" w:sz="4" w:space="0" w:color="auto"/>
            </w:tcBorders>
            <w:shd w:val="clear" w:color="auto" w:fill="auto"/>
          </w:tcPr>
          <w:p w14:paraId="578B7BE4" w14:textId="77777777" w:rsidR="00AD4CB8" w:rsidRPr="006402A0" w:rsidRDefault="00AD4CB8" w:rsidP="00AD4CB8">
            <w:pPr>
              <w:rPr>
                <w:bCs/>
                <w:sz w:val="20"/>
                <w:szCs w:val="20"/>
              </w:rPr>
            </w:pPr>
            <w:r w:rsidRPr="006402A0">
              <w:rPr>
                <w:bCs/>
                <w:sz w:val="20"/>
                <w:szCs w:val="20"/>
              </w:rPr>
              <w:t>STATE</w:t>
            </w:r>
          </w:p>
        </w:tc>
        <w:tc>
          <w:tcPr>
            <w:tcW w:w="2979" w:type="dxa"/>
            <w:gridSpan w:val="3"/>
            <w:tcBorders>
              <w:bottom w:val="single" w:sz="4" w:space="0" w:color="auto"/>
            </w:tcBorders>
            <w:shd w:val="clear" w:color="auto" w:fill="auto"/>
          </w:tcPr>
          <w:p w14:paraId="1D1CACC7" w14:textId="77777777" w:rsidR="00AD4CB8" w:rsidRPr="006402A0" w:rsidRDefault="00AD4CB8" w:rsidP="00AD4CB8">
            <w:pPr>
              <w:rPr>
                <w:bCs/>
                <w:sz w:val="20"/>
                <w:szCs w:val="20"/>
              </w:rPr>
            </w:pPr>
            <w:r w:rsidRPr="006402A0">
              <w:rPr>
                <w:bCs/>
                <w:sz w:val="20"/>
                <w:szCs w:val="20"/>
              </w:rPr>
              <w:t>ZIP</w:t>
            </w:r>
          </w:p>
          <w:p w14:paraId="701D04B0" w14:textId="77777777" w:rsidR="00AD4CB8" w:rsidRPr="006402A0" w:rsidRDefault="00AD4CB8" w:rsidP="00AD4CB8">
            <w:pPr>
              <w:rPr>
                <w:bCs/>
                <w:sz w:val="20"/>
                <w:szCs w:val="20"/>
              </w:rPr>
            </w:pPr>
          </w:p>
        </w:tc>
      </w:tr>
      <w:bookmarkEnd w:id="204"/>
      <w:tr w:rsidR="00AD4CB8" w:rsidRPr="00907D46" w14:paraId="2726B87A" w14:textId="77777777" w:rsidTr="00AD4CB8">
        <w:trPr>
          <w:gridAfter w:val="1"/>
          <w:wAfter w:w="9" w:type="dxa"/>
          <w:trHeight w:val="1070"/>
        </w:trPr>
        <w:tc>
          <w:tcPr>
            <w:tcW w:w="4950" w:type="dxa"/>
            <w:tcBorders>
              <w:left w:val="single" w:sz="4" w:space="0" w:color="auto"/>
            </w:tcBorders>
            <w:shd w:val="clear" w:color="auto" w:fill="auto"/>
          </w:tcPr>
          <w:p w14:paraId="3E9E835C" w14:textId="77777777" w:rsidR="00AD4CB8" w:rsidRPr="006402A0" w:rsidRDefault="00AD4CB8" w:rsidP="00AD4CB8">
            <w:pPr>
              <w:pBdr>
                <w:right w:val="single" w:sz="4" w:space="4" w:color="auto"/>
                <w:bar w:val="single" w:sz="4" w:color="auto"/>
              </w:pBdr>
              <w:rPr>
                <w:bCs/>
                <w:sz w:val="20"/>
                <w:szCs w:val="20"/>
              </w:rPr>
            </w:pPr>
            <w:r w:rsidRPr="006402A0">
              <w:rPr>
                <w:bCs/>
                <w:sz w:val="20"/>
                <w:szCs w:val="20"/>
              </w:rPr>
              <w:lastRenderedPageBreak/>
              <w:t>DATE OF BIRTH</w:t>
            </w:r>
          </w:p>
          <w:p w14:paraId="62224439" w14:textId="77777777" w:rsidR="00AD4CB8" w:rsidRPr="006402A0" w:rsidRDefault="00AD4CB8" w:rsidP="00AD4CB8">
            <w:pPr>
              <w:pBdr>
                <w:right w:val="single" w:sz="4" w:space="4" w:color="auto"/>
                <w:bar w:val="single" w:sz="4" w:color="auto"/>
              </w:pBdr>
              <w:jc w:val="center"/>
              <w:rPr>
                <w:bCs/>
                <w:sz w:val="20"/>
                <w:szCs w:val="20"/>
              </w:rPr>
            </w:pPr>
          </w:p>
          <w:p w14:paraId="57A03CCF" w14:textId="77777777" w:rsidR="00AD4CB8" w:rsidRPr="006402A0" w:rsidRDefault="00AD4CB8" w:rsidP="00AD4CB8">
            <w:pPr>
              <w:pBdr>
                <w:right w:val="single" w:sz="4" w:space="4" w:color="auto"/>
                <w:bar w:val="single" w:sz="4" w:color="auto"/>
              </w:pBdr>
              <w:jc w:val="center"/>
              <w:rPr>
                <w:bCs/>
                <w:sz w:val="20"/>
                <w:szCs w:val="20"/>
              </w:rPr>
            </w:pPr>
            <w:r w:rsidRPr="006402A0">
              <w:rPr>
                <w:bCs/>
                <w:sz w:val="20"/>
                <w:szCs w:val="20"/>
              </w:rPr>
              <w:t>________/ ________ /________</w:t>
            </w:r>
          </w:p>
          <w:p w14:paraId="3949C5F0" w14:textId="77777777" w:rsidR="00AD4CB8" w:rsidRPr="006402A0" w:rsidRDefault="00AD4CB8" w:rsidP="00AD4CB8">
            <w:pPr>
              <w:pBdr>
                <w:right w:val="single" w:sz="4" w:space="4" w:color="auto"/>
                <w:bar w:val="single" w:sz="4" w:color="auto"/>
              </w:pBdr>
              <w:jc w:val="center"/>
              <w:rPr>
                <w:bCs/>
                <w:sz w:val="20"/>
                <w:szCs w:val="20"/>
              </w:rPr>
            </w:pPr>
            <w:proofErr w:type="gramStart"/>
            <w:r w:rsidRPr="006402A0">
              <w:rPr>
                <w:bCs/>
                <w:sz w:val="20"/>
                <w:szCs w:val="20"/>
              </w:rPr>
              <w:t>Month  /</w:t>
            </w:r>
            <w:proofErr w:type="gramEnd"/>
            <w:r w:rsidRPr="006402A0">
              <w:rPr>
                <w:bCs/>
                <w:sz w:val="20"/>
                <w:szCs w:val="20"/>
              </w:rPr>
              <w:t xml:space="preserve">    Day    /     Year</w:t>
            </w:r>
          </w:p>
        </w:tc>
        <w:tc>
          <w:tcPr>
            <w:tcW w:w="5940" w:type="dxa"/>
            <w:gridSpan w:val="4"/>
            <w:tcBorders>
              <w:left w:val="single" w:sz="4" w:space="0" w:color="auto"/>
            </w:tcBorders>
            <w:shd w:val="clear" w:color="auto" w:fill="auto"/>
          </w:tcPr>
          <w:p w14:paraId="5E3B61E0" w14:textId="77777777" w:rsidR="00AD4CB8" w:rsidRPr="006402A0" w:rsidRDefault="00AD4CB8" w:rsidP="00AD4CB8">
            <w:pPr>
              <w:ind w:left="-2"/>
              <w:rPr>
                <w:bCs/>
                <w:sz w:val="20"/>
                <w:szCs w:val="20"/>
              </w:rPr>
            </w:pPr>
            <w:r w:rsidRPr="006402A0">
              <w:rPr>
                <w:bCs/>
                <w:sz w:val="20"/>
                <w:szCs w:val="20"/>
              </w:rPr>
              <w:t>PHONE NUMBER</w:t>
            </w:r>
          </w:p>
        </w:tc>
      </w:tr>
      <w:tr w:rsidR="00AD4CB8" w:rsidRPr="00A632F6" w14:paraId="0D4853AD" w14:textId="77777777" w:rsidTr="00AD4CB8">
        <w:trPr>
          <w:gridAfter w:val="1"/>
          <w:wAfter w:w="9" w:type="dxa"/>
          <w:trHeight w:val="980"/>
        </w:trPr>
        <w:tc>
          <w:tcPr>
            <w:tcW w:w="10890" w:type="dxa"/>
            <w:gridSpan w:val="5"/>
            <w:tcBorders>
              <w:left w:val="single" w:sz="4" w:space="0" w:color="auto"/>
            </w:tcBorders>
            <w:shd w:val="clear" w:color="auto" w:fill="auto"/>
            <w:vAlign w:val="center"/>
          </w:tcPr>
          <w:p w14:paraId="137FDB97" w14:textId="77777777" w:rsidR="00AD4CB8" w:rsidRPr="006402A0" w:rsidRDefault="00AD4CB8" w:rsidP="00AD4CB8">
            <w:pPr>
              <w:ind w:left="-2"/>
              <w:rPr>
                <w:bCs/>
                <w:sz w:val="20"/>
                <w:szCs w:val="20"/>
              </w:rPr>
            </w:pPr>
            <w:r w:rsidRPr="006402A0">
              <w:rPr>
                <w:bCs/>
                <w:sz w:val="20"/>
                <w:szCs w:val="20"/>
              </w:rPr>
              <w:t>LOCATION OF CLINIC/SPECIMEN COLLECTION:</w:t>
            </w:r>
          </w:p>
          <w:p w14:paraId="2B17FD55" w14:textId="77777777" w:rsidR="00AD4CB8" w:rsidRDefault="00AD4CB8" w:rsidP="00AD4CB8">
            <w:pPr>
              <w:ind w:left="-2"/>
              <w:rPr>
                <w:b/>
                <w:sz w:val="20"/>
                <w:szCs w:val="20"/>
              </w:rPr>
            </w:pPr>
          </w:p>
          <w:p w14:paraId="525E78AD" w14:textId="77777777" w:rsidR="00AD4CB8" w:rsidRPr="00A632F6" w:rsidRDefault="00AD4CB8" w:rsidP="00AD4CB8">
            <w:pPr>
              <w:ind w:left="-2"/>
              <w:rPr>
                <w:b/>
                <w:sz w:val="20"/>
                <w:szCs w:val="20"/>
              </w:rPr>
            </w:pPr>
          </w:p>
        </w:tc>
      </w:tr>
    </w:tbl>
    <w:p w14:paraId="2ABECA9F" w14:textId="77777777" w:rsidR="00AD4CB8" w:rsidRPr="00BF081A" w:rsidRDefault="00AD4CB8" w:rsidP="00AD4CB8">
      <w:pPr>
        <w:ind w:right="-360"/>
        <w:rPr>
          <w:i/>
          <w:iCs/>
          <w:sz w:val="26"/>
          <w:szCs w:val="26"/>
        </w:rPr>
      </w:pPr>
      <w:r w:rsidRPr="00BF081A">
        <w:rPr>
          <w:b/>
          <w:bCs/>
          <w:sz w:val="26"/>
          <w:szCs w:val="26"/>
          <w:u w:val="single"/>
        </w:rPr>
        <w:t>Section B:</w:t>
      </w:r>
      <w:r w:rsidRPr="00BF081A">
        <w:rPr>
          <w:b/>
          <w:bCs/>
          <w:sz w:val="26"/>
          <w:szCs w:val="26"/>
        </w:rPr>
        <w:t xml:space="preserve">  Information about Specimen Collection</w:t>
      </w:r>
    </w:p>
    <w:p w14:paraId="74700722" w14:textId="77777777" w:rsidR="00AD4CB8" w:rsidRPr="00BF081A" w:rsidRDefault="00AD4CB8" w:rsidP="00AD4CB8">
      <w:pPr>
        <w:pStyle w:val="BodyText"/>
        <w:spacing w:after="120"/>
        <w:rPr>
          <w:bCs/>
          <w:sz w:val="26"/>
          <w:szCs w:val="26"/>
        </w:rPr>
      </w:pPr>
      <w:r w:rsidRPr="00BF081A">
        <w:rPr>
          <w:bCs/>
          <w:sz w:val="26"/>
          <w:szCs w:val="26"/>
        </w:rPr>
        <w:t xml:space="preserve">For initial diagnostic testing for SARS-CoV-2, CDC recommends collecting and testing an upper respiratory specimen through anterior nares nasal swab specimen collection.  </w:t>
      </w:r>
    </w:p>
    <w:p w14:paraId="08CE873C" w14:textId="77777777" w:rsidR="00AD4CB8" w:rsidRPr="00BF081A" w:rsidRDefault="00AD4CB8" w:rsidP="00AD4CB8">
      <w:pPr>
        <w:pStyle w:val="BodyText"/>
        <w:spacing w:after="120"/>
        <w:rPr>
          <w:bCs/>
          <w:sz w:val="26"/>
          <w:szCs w:val="26"/>
        </w:rPr>
      </w:pPr>
      <w:r w:rsidRPr="00BF081A">
        <w:rPr>
          <w:bCs/>
          <w:sz w:val="26"/>
          <w:szCs w:val="26"/>
        </w:rPr>
        <w:t>Anterior nares nasal swab is done by gently inserting a swab into the nostril at least 1 cm (0.5 inch) and firmly sample the nasal membrane by rotating the swab and leaving in place for 10 to 15 seconds. Then gently removing the swab and doing specimen collection in the other nostril with the same swab.</w:t>
      </w:r>
    </w:p>
    <w:p w14:paraId="7626C137" w14:textId="77777777" w:rsidR="00AD4CB8" w:rsidRPr="00BF081A" w:rsidRDefault="00AD4CB8" w:rsidP="00AD4CB8">
      <w:pPr>
        <w:pStyle w:val="BodyText"/>
        <w:rPr>
          <w:b/>
          <w:bCs/>
          <w:sz w:val="26"/>
          <w:szCs w:val="26"/>
        </w:rPr>
      </w:pPr>
      <w:r w:rsidRPr="00BF081A">
        <w:rPr>
          <w:b/>
          <w:bCs/>
          <w:sz w:val="26"/>
          <w:szCs w:val="26"/>
          <w:u w:val="single"/>
        </w:rPr>
        <w:t>Section C:</w:t>
      </w:r>
      <w:r w:rsidRPr="00BF081A">
        <w:rPr>
          <w:b/>
          <w:bCs/>
          <w:sz w:val="26"/>
          <w:szCs w:val="26"/>
        </w:rPr>
        <w:t xml:space="preserve">  Information about Sharing Personal Health Information</w:t>
      </w:r>
    </w:p>
    <w:p w14:paraId="47CF5291" w14:textId="77777777" w:rsidR="00AD4CB8" w:rsidRDefault="00AD4CB8" w:rsidP="00AD4CB8">
      <w:pPr>
        <w:pStyle w:val="BodyText"/>
        <w:spacing w:after="120"/>
        <w:rPr>
          <w:sz w:val="26"/>
          <w:szCs w:val="26"/>
        </w:rPr>
      </w:pPr>
      <w:r w:rsidRPr="00BF081A">
        <w:rPr>
          <w:sz w:val="26"/>
          <w:szCs w:val="26"/>
        </w:rPr>
        <w:t xml:space="preserve">As part of the testing process, I understand and accept, for myself and/or for a minor under 18 and/or legal ward, that my personal health information (my name, date of birth, test sample and test result) will be shared with third parties outside the Vermont Department of Health (CIC Health, </w:t>
      </w:r>
      <w:proofErr w:type="spellStart"/>
      <w:r>
        <w:rPr>
          <w:sz w:val="26"/>
          <w:szCs w:val="26"/>
        </w:rPr>
        <w:t>CareEvolve</w:t>
      </w:r>
      <w:proofErr w:type="spellEnd"/>
      <w:r w:rsidRPr="00BF081A">
        <w:rPr>
          <w:sz w:val="26"/>
          <w:szCs w:val="26"/>
        </w:rPr>
        <w:t xml:space="preserve"> and </w:t>
      </w:r>
      <w:proofErr w:type="spellStart"/>
      <w:r>
        <w:rPr>
          <w:sz w:val="26"/>
          <w:szCs w:val="26"/>
        </w:rPr>
        <w:t>Ellkay</w:t>
      </w:r>
      <w:proofErr w:type="spellEnd"/>
      <w:r w:rsidRPr="00BF081A">
        <w:rPr>
          <w:sz w:val="26"/>
          <w:szCs w:val="26"/>
        </w:rPr>
        <w:t>) solely for the purposes of processing my sample</w:t>
      </w:r>
      <w:r>
        <w:rPr>
          <w:sz w:val="26"/>
          <w:szCs w:val="26"/>
        </w:rPr>
        <w:t>, evaluation and authorization of tests, if appropriate,</w:t>
      </w:r>
      <w:r w:rsidRPr="00BF081A">
        <w:rPr>
          <w:sz w:val="26"/>
          <w:szCs w:val="26"/>
        </w:rPr>
        <w:t xml:space="preserve"> and providing me and the Department of Health with the results. The Department of Health and these third parties all </w:t>
      </w:r>
      <w:r>
        <w:rPr>
          <w:sz w:val="26"/>
          <w:szCs w:val="26"/>
        </w:rPr>
        <w:t>comply</w:t>
      </w:r>
      <w:r w:rsidRPr="00BF081A">
        <w:rPr>
          <w:sz w:val="26"/>
          <w:szCs w:val="26"/>
        </w:rPr>
        <w:t xml:space="preserve"> </w:t>
      </w:r>
      <w:r>
        <w:rPr>
          <w:sz w:val="26"/>
          <w:szCs w:val="26"/>
        </w:rPr>
        <w:t>with</w:t>
      </w:r>
      <w:r w:rsidRPr="00BF081A">
        <w:rPr>
          <w:sz w:val="26"/>
          <w:szCs w:val="26"/>
        </w:rPr>
        <w:t xml:space="preserve"> the requirements of </w:t>
      </w:r>
      <w:r>
        <w:rPr>
          <w:sz w:val="26"/>
          <w:szCs w:val="26"/>
        </w:rPr>
        <w:t>state and federal</w:t>
      </w:r>
      <w:r w:rsidRPr="00BF081A">
        <w:rPr>
          <w:sz w:val="26"/>
          <w:szCs w:val="26"/>
        </w:rPr>
        <w:t xml:space="preserve"> privacy laws for the protection of personal health information, including HIPAA, and use will use commercially reasonable best efforts to not disclose any individually identifiable health information, except for the following circumstances: in case of emergency; for the purposes of contact tracing; to inform others about their risks and otherwise as permitted or required by law. </w:t>
      </w:r>
    </w:p>
    <w:p w14:paraId="779F5A9E" w14:textId="77777777" w:rsidR="00AD4CB8" w:rsidRDefault="00AD4CB8" w:rsidP="00AD4CB8">
      <w:pPr>
        <w:pStyle w:val="BodyText"/>
        <w:spacing w:after="120"/>
        <w:rPr>
          <w:sz w:val="26"/>
          <w:szCs w:val="26"/>
        </w:rPr>
      </w:pPr>
      <w:r w:rsidRPr="00BF081A">
        <w:rPr>
          <w:sz w:val="26"/>
          <w:szCs w:val="26"/>
        </w:rPr>
        <w:t>I also acknowledge that I have been offered information about</w:t>
      </w:r>
      <w:r>
        <w:rPr>
          <w:sz w:val="26"/>
          <w:szCs w:val="26"/>
        </w:rPr>
        <w:t xml:space="preserve"> the </w:t>
      </w:r>
      <w:r w:rsidRPr="001C136A">
        <w:rPr>
          <w:sz w:val="26"/>
          <w:szCs w:val="26"/>
        </w:rPr>
        <w:t>State of Vermont</w:t>
      </w:r>
      <w:r>
        <w:rPr>
          <w:sz w:val="26"/>
          <w:szCs w:val="26"/>
        </w:rPr>
        <w:t>’s privacy notice [</w:t>
      </w:r>
      <w:hyperlink r:id="rId153" w:history="1">
        <w:r w:rsidRPr="00B405A6">
          <w:rPr>
            <w:rStyle w:val="Hyperlink"/>
            <w:sz w:val="26"/>
            <w:szCs w:val="26"/>
          </w:rPr>
          <w:t>L</w:t>
        </w:r>
        <w:r>
          <w:rPr>
            <w:rStyle w:val="Hyperlink"/>
            <w:sz w:val="26"/>
            <w:szCs w:val="26"/>
          </w:rPr>
          <w:t>ink</w:t>
        </w:r>
      </w:hyperlink>
      <w:r>
        <w:rPr>
          <w:sz w:val="26"/>
          <w:szCs w:val="26"/>
        </w:rPr>
        <w:t>] and the</w:t>
      </w:r>
      <w:r w:rsidRPr="00BF081A">
        <w:rPr>
          <w:sz w:val="26"/>
          <w:szCs w:val="26"/>
        </w:rPr>
        <w:t xml:space="preserve"> specific privacy policies of the third parties</w:t>
      </w:r>
      <w:r>
        <w:rPr>
          <w:sz w:val="26"/>
          <w:szCs w:val="26"/>
        </w:rPr>
        <w:t xml:space="preserve"> [</w:t>
      </w:r>
      <w:hyperlink r:id="rId154" w:history="1">
        <w:r w:rsidRPr="002D483E">
          <w:rPr>
            <w:rStyle w:val="Hyperlink"/>
            <w:sz w:val="26"/>
            <w:szCs w:val="26"/>
          </w:rPr>
          <w:t>Link</w:t>
        </w:r>
      </w:hyperlink>
      <w:r>
        <w:rPr>
          <w:sz w:val="26"/>
          <w:szCs w:val="26"/>
        </w:rPr>
        <w:t>]</w:t>
      </w:r>
      <w:r w:rsidRPr="00BF081A">
        <w:rPr>
          <w:sz w:val="26"/>
          <w:szCs w:val="26"/>
        </w:rPr>
        <w:t>. I further understand agree that my personal health information may be used, in a deidentified format, for any appropriate research purpose to enhance human understanding of SARS-CoV2 and/or COVID19, to develop diagnostics, treatments, and promote scientific or engineering advances, without limitation.</w:t>
      </w:r>
    </w:p>
    <w:p w14:paraId="3764465A" w14:textId="77777777" w:rsidR="00AD4CB8" w:rsidRPr="00BF081A" w:rsidRDefault="00AD4CB8" w:rsidP="00AD4CB8">
      <w:pPr>
        <w:rPr>
          <w:sz w:val="26"/>
          <w:szCs w:val="26"/>
        </w:rPr>
      </w:pPr>
      <w:r w:rsidRPr="008A4AFB">
        <w:rPr>
          <w:sz w:val="26"/>
          <w:szCs w:val="26"/>
        </w:rPr>
        <w:lastRenderedPageBreak/>
        <w:t xml:space="preserve">If you have questions, please contact: </w:t>
      </w:r>
      <w:hyperlink r:id="rId155" w:history="1">
        <w:r w:rsidRPr="008A4AFB">
          <w:rPr>
            <w:rStyle w:val="Hyperlink"/>
          </w:rPr>
          <w:t>margaret.robinson@vermont.gov</w:t>
        </w:r>
      </w:hyperlink>
      <w:r w:rsidRPr="008A4AFB">
        <w:t xml:space="preserve"> </w:t>
      </w:r>
      <w:r w:rsidRPr="008A4AFB">
        <w:rPr>
          <w:sz w:val="26"/>
          <w:szCs w:val="26"/>
        </w:rPr>
        <w:t xml:space="preserve"> or ask the person who gave you this form.</w:t>
      </w:r>
    </w:p>
    <w:p w14:paraId="1CEBB45A" w14:textId="77777777" w:rsidR="00AD4CB8" w:rsidRPr="00EE5B62" w:rsidRDefault="00AD4CB8" w:rsidP="00AD4CB8">
      <w:pPr>
        <w:pStyle w:val="BodyText"/>
        <w:rPr>
          <w:b/>
          <w:sz w:val="28"/>
          <w:szCs w:val="28"/>
          <w:u w:val="single"/>
        </w:rPr>
      </w:pPr>
      <w:r w:rsidRPr="00EE5B62">
        <w:rPr>
          <w:b/>
          <w:sz w:val="28"/>
          <w:szCs w:val="28"/>
          <w:u w:val="single"/>
        </w:rPr>
        <w:t>Section D</w:t>
      </w:r>
      <w:r w:rsidRPr="00EE5B62">
        <w:rPr>
          <w:b/>
          <w:sz w:val="28"/>
          <w:szCs w:val="28"/>
        </w:rPr>
        <w:t>: Consent</w:t>
      </w:r>
    </w:p>
    <w:p w14:paraId="1972A961" w14:textId="77777777" w:rsidR="00AD4CB8" w:rsidRDefault="00AD4CB8" w:rsidP="00AD4CB8">
      <w:pPr>
        <w:pStyle w:val="BodyText"/>
        <w:rPr>
          <w:bCs/>
          <w:sz w:val="28"/>
          <w:szCs w:val="28"/>
        </w:rPr>
      </w:pPr>
      <w:r>
        <w:rPr>
          <w:bCs/>
          <w:sz w:val="28"/>
          <w:szCs w:val="28"/>
        </w:rPr>
        <w:t>By signing below, I agree to the following:</w:t>
      </w:r>
    </w:p>
    <w:p w14:paraId="5ED8A90E" w14:textId="77777777" w:rsidR="00AD4CB8" w:rsidRDefault="00AD4CB8" w:rsidP="009B0828">
      <w:pPr>
        <w:pStyle w:val="BodyText"/>
        <w:numPr>
          <w:ilvl w:val="0"/>
          <w:numId w:val="166"/>
        </w:numPr>
        <w:rPr>
          <w:bCs/>
          <w:sz w:val="28"/>
          <w:szCs w:val="28"/>
        </w:rPr>
      </w:pPr>
      <w:r w:rsidRPr="00EE5B62">
        <w:rPr>
          <w:bCs/>
          <w:sz w:val="28"/>
          <w:szCs w:val="28"/>
        </w:rPr>
        <w:t>I have reviewed the information on how a COVID-19 specimen collection is performed</w:t>
      </w:r>
      <w:r>
        <w:rPr>
          <w:bCs/>
          <w:sz w:val="28"/>
          <w:szCs w:val="28"/>
        </w:rPr>
        <w:t xml:space="preserve"> and how my health information will be shared and protected. </w:t>
      </w:r>
    </w:p>
    <w:p w14:paraId="38DA6E7B" w14:textId="77777777" w:rsidR="00AD4CB8" w:rsidRPr="00B67922" w:rsidRDefault="00AD4CB8" w:rsidP="009B0828">
      <w:pPr>
        <w:pStyle w:val="BodyText"/>
        <w:numPr>
          <w:ilvl w:val="0"/>
          <w:numId w:val="166"/>
        </w:numPr>
        <w:rPr>
          <w:bCs/>
          <w:sz w:val="28"/>
          <w:szCs w:val="28"/>
        </w:rPr>
      </w:pPr>
      <w:r w:rsidRPr="00B67922">
        <w:rPr>
          <w:bCs/>
          <w:sz w:val="28"/>
          <w:szCs w:val="28"/>
        </w:rPr>
        <w:t xml:space="preserve">I have had the opportunity to ask questions. </w:t>
      </w:r>
    </w:p>
    <w:p w14:paraId="2ECD29D8" w14:textId="77777777" w:rsidR="00AD4CB8" w:rsidRDefault="00AD4CB8" w:rsidP="009B0828">
      <w:pPr>
        <w:pStyle w:val="BodyText"/>
        <w:numPr>
          <w:ilvl w:val="0"/>
          <w:numId w:val="166"/>
        </w:numPr>
        <w:rPr>
          <w:bCs/>
          <w:sz w:val="28"/>
          <w:szCs w:val="28"/>
        </w:rPr>
      </w:pPr>
      <w:r w:rsidRPr="00EE5B62">
        <w:rPr>
          <w:bCs/>
          <w:sz w:val="28"/>
          <w:szCs w:val="28"/>
        </w:rPr>
        <w:t>I give my consent for the Vermont Department of Health</w:t>
      </w:r>
      <w:r>
        <w:rPr>
          <w:bCs/>
          <w:sz w:val="28"/>
          <w:szCs w:val="28"/>
        </w:rPr>
        <w:t xml:space="preserve"> and associated </w:t>
      </w:r>
      <w:proofErr w:type="gramStart"/>
      <w:r>
        <w:rPr>
          <w:bCs/>
          <w:sz w:val="28"/>
          <w:szCs w:val="28"/>
        </w:rPr>
        <w:t>third-parties</w:t>
      </w:r>
      <w:proofErr w:type="gramEnd"/>
      <w:r>
        <w:rPr>
          <w:bCs/>
          <w:sz w:val="28"/>
          <w:szCs w:val="28"/>
        </w:rPr>
        <w:t xml:space="preserve"> (CIC Health)</w:t>
      </w:r>
      <w:r w:rsidRPr="00EE5B62">
        <w:rPr>
          <w:bCs/>
          <w:sz w:val="28"/>
          <w:szCs w:val="28"/>
        </w:rPr>
        <w:t xml:space="preserve"> to perform specimen collection and </w:t>
      </w:r>
      <w:r>
        <w:rPr>
          <w:bCs/>
          <w:sz w:val="28"/>
          <w:szCs w:val="28"/>
        </w:rPr>
        <w:t xml:space="preserve">to take necessary steps for the </w:t>
      </w:r>
      <w:r w:rsidRPr="00EE5B62">
        <w:rPr>
          <w:bCs/>
          <w:sz w:val="28"/>
          <w:szCs w:val="28"/>
        </w:rPr>
        <w:t>subsequent testing of that specimen for COVID-19</w:t>
      </w:r>
      <w:r>
        <w:rPr>
          <w:bCs/>
          <w:sz w:val="28"/>
          <w:szCs w:val="28"/>
        </w:rPr>
        <w:t>.</w:t>
      </w:r>
    </w:p>
    <w:p w14:paraId="0FCB100C" w14:textId="77777777" w:rsidR="00AD4CB8" w:rsidRDefault="00AD4CB8" w:rsidP="009B0828">
      <w:pPr>
        <w:pStyle w:val="BodyText"/>
        <w:numPr>
          <w:ilvl w:val="0"/>
          <w:numId w:val="166"/>
        </w:numPr>
        <w:rPr>
          <w:bCs/>
          <w:sz w:val="28"/>
          <w:szCs w:val="28"/>
        </w:rPr>
      </w:pPr>
      <w:r>
        <w:rPr>
          <w:bCs/>
          <w:sz w:val="28"/>
          <w:szCs w:val="28"/>
        </w:rPr>
        <w:t xml:space="preserve">I understand and consent to certain necessary sharing of my health information with third parties (CIC Health, </w:t>
      </w:r>
      <w:proofErr w:type="spellStart"/>
      <w:r>
        <w:rPr>
          <w:bCs/>
          <w:sz w:val="28"/>
          <w:szCs w:val="28"/>
        </w:rPr>
        <w:t>ixLayer</w:t>
      </w:r>
      <w:proofErr w:type="spellEnd"/>
      <w:r>
        <w:rPr>
          <w:bCs/>
          <w:sz w:val="28"/>
          <w:szCs w:val="28"/>
        </w:rPr>
        <w:t>) for the purposes of medical diagnosis and protecting public health</w:t>
      </w:r>
      <w:r w:rsidRPr="00EE5B62">
        <w:rPr>
          <w:bCs/>
          <w:sz w:val="28"/>
          <w:szCs w:val="28"/>
        </w:rPr>
        <w:t>.</w:t>
      </w:r>
    </w:p>
    <w:p w14:paraId="7C336842" w14:textId="77777777" w:rsidR="00AD4CB8" w:rsidRDefault="00AD4CB8" w:rsidP="009B0828">
      <w:pPr>
        <w:pStyle w:val="BodyText"/>
        <w:numPr>
          <w:ilvl w:val="0"/>
          <w:numId w:val="166"/>
        </w:numPr>
        <w:rPr>
          <w:bCs/>
          <w:sz w:val="28"/>
          <w:szCs w:val="28"/>
        </w:rPr>
      </w:pPr>
      <w:r>
        <w:rPr>
          <w:bCs/>
          <w:sz w:val="28"/>
          <w:szCs w:val="28"/>
        </w:rPr>
        <w:t>I have had the opportunity to review the privacy notice of the Department of Health and the privacy policies of the third parties and accept their terms.</w:t>
      </w:r>
    </w:p>
    <w:p w14:paraId="5B33AC41" w14:textId="77777777" w:rsidR="00AD4CB8" w:rsidRPr="00D35D2D" w:rsidRDefault="00AD4CB8" w:rsidP="00AD4CB8">
      <w:pPr>
        <w:pStyle w:val="BodyText"/>
        <w:rPr>
          <w:bCs/>
          <w:sz w:val="28"/>
          <w:szCs w:val="28"/>
        </w:rPr>
      </w:pPr>
    </w:p>
    <w:p w14:paraId="68641240" w14:textId="77777777" w:rsidR="00AD4CB8" w:rsidRPr="00245722" w:rsidRDefault="00AD4CB8" w:rsidP="00AD4CB8">
      <w:pPr>
        <w:pStyle w:val="BodyText"/>
        <w:rPr>
          <w:bCs/>
          <w:sz w:val="28"/>
          <w:szCs w:val="28"/>
        </w:rPr>
      </w:pPr>
      <w:r w:rsidRPr="00245722">
        <w:rPr>
          <w:b/>
          <w:sz w:val="28"/>
          <w:szCs w:val="28"/>
        </w:rPr>
        <w:t>Name</w:t>
      </w:r>
      <w:r>
        <w:rPr>
          <w:b/>
          <w:sz w:val="28"/>
          <w:szCs w:val="28"/>
        </w:rPr>
        <w:t>:</w:t>
      </w:r>
      <w:r w:rsidRPr="00245722">
        <w:rPr>
          <w:bCs/>
          <w:sz w:val="28"/>
          <w:szCs w:val="28"/>
        </w:rPr>
        <w:tab/>
        <w:t>________________________________________________________</w:t>
      </w:r>
    </w:p>
    <w:p w14:paraId="621D1CE1" w14:textId="77777777" w:rsidR="00AD4CB8" w:rsidRPr="00245722" w:rsidRDefault="00AD4CB8" w:rsidP="00AD4CB8">
      <w:pPr>
        <w:pStyle w:val="BodyText"/>
        <w:rPr>
          <w:bCs/>
          <w:sz w:val="28"/>
          <w:szCs w:val="28"/>
        </w:rPr>
      </w:pPr>
    </w:p>
    <w:p w14:paraId="11E9D8B4" w14:textId="77777777" w:rsidR="00AD4CB8" w:rsidRDefault="00AD4CB8" w:rsidP="00AD4CB8">
      <w:pPr>
        <w:pStyle w:val="BodyText"/>
        <w:rPr>
          <w:bCs/>
          <w:sz w:val="28"/>
          <w:szCs w:val="28"/>
        </w:rPr>
      </w:pPr>
      <w:r w:rsidRPr="00245722">
        <w:rPr>
          <w:b/>
          <w:sz w:val="28"/>
          <w:szCs w:val="28"/>
        </w:rPr>
        <w:t>Signature:</w:t>
      </w:r>
      <w:r w:rsidRPr="00245722">
        <w:rPr>
          <w:bCs/>
          <w:sz w:val="28"/>
          <w:szCs w:val="28"/>
        </w:rPr>
        <w:tab/>
        <w:t>_____________________________________</w:t>
      </w:r>
      <w:r>
        <w:rPr>
          <w:bCs/>
          <w:sz w:val="28"/>
          <w:szCs w:val="28"/>
        </w:rPr>
        <w:t xml:space="preserve">   </w:t>
      </w:r>
      <w:r>
        <w:rPr>
          <w:bCs/>
          <w:sz w:val="28"/>
          <w:szCs w:val="28"/>
        </w:rPr>
        <w:tab/>
      </w:r>
      <w:r>
        <w:rPr>
          <w:bCs/>
          <w:sz w:val="28"/>
          <w:szCs w:val="28"/>
        </w:rPr>
        <w:tab/>
      </w:r>
      <w:proofErr w:type="gramStart"/>
      <w:r w:rsidRPr="00245722">
        <w:rPr>
          <w:b/>
          <w:sz w:val="28"/>
          <w:szCs w:val="28"/>
        </w:rPr>
        <w:t>Date:</w:t>
      </w:r>
      <w:r w:rsidRPr="00245722">
        <w:rPr>
          <w:bCs/>
          <w:sz w:val="28"/>
          <w:szCs w:val="28"/>
        </w:rPr>
        <w:t>_</w:t>
      </w:r>
      <w:proofErr w:type="gramEnd"/>
      <w:r w:rsidRPr="00245722">
        <w:rPr>
          <w:bCs/>
          <w:sz w:val="28"/>
          <w:szCs w:val="28"/>
        </w:rPr>
        <w:t>__</w:t>
      </w:r>
      <w:r>
        <w:rPr>
          <w:bCs/>
          <w:sz w:val="28"/>
          <w:szCs w:val="28"/>
        </w:rPr>
        <w:t>/</w:t>
      </w:r>
      <w:r w:rsidRPr="00245722">
        <w:rPr>
          <w:bCs/>
          <w:sz w:val="28"/>
          <w:szCs w:val="28"/>
        </w:rPr>
        <w:t>____</w:t>
      </w:r>
      <w:r>
        <w:rPr>
          <w:bCs/>
          <w:sz w:val="28"/>
          <w:szCs w:val="28"/>
        </w:rPr>
        <w:t>/</w:t>
      </w:r>
      <w:r w:rsidRPr="00245722">
        <w:rPr>
          <w:bCs/>
          <w:sz w:val="28"/>
          <w:szCs w:val="28"/>
        </w:rPr>
        <w:t>_</w:t>
      </w:r>
      <w:r>
        <w:rPr>
          <w:bCs/>
          <w:sz w:val="28"/>
          <w:szCs w:val="28"/>
        </w:rPr>
        <w:t>__</w:t>
      </w:r>
      <w:r w:rsidRPr="00245722">
        <w:rPr>
          <w:bCs/>
          <w:sz w:val="28"/>
          <w:szCs w:val="28"/>
        </w:rPr>
        <w:t>__</w:t>
      </w:r>
    </w:p>
    <w:p w14:paraId="532B399F" w14:textId="77777777" w:rsidR="00AD4CB8" w:rsidRDefault="00AD4CB8" w:rsidP="00AD4CB8">
      <w:pPr>
        <w:pStyle w:val="BodyText"/>
        <w:rPr>
          <w:bCs/>
          <w:sz w:val="28"/>
          <w:szCs w:val="28"/>
        </w:rPr>
      </w:pPr>
    </w:p>
    <w:p w14:paraId="3C4E667F" w14:textId="77777777" w:rsidR="00AD4CB8" w:rsidRDefault="00AD4CB8" w:rsidP="00AD4CB8">
      <w:pPr>
        <w:pStyle w:val="BodyText"/>
        <w:rPr>
          <w:b/>
          <w:sz w:val="32"/>
          <w:szCs w:val="32"/>
          <w:u w:val="single"/>
        </w:rPr>
      </w:pPr>
    </w:p>
    <w:p w14:paraId="26BEF8E5" w14:textId="77777777" w:rsidR="00AD4CB8" w:rsidRPr="00483BB2" w:rsidRDefault="00AD4CB8" w:rsidP="00AD4CB8">
      <w:pPr>
        <w:pStyle w:val="BodyText"/>
        <w:jc w:val="center"/>
        <w:rPr>
          <w:b/>
          <w:sz w:val="28"/>
          <w:szCs w:val="28"/>
          <w:u w:val="single"/>
        </w:rPr>
      </w:pPr>
      <w:r w:rsidRPr="00483BB2">
        <w:rPr>
          <w:b/>
          <w:sz w:val="28"/>
          <w:szCs w:val="28"/>
          <w:u w:val="single"/>
        </w:rPr>
        <w:t>If Individual to be tested is under 18 years of age:</w:t>
      </w:r>
    </w:p>
    <w:p w14:paraId="075F2C1B" w14:textId="77777777" w:rsidR="00AD4CB8" w:rsidRDefault="00AD4CB8" w:rsidP="00AD4CB8">
      <w:pPr>
        <w:pStyle w:val="BodyText"/>
        <w:rPr>
          <w:bCs/>
          <w:sz w:val="28"/>
          <w:szCs w:val="28"/>
        </w:rPr>
      </w:pPr>
    </w:p>
    <w:p w14:paraId="692BC326" w14:textId="77777777" w:rsidR="00AD4CB8" w:rsidRPr="00245722" w:rsidRDefault="00AD4CB8" w:rsidP="00AD4CB8">
      <w:pPr>
        <w:pStyle w:val="BodyText"/>
        <w:rPr>
          <w:b/>
          <w:sz w:val="28"/>
          <w:szCs w:val="28"/>
        </w:rPr>
      </w:pPr>
      <w:r w:rsidRPr="00245722">
        <w:rPr>
          <w:b/>
          <w:sz w:val="28"/>
          <w:szCs w:val="28"/>
        </w:rPr>
        <w:t>Name of Parent/Legal Guardian:</w:t>
      </w:r>
    </w:p>
    <w:p w14:paraId="4EEA839D" w14:textId="77777777" w:rsidR="00AD4CB8" w:rsidRPr="00D35D2D" w:rsidRDefault="00AD4CB8" w:rsidP="00AD4CB8">
      <w:pPr>
        <w:pStyle w:val="BodyText"/>
        <w:rPr>
          <w:bCs/>
          <w:sz w:val="28"/>
          <w:szCs w:val="28"/>
        </w:rPr>
      </w:pPr>
      <w:r w:rsidRPr="00D35D2D">
        <w:rPr>
          <w:bCs/>
          <w:sz w:val="28"/>
          <w:szCs w:val="28"/>
        </w:rPr>
        <w:t>__________________________________________________________</w:t>
      </w:r>
    </w:p>
    <w:p w14:paraId="15C7ECB6" w14:textId="77777777" w:rsidR="00AD4CB8" w:rsidRPr="00245722" w:rsidRDefault="00AD4CB8" w:rsidP="00AD4CB8">
      <w:pPr>
        <w:pStyle w:val="BodyText"/>
        <w:rPr>
          <w:bCs/>
          <w:sz w:val="20"/>
          <w:szCs w:val="20"/>
        </w:rPr>
      </w:pPr>
      <w:r w:rsidRPr="00245722">
        <w:rPr>
          <w:bCs/>
          <w:sz w:val="20"/>
          <w:szCs w:val="20"/>
        </w:rPr>
        <w:t>*If minor is in state custody, an authorized representative signature is required.</w:t>
      </w:r>
    </w:p>
    <w:p w14:paraId="31D0D151" w14:textId="77777777" w:rsidR="00AD4CB8" w:rsidRDefault="00AD4CB8" w:rsidP="00AD4CB8">
      <w:pPr>
        <w:pStyle w:val="BodyText"/>
        <w:rPr>
          <w:bCs/>
          <w:sz w:val="28"/>
          <w:szCs w:val="28"/>
        </w:rPr>
      </w:pPr>
    </w:p>
    <w:p w14:paraId="32FAEA0B" w14:textId="77777777" w:rsidR="00AD4CB8" w:rsidRPr="00245722" w:rsidRDefault="00AD4CB8" w:rsidP="00AD4CB8">
      <w:pPr>
        <w:pStyle w:val="BodyText"/>
        <w:rPr>
          <w:b/>
          <w:sz w:val="28"/>
          <w:szCs w:val="28"/>
        </w:rPr>
      </w:pPr>
      <w:r w:rsidRPr="00245722">
        <w:rPr>
          <w:b/>
          <w:sz w:val="28"/>
          <w:szCs w:val="28"/>
        </w:rPr>
        <w:t>Parent/Legal Guardian Signature:</w:t>
      </w:r>
    </w:p>
    <w:p w14:paraId="5EF164C3" w14:textId="77777777" w:rsidR="00AD4CB8" w:rsidRPr="00245722" w:rsidRDefault="00AD4CB8" w:rsidP="00AD4CB8">
      <w:pPr>
        <w:pStyle w:val="BodyText"/>
        <w:rPr>
          <w:bCs/>
          <w:sz w:val="28"/>
          <w:szCs w:val="28"/>
        </w:rPr>
      </w:pPr>
      <w:r w:rsidRPr="00245722">
        <w:rPr>
          <w:bCs/>
          <w:sz w:val="28"/>
          <w:szCs w:val="28"/>
        </w:rPr>
        <w:t>__________________________________________________</w:t>
      </w:r>
      <w:r w:rsidRPr="00245722">
        <w:t xml:space="preserve"> </w:t>
      </w:r>
      <w:r>
        <w:t xml:space="preserve">               </w:t>
      </w:r>
      <w:bookmarkStart w:id="205" w:name="_Hlk40198392"/>
      <w:r w:rsidRPr="00245722">
        <w:rPr>
          <w:b/>
          <w:sz w:val="28"/>
          <w:szCs w:val="28"/>
        </w:rPr>
        <w:t>Date:</w:t>
      </w:r>
      <w:r w:rsidRPr="00245722">
        <w:rPr>
          <w:bCs/>
          <w:sz w:val="28"/>
          <w:szCs w:val="28"/>
        </w:rPr>
        <w:t xml:space="preserve"> ___/____/___</w:t>
      </w:r>
      <w:r>
        <w:rPr>
          <w:bCs/>
          <w:sz w:val="28"/>
          <w:szCs w:val="28"/>
        </w:rPr>
        <w:t>_</w:t>
      </w:r>
      <w:bookmarkEnd w:id="205"/>
    </w:p>
    <w:p w14:paraId="6DB37297" w14:textId="77777777" w:rsidR="00AD4CB8" w:rsidRPr="00245722" w:rsidRDefault="00AD4CB8" w:rsidP="00AD4CB8">
      <w:pPr>
        <w:pStyle w:val="BodyText"/>
        <w:rPr>
          <w:bCs/>
          <w:sz w:val="20"/>
          <w:szCs w:val="20"/>
        </w:rPr>
      </w:pPr>
      <w:r w:rsidRPr="00245722">
        <w:rPr>
          <w:bCs/>
          <w:sz w:val="20"/>
          <w:szCs w:val="20"/>
        </w:rPr>
        <w:t>*If minor is in state custody, an authorized representative signature is required.</w:t>
      </w:r>
    </w:p>
    <w:p w14:paraId="183FFE53" w14:textId="77777777" w:rsidR="00AD4CB8" w:rsidRDefault="00AD4CB8" w:rsidP="00AD4CB8">
      <w:pPr>
        <w:pStyle w:val="BodyText"/>
        <w:rPr>
          <w:bCs/>
          <w:sz w:val="28"/>
          <w:szCs w:val="28"/>
        </w:rPr>
      </w:pPr>
    </w:p>
    <w:p w14:paraId="6A0C662E" w14:textId="77777777" w:rsidR="00AD4CB8" w:rsidRDefault="00AD4CB8" w:rsidP="00AD4CB8">
      <w:pPr>
        <w:pStyle w:val="BodyText"/>
        <w:rPr>
          <w:bCs/>
          <w:sz w:val="28"/>
          <w:szCs w:val="28"/>
        </w:rPr>
      </w:pPr>
    </w:p>
    <w:p w14:paraId="78B8DD1B" w14:textId="77777777" w:rsidR="00AD4CB8" w:rsidRPr="00483BB2" w:rsidRDefault="00AD4CB8" w:rsidP="00AD4CB8">
      <w:pPr>
        <w:pStyle w:val="BodyText"/>
        <w:rPr>
          <w:b/>
          <w:sz w:val="44"/>
          <w:szCs w:val="44"/>
        </w:rPr>
      </w:pPr>
      <w:r w:rsidRPr="00483BB2">
        <w:rPr>
          <w:b/>
          <w:sz w:val="44"/>
          <w:szCs w:val="44"/>
        </w:rPr>
        <w:lastRenderedPageBreak/>
        <w:t>*************************************************</w:t>
      </w:r>
    </w:p>
    <w:p w14:paraId="67075250" w14:textId="77777777" w:rsidR="00AD4CB8" w:rsidRPr="00D35D2D" w:rsidRDefault="00AD4CB8" w:rsidP="00AD4CB8">
      <w:pPr>
        <w:pStyle w:val="BodyText"/>
        <w:rPr>
          <w:bCs/>
          <w:sz w:val="28"/>
          <w:szCs w:val="28"/>
        </w:rPr>
      </w:pPr>
      <w:r w:rsidRPr="00D35D2D">
        <w:rPr>
          <w:bCs/>
          <w:sz w:val="28"/>
          <w:szCs w:val="28"/>
        </w:rPr>
        <w:t>Name, Title and Signature</w:t>
      </w:r>
      <w:r>
        <w:rPr>
          <w:bCs/>
          <w:sz w:val="28"/>
          <w:szCs w:val="28"/>
        </w:rPr>
        <w:t xml:space="preserve"> of Healthcare Professional Collecting Specimen</w:t>
      </w:r>
      <w:r w:rsidRPr="00D35D2D">
        <w:rPr>
          <w:bCs/>
          <w:sz w:val="28"/>
          <w:szCs w:val="28"/>
        </w:rPr>
        <w:t>:</w:t>
      </w:r>
    </w:p>
    <w:p w14:paraId="1EEDAA7F" w14:textId="77777777" w:rsidR="00AD4CB8" w:rsidRDefault="00AD4CB8" w:rsidP="00AD4CB8">
      <w:pPr>
        <w:pStyle w:val="BodyText"/>
        <w:rPr>
          <w:bCs/>
          <w:sz w:val="28"/>
          <w:szCs w:val="28"/>
        </w:rPr>
      </w:pPr>
    </w:p>
    <w:p w14:paraId="1EB27F0A" w14:textId="77777777" w:rsidR="00AD4CB8" w:rsidRDefault="00AD4CB8" w:rsidP="00AD4CB8">
      <w:pPr>
        <w:pStyle w:val="BodyText"/>
        <w:rPr>
          <w:bCs/>
          <w:sz w:val="28"/>
          <w:szCs w:val="28"/>
        </w:rPr>
      </w:pPr>
      <w:r>
        <w:rPr>
          <w:bCs/>
          <w:noProof/>
          <w:sz w:val="28"/>
          <w:szCs w:val="28"/>
        </w:rPr>
        <mc:AlternateContent>
          <mc:Choice Requires="wps">
            <w:drawing>
              <wp:anchor distT="0" distB="0" distL="114300" distR="114300" simplePos="0" relativeHeight="251660288" behindDoc="0" locked="0" layoutInCell="1" allowOverlap="1" wp14:anchorId="1A223217" wp14:editId="2CE86EDA">
                <wp:simplePos x="0" y="0"/>
                <wp:positionH relativeFrom="column">
                  <wp:posOffset>3314700</wp:posOffset>
                </wp:positionH>
                <wp:positionV relativeFrom="paragraph">
                  <wp:posOffset>10795</wp:posOffset>
                </wp:positionV>
                <wp:extent cx="234950" cy="198755"/>
                <wp:effectExtent l="9525" t="5715" r="12700" b="5080"/>
                <wp:wrapNone/>
                <wp:docPr id="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2C1C2" id="Rectangle 20" o:spid="_x0000_s1026" style="position:absolute;margin-left:261pt;margin-top:.85pt;width:18.5pt;height:1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"/>
            </w:pict>
          </mc:Fallback>
        </mc:AlternateContent>
      </w:r>
      <w:r>
        <w:rPr>
          <w:bCs/>
          <w:noProof/>
          <w:sz w:val="28"/>
          <w:szCs w:val="28"/>
        </w:rPr>
        <mc:AlternateContent>
          <mc:Choice Requires="wps">
            <w:drawing>
              <wp:anchor distT="0" distB="0" distL="114300" distR="114300" simplePos="0" relativeHeight="251659264" behindDoc="0" locked="0" layoutInCell="1" allowOverlap="1" wp14:anchorId="6BF17A82" wp14:editId="29F5BAD9">
                <wp:simplePos x="0" y="0"/>
                <wp:positionH relativeFrom="column">
                  <wp:posOffset>4133215</wp:posOffset>
                </wp:positionH>
                <wp:positionV relativeFrom="paragraph">
                  <wp:posOffset>10795</wp:posOffset>
                </wp:positionV>
                <wp:extent cx="234950" cy="198755"/>
                <wp:effectExtent l="8890" t="5715" r="13335" b="5080"/>
                <wp:wrapNone/>
                <wp:docPr id="2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F5AD7" id="Rectangle 19" o:spid="_x0000_s1026" style="position:absolute;margin-left:325.45pt;margin-top:.85pt;width:18.5pt;height:1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"/>
            </w:pict>
          </mc:Fallback>
        </mc:AlternateContent>
      </w:r>
      <w:r>
        <w:rPr>
          <w:bCs/>
          <w:sz w:val="28"/>
          <w:szCs w:val="28"/>
        </w:rPr>
        <w:t>Type of Specimen Collection Performed:</w:t>
      </w:r>
      <w:r>
        <w:rPr>
          <w:bCs/>
          <w:sz w:val="28"/>
          <w:szCs w:val="28"/>
        </w:rPr>
        <w:tab/>
      </w:r>
      <w:r>
        <w:rPr>
          <w:bCs/>
          <w:sz w:val="28"/>
          <w:szCs w:val="28"/>
        </w:rPr>
        <w:tab/>
        <w:t>NP</w:t>
      </w:r>
      <w:r>
        <w:rPr>
          <w:bCs/>
          <w:sz w:val="28"/>
          <w:szCs w:val="28"/>
        </w:rPr>
        <w:tab/>
      </w:r>
      <w:r>
        <w:rPr>
          <w:bCs/>
          <w:sz w:val="28"/>
          <w:szCs w:val="28"/>
        </w:rPr>
        <w:tab/>
        <w:t xml:space="preserve">Nasal </w:t>
      </w:r>
      <w:r>
        <w:rPr>
          <w:bCs/>
          <w:sz w:val="28"/>
          <w:szCs w:val="28"/>
        </w:rPr>
        <w:tab/>
      </w:r>
    </w:p>
    <w:p w14:paraId="40C05F40" w14:textId="77777777" w:rsidR="00AD4CB8" w:rsidRPr="00D35D2D" w:rsidRDefault="00AD4CB8" w:rsidP="00AD4CB8">
      <w:pPr>
        <w:pStyle w:val="BodyText"/>
        <w:rPr>
          <w:bCs/>
          <w:sz w:val="28"/>
          <w:szCs w:val="28"/>
        </w:rPr>
      </w:pPr>
    </w:p>
    <w:p w14:paraId="2F12F211" w14:textId="77777777" w:rsidR="00AD4CB8" w:rsidRDefault="00AD4CB8" w:rsidP="00AD4CB8">
      <w:pPr>
        <w:pStyle w:val="BodyText"/>
        <w:rPr>
          <w:bCs/>
          <w:sz w:val="28"/>
          <w:szCs w:val="28"/>
        </w:rPr>
      </w:pPr>
    </w:p>
    <w:p w14:paraId="04DD4B86" w14:textId="77777777" w:rsidR="00AD4CB8" w:rsidRPr="00D35D2D" w:rsidRDefault="00AD4CB8" w:rsidP="00AD4CB8">
      <w:pPr>
        <w:pStyle w:val="BodyText"/>
        <w:rPr>
          <w:bCs/>
          <w:sz w:val="28"/>
          <w:szCs w:val="28"/>
        </w:rPr>
      </w:pPr>
      <w:r w:rsidRPr="00D35D2D">
        <w:rPr>
          <w:bCs/>
          <w:sz w:val="28"/>
          <w:szCs w:val="28"/>
        </w:rPr>
        <w:t>_________________</w:t>
      </w:r>
      <w:r>
        <w:rPr>
          <w:bCs/>
          <w:sz w:val="28"/>
          <w:szCs w:val="28"/>
        </w:rPr>
        <w:t>___________</w:t>
      </w:r>
      <w:r w:rsidRPr="00D35D2D">
        <w:rPr>
          <w:bCs/>
          <w:sz w:val="28"/>
          <w:szCs w:val="28"/>
        </w:rPr>
        <w:t>_______</w:t>
      </w:r>
      <w:r w:rsidRPr="00D35D2D">
        <w:rPr>
          <w:bCs/>
          <w:sz w:val="28"/>
          <w:szCs w:val="28"/>
        </w:rPr>
        <w:tab/>
      </w:r>
      <w:r w:rsidRPr="00D35D2D">
        <w:rPr>
          <w:bCs/>
          <w:sz w:val="28"/>
          <w:szCs w:val="28"/>
        </w:rPr>
        <w:tab/>
        <w:t>___________________________</w:t>
      </w:r>
    </w:p>
    <w:p w14:paraId="38A702E3" w14:textId="77777777" w:rsidR="00AD4CB8" w:rsidRPr="00D35D2D" w:rsidRDefault="00AD4CB8" w:rsidP="00AD4CB8">
      <w:pPr>
        <w:pStyle w:val="BodyText"/>
        <w:rPr>
          <w:bCs/>
          <w:sz w:val="28"/>
          <w:szCs w:val="28"/>
        </w:rPr>
      </w:pPr>
      <w:r w:rsidRPr="00D35D2D">
        <w:rPr>
          <w:bCs/>
          <w:sz w:val="28"/>
          <w:szCs w:val="28"/>
        </w:rPr>
        <w:t>Name (Print)</w:t>
      </w:r>
      <w:r w:rsidRPr="00D35D2D">
        <w:rPr>
          <w:bCs/>
          <w:sz w:val="28"/>
          <w:szCs w:val="28"/>
        </w:rPr>
        <w:tab/>
      </w:r>
      <w:r w:rsidRPr="00D35D2D">
        <w:rPr>
          <w:bCs/>
          <w:sz w:val="28"/>
          <w:szCs w:val="28"/>
        </w:rPr>
        <w:tab/>
      </w:r>
      <w:r w:rsidRPr="00D35D2D">
        <w:rPr>
          <w:bCs/>
          <w:sz w:val="28"/>
          <w:szCs w:val="28"/>
        </w:rPr>
        <w:tab/>
      </w:r>
      <w:r w:rsidRPr="00D35D2D">
        <w:rPr>
          <w:bCs/>
          <w:sz w:val="28"/>
          <w:szCs w:val="28"/>
        </w:rPr>
        <w:tab/>
      </w:r>
      <w:r w:rsidRPr="00D35D2D">
        <w:rPr>
          <w:bCs/>
          <w:sz w:val="28"/>
          <w:szCs w:val="28"/>
        </w:rPr>
        <w:tab/>
      </w:r>
      <w:r>
        <w:rPr>
          <w:bCs/>
          <w:sz w:val="28"/>
          <w:szCs w:val="28"/>
        </w:rPr>
        <w:tab/>
      </w:r>
      <w:r w:rsidRPr="00D35D2D">
        <w:rPr>
          <w:bCs/>
          <w:sz w:val="28"/>
          <w:szCs w:val="28"/>
        </w:rPr>
        <w:t>Title</w:t>
      </w:r>
      <w:r>
        <w:rPr>
          <w:bCs/>
          <w:sz w:val="28"/>
          <w:szCs w:val="28"/>
        </w:rPr>
        <w:t>/Credentials</w:t>
      </w:r>
    </w:p>
    <w:p w14:paraId="7A268292" w14:textId="77777777" w:rsidR="00AD4CB8" w:rsidRPr="00D35D2D" w:rsidRDefault="00AD4CB8" w:rsidP="00AD4CB8">
      <w:pPr>
        <w:pStyle w:val="BodyText"/>
        <w:rPr>
          <w:bCs/>
          <w:sz w:val="28"/>
          <w:szCs w:val="28"/>
        </w:rPr>
      </w:pPr>
    </w:p>
    <w:p w14:paraId="326C1F83" w14:textId="77777777" w:rsidR="00AD4CB8" w:rsidRPr="00D35D2D" w:rsidRDefault="00AD4CB8" w:rsidP="00AD4CB8">
      <w:pPr>
        <w:pStyle w:val="BodyText"/>
        <w:rPr>
          <w:bCs/>
          <w:sz w:val="28"/>
          <w:szCs w:val="28"/>
        </w:rPr>
      </w:pPr>
      <w:r w:rsidRPr="00D35D2D">
        <w:rPr>
          <w:bCs/>
          <w:sz w:val="28"/>
          <w:szCs w:val="28"/>
        </w:rPr>
        <w:t>____________________________________</w:t>
      </w:r>
      <w:r>
        <w:rPr>
          <w:bCs/>
          <w:sz w:val="28"/>
          <w:szCs w:val="28"/>
        </w:rPr>
        <w:t xml:space="preserve"> </w:t>
      </w:r>
      <w:r>
        <w:rPr>
          <w:bCs/>
          <w:sz w:val="28"/>
          <w:szCs w:val="28"/>
        </w:rPr>
        <w:tab/>
      </w:r>
      <w:r>
        <w:rPr>
          <w:bCs/>
          <w:sz w:val="28"/>
          <w:szCs w:val="28"/>
        </w:rPr>
        <w:tab/>
      </w:r>
      <w:r w:rsidRPr="00193256">
        <w:rPr>
          <w:bCs/>
          <w:sz w:val="28"/>
          <w:szCs w:val="28"/>
        </w:rPr>
        <w:t>Date: ___/____/____</w:t>
      </w:r>
    </w:p>
    <w:p w14:paraId="7901C3D2" w14:textId="77777777" w:rsidR="00AD4CB8" w:rsidRDefault="00AD4CB8" w:rsidP="00AD4CB8">
      <w:pPr>
        <w:pStyle w:val="BodyText"/>
        <w:rPr>
          <w:bCs/>
          <w:sz w:val="18"/>
          <w:szCs w:val="18"/>
        </w:rPr>
      </w:pPr>
      <w:r w:rsidRPr="00D35D2D">
        <w:rPr>
          <w:bCs/>
          <w:sz w:val="28"/>
          <w:szCs w:val="28"/>
        </w:rPr>
        <w:t>Signature</w:t>
      </w:r>
    </w:p>
    <w:p w14:paraId="0AE1B5FD" w14:textId="77777777" w:rsidR="00AD4CB8" w:rsidRPr="00AD4CB8" w:rsidRDefault="00AD4CB8" w:rsidP="00AD4CB8"/>
    <w:p w14:paraId="05D98998" w14:textId="5630CF63" w:rsidR="001A2230" w:rsidRPr="000D33BB" w:rsidRDefault="001A2230" w:rsidP="000B3E41">
      <w:pPr>
        <w:pStyle w:val="Heading1"/>
        <w:spacing w:before="0" w:line="360" w:lineRule="auto"/>
        <w:rPr>
          <w:rFonts w:asciiTheme="minorHAnsi" w:hAnsiTheme="minorHAnsi" w:cs="Times New Roman"/>
        </w:rPr>
      </w:pPr>
      <w:bookmarkStart w:id="206" w:name="_Toc67662333"/>
      <w:r w:rsidRPr="000D33BB">
        <w:rPr>
          <w:rFonts w:asciiTheme="minorHAnsi" w:hAnsiTheme="minorHAnsi" w:cs="Times New Roman"/>
        </w:rPr>
        <w:t xml:space="preserve">Attachment 17 – </w:t>
      </w:r>
      <w:r w:rsidR="00684A40">
        <w:rPr>
          <w:rFonts w:asciiTheme="minorHAnsi" w:hAnsiTheme="minorHAnsi" w:cs="Times New Roman"/>
        </w:rPr>
        <w:t>Reserved for Future Use</w:t>
      </w:r>
      <w:bookmarkEnd w:id="206"/>
    </w:p>
    <w:p w14:paraId="2FDCFF1F" w14:textId="4C34149D" w:rsidR="008D3D85" w:rsidRPr="000D33BB" w:rsidRDefault="008D3D85" w:rsidP="000B3E41">
      <w:pPr>
        <w:pStyle w:val="paragraph"/>
        <w:spacing w:before="0" w:beforeAutospacing="0" w:after="0" w:afterAutospacing="0" w:line="360" w:lineRule="auto"/>
        <w:textAlignment w:val="baseline"/>
        <w:rPr>
          <w:rFonts w:asciiTheme="minorHAnsi" w:hAnsiTheme="minorHAnsi"/>
        </w:rPr>
      </w:pPr>
    </w:p>
    <w:p w14:paraId="0EA45EF3" w14:textId="53BCF6E8" w:rsidR="008D3D85" w:rsidRPr="000D33BB" w:rsidRDefault="008D3D85" w:rsidP="000B3E41">
      <w:pPr>
        <w:pStyle w:val="Heading1"/>
        <w:spacing w:before="0" w:line="360" w:lineRule="auto"/>
        <w:rPr>
          <w:rFonts w:asciiTheme="minorHAnsi" w:hAnsiTheme="minorHAnsi" w:cs="Times New Roman"/>
        </w:rPr>
      </w:pPr>
      <w:bookmarkStart w:id="207" w:name="_Attachment_18._HOT"/>
      <w:bookmarkStart w:id="208" w:name="_Toc67662334"/>
      <w:bookmarkEnd w:id="207"/>
      <w:r w:rsidRPr="000D33BB">
        <w:rPr>
          <w:rFonts w:asciiTheme="minorHAnsi" w:hAnsiTheme="minorHAnsi" w:cs="Times New Roman"/>
        </w:rPr>
        <w:t xml:space="preserve">Attachment 18. HOT Zone sign. – </w:t>
      </w:r>
      <w:r w:rsidRPr="000D33BB">
        <w:rPr>
          <w:rFonts w:asciiTheme="minorHAnsi" w:hAnsiTheme="minorHAnsi" w:cs="Times New Roman"/>
          <w:color w:val="FF0000"/>
        </w:rPr>
        <w:t>Red</w:t>
      </w:r>
      <w:bookmarkEnd w:id="208"/>
      <w:r w:rsidRPr="000D33BB">
        <w:rPr>
          <w:rFonts w:asciiTheme="minorHAnsi" w:hAnsiTheme="minorHAnsi" w:cs="Times New Roman"/>
          <w:color w:val="FF0000"/>
        </w:rPr>
        <w:t xml:space="preserve"> </w:t>
      </w:r>
    </w:p>
    <w:p w14:paraId="52DB50F1" w14:textId="77777777" w:rsidR="008D3D85" w:rsidRPr="000D33BB" w:rsidRDefault="008D3D85" w:rsidP="000B3E41">
      <w:pPr>
        <w:tabs>
          <w:tab w:val="left" w:pos="1800"/>
        </w:tabs>
        <w:spacing w:after="0" w:line="360" w:lineRule="auto"/>
        <w:rPr>
          <w:rFonts w:asciiTheme="minorHAnsi" w:hAnsiTheme="minorHAnsi"/>
        </w:rPr>
      </w:pPr>
    </w:p>
    <w:p w14:paraId="42BCFE06" w14:textId="77777777" w:rsidR="008D3D85" w:rsidRPr="000D33BB" w:rsidRDefault="008D3D85" w:rsidP="000B3E41">
      <w:pPr>
        <w:spacing w:after="0" w:line="360" w:lineRule="auto"/>
        <w:ind w:left="2160" w:firstLine="720"/>
        <w:rPr>
          <w:rFonts w:asciiTheme="minorHAnsi" w:hAnsiTheme="minorHAnsi"/>
          <w:b/>
          <w:bCs/>
          <w:sz w:val="144"/>
          <w:szCs w:val="144"/>
        </w:rPr>
      </w:pPr>
      <w:r w:rsidRPr="000D33BB">
        <w:rPr>
          <w:rFonts w:asciiTheme="minorHAnsi" w:hAnsiTheme="minorHAnsi"/>
          <w:b/>
          <w:bCs/>
          <w:sz w:val="144"/>
          <w:szCs w:val="144"/>
        </w:rPr>
        <w:t>HOT</w:t>
      </w:r>
    </w:p>
    <w:p w14:paraId="07D2916E" w14:textId="77777777" w:rsidR="008D3D85" w:rsidRPr="000D33BB" w:rsidRDefault="008D3D85" w:rsidP="000B3E41">
      <w:pPr>
        <w:spacing w:after="0" w:line="360" w:lineRule="auto"/>
        <w:rPr>
          <w:rFonts w:asciiTheme="minorHAnsi" w:hAnsiTheme="minorHAnsi"/>
        </w:rPr>
      </w:pPr>
    </w:p>
    <w:p w14:paraId="3421ED85" w14:textId="77777777" w:rsidR="008D3D85" w:rsidRPr="000D33BB" w:rsidRDefault="008D3D85" w:rsidP="000B3E41">
      <w:pPr>
        <w:spacing w:after="0" w:line="360" w:lineRule="auto"/>
        <w:rPr>
          <w:rFonts w:asciiTheme="minorHAnsi" w:hAnsiTheme="minorHAnsi"/>
        </w:rPr>
      </w:pPr>
    </w:p>
    <w:p w14:paraId="226F9FE2" w14:textId="6FAC22CB" w:rsidR="008D3D85" w:rsidRPr="000D33BB" w:rsidRDefault="008D3D85" w:rsidP="000B3E41">
      <w:pPr>
        <w:spacing w:after="0" w:line="360" w:lineRule="auto"/>
        <w:jc w:val="center"/>
        <w:rPr>
          <w:rFonts w:asciiTheme="minorHAnsi" w:hAnsiTheme="minorHAnsi"/>
          <w:sz w:val="144"/>
          <w:szCs w:val="144"/>
        </w:rPr>
      </w:pPr>
      <w:r w:rsidRPr="000D33BB">
        <w:rPr>
          <w:rFonts w:asciiTheme="minorHAnsi" w:hAnsiTheme="minorHAnsi"/>
          <w:sz w:val="144"/>
          <w:szCs w:val="144"/>
        </w:rPr>
        <w:lastRenderedPageBreak/>
        <w:t>ZONE</w:t>
      </w:r>
    </w:p>
    <w:p w14:paraId="2F557805" w14:textId="77777777" w:rsidR="008D3D85" w:rsidRPr="000D33BB" w:rsidRDefault="008D3D85" w:rsidP="000B3E41">
      <w:pPr>
        <w:spacing w:after="0" w:line="360" w:lineRule="auto"/>
        <w:rPr>
          <w:rFonts w:asciiTheme="minorHAnsi" w:hAnsiTheme="minorHAnsi"/>
          <w:b/>
          <w:bCs/>
          <w:sz w:val="44"/>
          <w:szCs w:val="44"/>
        </w:rPr>
      </w:pPr>
    </w:p>
    <w:p w14:paraId="0B8E648D" w14:textId="66050145" w:rsidR="008D3D85" w:rsidRPr="00951E24" w:rsidRDefault="008D3D85" w:rsidP="00951E24">
      <w:pPr>
        <w:spacing w:after="0" w:line="360" w:lineRule="auto"/>
        <w:jc w:val="center"/>
        <w:rPr>
          <w:rFonts w:asciiTheme="minorHAnsi" w:hAnsiTheme="minorHAnsi"/>
          <w:b/>
          <w:bCs/>
          <w:sz w:val="44"/>
          <w:szCs w:val="44"/>
        </w:rPr>
      </w:pPr>
      <w:r w:rsidRPr="000D33BB">
        <w:rPr>
          <w:rFonts w:asciiTheme="minorHAnsi" w:hAnsiTheme="minorHAnsi"/>
          <w:b/>
          <w:bCs/>
          <w:sz w:val="44"/>
          <w:szCs w:val="44"/>
        </w:rPr>
        <w:t>Full PPE Required to enter this zone.</w:t>
      </w:r>
    </w:p>
    <w:p w14:paraId="340FD9BB" w14:textId="77777777" w:rsidR="00342E99" w:rsidRPr="000D33BB" w:rsidRDefault="00342E99" w:rsidP="000B3E41">
      <w:pPr>
        <w:tabs>
          <w:tab w:val="left" w:pos="1800"/>
        </w:tabs>
        <w:spacing w:after="0" w:line="360" w:lineRule="auto"/>
        <w:rPr>
          <w:rFonts w:asciiTheme="minorHAnsi" w:hAnsiTheme="minorHAnsi"/>
        </w:rPr>
      </w:pPr>
    </w:p>
    <w:p w14:paraId="70B43429" w14:textId="273A87CF" w:rsidR="008D3D85" w:rsidRPr="000D33BB" w:rsidRDefault="008D3D85" w:rsidP="000B3E41">
      <w:pPr>
        <w:pStyle w:val="Heading1"/>
        <w:spacing w:before="0" w:line="360" w:lineRule="auto"/>
        <w:rPr>
          <w:rFonts w:asciiTheme="minorHAnsi" w:hAnsiTheme="minorHAnsi" w:cs="Times New Roman"/>
        </w:rPr>
      </w:pPr>
      <w:bookmarkStart w:id="209" w:name="_Toc67662335"/>
      <w:r w:rsidRPr="000D33BB">
        <w:rPr>
          <w:rFonts w:asciiTheme="minorHAnsi" w:hAnsiTheme="minorHAnsi" w:cs="Times New Roman"/>
        </w:rPr>
        <w:t xml:space="preserve">Attachment 19.  Warm Zone sign.  </w:t>
      </w:r>
      <w:r w:rsidRPr="000D33BB">
        <w:rPr>
          <w:rFonts w:asciiTheme="minorHAnsi" w:hAnsiTheme="minorHAnsi" w:cs="Times New Roman"/>
          <w:color w:val="FFC000"/>
        </w:rPr>
        <w:t>Yellow</w:t>
      </w:r>
      <w:r w:rsidRPr="000D33BB">
        <w:rPr>
          <w:rFonts w:asciiTheme="minorHAnsi" w:hAnsiTheme="minorHAnsi" w:cs="Times New Roman"/>
        </w:rPr>
        <w:t>.</w:t>
      </w:r>
      <w:bookmarkEnd w:id="209"/>
      <w:r w:rsidRPr="000D33BB">
        <w:rPr>
          <w:rFonts w:asciiTheme="minorHAnsi" w:hAnsiTheme="minorHAnsi" w:cs="Times New Roman"/>
        </w:rPr>
        <w:t xml:space="preserve">  </w:t>
      </w:r>
    </w:p>
    <w:p w14:paraId="4C41F8E9" w14:textId="77777777" w:rsidR="008D3D85" w:rsidRPr="000D33BB" w:rsidRDefault="008D3D85" w:rsidP="000B3E41">
      <w:pPr>
        <w:tabs>
          <w:tab w:val="left" w:pos="1800"/>
        </w:tabs>
        <w:spacing w:after="0" w:line="360" w:lineRule="auto"/>
        <w:rPr>
          <w:rFonts w:asciiTheme="minorHAnsi" w:hAnsiTheme="minorHAnsi"/>
        </w:rPr>
      </w:pPr>
    </w:p>
    <w:p w14:paraId="19F6F1C4" w14:textId="77777777" w:rsidR="008D3D85" w:rsidRPr="000D33BB" w:rsidRDefault="008D3D85" w:rsidP="000B3E41">
      <w:pPr>
        <w:spacing w:after="0" w:line="360" w:lineRule="auto"/>
        <w:jc w:val="center"/>
        <w:rPr>
          <w:rFonts w:asciiTheme="minorHAnsi" w:hAnsiTheme="minorHAnsi"/>
          <w:b/>
          <w:bCs/>
          <w:sz w:val="144"/>
          <w:szCs w:val="144"/>
        </w:rPr>
      </w:pPr>
      <w:r w:rsidRPr="000D33BB">
        <w:rPr>
          <w:rFonts w:asciiTheme="minorHAnsi" w:hAnsiTheme="minorHAnsi"/>
          <w:b/>
          <w:bCs/>
          <w:sz w:val="144"/>
          <w:szCs w:val="144"/>
        </w:rPr>
        <w:t>WARM</w:t>
      </w:r>
    </w:p>
    <w:p w14:paraId="6D8320B9" w14:textId="77777777" w:rsidR="008D3D85" w:rsidRPr="000D33BB" w:rsidRDefault="008D3D85" w:rsidP="000B3E41">
      <w:pPr>
        <w:spacing w:after="0" w:line="360" w:lineRule="auto"/>
        <w:rPr>
          <w:rFonts w:asciiTheme="minorHAnsi" w:hAnsiTheme="minorHAnsi"/>
        </w:rPr>
      </w:pPr>
    </w:p>
    <w:p w14:paraId="5A8B5D3B" w14:textId="77777777" w:rsidR="008D3D85" w:rsidRPr="000D33BB" w:rsidRDefault="008D3D85" w:rsidP="000B3E41">
      <w:pPr>
        <w:spacing w:after="0" w:line="360" w:lineRule="auto"/>
        <w:rPr>
          <w:rFonts w:asciiTheme="minorHAnsi" w:hAnsiTheme="minorHAnsi"/>
        </w:rPr>
      </w:pPr>
    </w:p>
    <w:p w14:paraId="2F847C5F" w14:textId="77777777" w:rsidR="008D3D85" w:rsidRPr="000D33BB" w:rsidRDefault="008D3D85" w:rsidP="000B3E41">
      <w:pPr>
        <w:spacing w:after="0" w:line="360" w:lineRule="auto"/>
        <w:rPr>
          <w:rFonts w:asciiTheme="minorHAnsi" w:hAnsiTheme="minorHAnsi"/>
        </w:rPr>
      </w:pPr>
    </w:p>
    <w:p w14:paraId="08A41D7C" w14:textId="77777777" w:rsidR="008D3D85" w:rsidRPr="000D33BB" w:rsidRDefault="008D3D85" w:rsidP="000B3E41">
      <w:pPr>
        <w:spacing w:after="0" w:line="360" w:lineRule="auto"/>
        <w:jc w:val="center"/>
        <w:rPr>
          <w:rFonts w:asciiTheme="minorHAnsi" w:hAnsiTheme="minorHAnsi"/>
          <w:sz w:val="144"/>
          <w:szCs w:val="144"/>
        </w:rPr>
      </w:pPr>
      <w:r w:rsidRPr="000D33BB">
        <w:rPr>
          <w:rFonts w:asciiTheme="minorHAnsi" w:hAnsiTheme="minorHAnsi"/>
          <w:sz w:val="144"/>
          <w:szCs w:val="144"/>
        </w:rPr>
        <w:lastRenderedPageBreak/>
        <w:t>ZONE</w:t>
      </w:r>
    </w:p>
    <w:p w14:paraId="1B0BD0C7" w14:textId="77777777" w:rsidR="008D3D85" w:rsidRPr="000D33BB" w:rsidRDefault="008D3D85" w:rsidP="000B3E41">
      <w:pPr>
        <w:spacing w:after="0" w:line="360" w:lineRule="auto"/>
        <w:rPr>
          <w:rFonts w:asciiTheme="minorHAnsi" w:hAnsiTheme="minorHAnsi"/>
          <w:sz w:val="44"/>
          <w:szCs w:val="44"/>
        </w:rPr>
      </w:pPr>
    </w:p>
    <w:p w14:paraId="2F5514A5" w14:textId="090CA95B" w:rsidR="008D3D85" w:rsidRPr="000D33BB" w:rsidRDefault="008D3D85" w:rsidP="00040054">
      <w:pPr>
        <w:pStyle w:val="ListParagraph"/>
        <w:numPr>
          <w:ilvl w:val="0"/>
          <w:numId w:val="89"/>
        </w:numPr>
        <w:spacing w:after="0" w:line="360" w:lineRule="auto"/>
        <w:rPr>
          <w:rFonts w:asciiTheme="minorHAnsi" w:hAnsiTheme="minorHAnsi"/>
          <w:b/>
          <w:bCs/>
          <w:sz w:val="44"/>
          <w:szCs w:val="44"/>
        </w:rPr>
      </w:pPr>
      <w:r w:rsidRPr="000D33BB">
        <w:rPr>
          <w:rFonts w:asciiTheme="minorHAnsi" w:hAnsiTheme="minorHAnsi"/>
          <w:b/>
          <w:bCs/>
          <w:sz w:val="44"/>
          <w:szCs w:val="44"/>
        </w:rPr>
        <w:t>This is a transition point, into</w:t>
      </w:r>
      <w:r w:rsidR="14900682" w:rsidRPr="000D33BB">
        <w:rPr>
          <w:rFonts w:asciiTheme="minorHAnsi" w:hAnsiTheme="minorHAnsi"/>
          <w:b/>
          <w:bCs/>
          <w:sz w:val="44"/>
          <w:szCs w:val="44"/>
        </w:rPr>
        <w:t>/out of</w:t>
      </w:r>
      <w:r w:rsidRPr="000D33BB">
        <w:rPr>
          <w:rFonts w:asciiTheme="minorHAnsi" w:hAnsiTheme="minorHAnsi"/>
          <w:b/>
          <w:bCs/>
          <w:sz w:val="44"/>
          <w:szCs w:val="44"/>
        </w:rPr>
        <w:t xml:space="preserve"> a HOT Zone.  </w:t>
      </w:r>
    </w:p>
    <w:p w14:paraId="02D577DA" w14:textId="77777777" w:rsidR="00342E99" w:rsidRPr="000D33BB" w:rsidRDefault="00342E99" w:rsidP="000B3E41">
      <w:pPr>
        <w:tabs>
          <w:tab w:val="left" w:pos="1800"/>
        </w:tabs>
        <w:spacing w:after="0" w:line="360" w:lineRule="auto"/>
        <w:rPr>
          <w:rFonts w:asciiTheme="minorHAnsi" w:hAnsiTheme="minorHAnsi"/>
        </w:rPr>
      </w:pPr>
    </w:p>
    <w:p w14:paraId="76D30076" w14:textId="14D846EC" w:rsidR="008D3D85" w:rsidRPr="000D33BB" w:rsidRDefault="008D3D85" w:rsidP="000B3E41">
      <w:pPr>
        <w:pStyle w:val="Heading1"/>
        <w:spacing w:before="0" w:line="360" w:lineRule="auto"/>
        <w:rPr>
          <w:rFonts w:asciiTheme="minorHAnsi" w:hAnsiTheme="minorHAnsi" w:cs="Times New Roman"/>
        </w:rPr>
      </w:pPr>
      <w:bookmarkStart w:id="210" w:name="_Toc67662336"/>
      <w:r w:rsidRPr="000D33BB">
        <w:rPr>
          <w:rFonts w:asciiTheme="minorHAnsi" w:hAnsiTheme="minorHAnsi" w:cs="Times New Roman"/>
        </w:rPr>
        <w:t>Attachment 20. Cold Zone sign. –</w:t>
      </w:r>
      <w:r w:rsidRPr="000D33BB">
        <w:rPr>
          <w:rFonts w:asciiTheme="minorHAnsi" w:hAnsiTheme="minorHAnsi" w:cs="Times New Roman"/>
          <w:color w:val="00B050"/>
        </w:rPr>
        <w:t xml:space="preserve"> Green</w:t>
      </w:r>
      <w:bookmarkEnd w:id="210"/>
      <w:r w:rsidRPr="000D33BB">
        <w:rPr>
          <w:rFonts w:asciiTheme="minorHAnsi" w:hAnsiTheme="minorHAnsi" w:cs="Times New Roman"/>
          <w:color w:val="00B050"/>
        </w:rPr>
        <w:t xml:space="preserve"> </w:t>
      </w:r>
    </w:p>
    <w:p w14:paraId="17C59EAA" w14:textId="77777777" w:rsidR="008D3D85" w:rsidRPr="000D33BB" w:rsidRDefault="008D3D85" w:rsidP="000B3E41">
      <w:pPr>
        <w:tabs>
          <w:tab w:val="left" w:pos="1800"/>
        </w:tabs>
        <w:spacing w:after="0" w:line="360" w:lineRule="auto"/>
        <w:rPr>
          <w:rFonts w:asciiTheme="minorHAnsi" w:hAnsiTheme="minorHAnsi"/>
        </w:rPr>
      </w:pPr>
    </w:p>
    <w:p w14:paraId="13649389" w14:textId="77777777" w:rsidR="008D3D85" w:rsidRPr="000D33BB" w:rsidRDefault="008D3D85" w:rsidP="000B3E41">
      <w:pPr>
        <w:spacing w:after="0" w:line="360" w:lineRule="auto"/>
        <w:jc w:val="center"/>
        <w:rPr>
          <w:rFonts w:asciiTheme="minorHAnsi" w:hAnsiTheme="minorHAnsi"/>
          <w:b/>
          <w:bCs/>
          <w:sz w:val="144"/>
          <w:szCs w:val="144"/>
        </w:rPr>
      </w:pPr>
      <w:r w:rsidRPr="000D33BB">
        <w:rPr>
          <w:rFonts w:asciiTheme="minorHAnsi" w:hAnsiTheme="minorHAnsi"/>
          <w:b/>
          <w:bCs/>
          <w:sz w:val="144"/>
          <w:szCs w:val="144"/>
        </w:rPr>
        <w:t>COLD</w:t>
      </w:r>
    </w:p>
    <w:p w14:paraId="147CB5F4" w14:textId="77777777" w:rsidR="008D3D85" w:rsidRPr="000D33BB" w:rsidRDefault="008D3D85" w:rsidP="000B3E41">
      <w:pPr>
        <w:spacing w:after="0" w:line="360" w:lineRule="auto"/>
        <w:rPr>
          <w:rFonts w:asciiTheme="minorHAnsi" w:hAnsiTheme="minorHAnsi"/>
        </w:rPr>
      </w:pPr>
    </w:p>
    <w:p w14:paraId="0F5D1A8D" w14:textId="77777777" w:rsidR="008D3D85" w:rsidRPr="000D33BB" w:rsidRDefault="008D3D85" w:rsidP="000B3E41">
      <w:pPr>
        <w:spacing w:after="0" w:line="360" w:lineRule="auto"/>
        <w:rPr>
          <w:rFonts w:asciiTheme="minorHAnsi" w:hAnsiTheme="minorHAnsi"/>
        </w:rPr>
      </w:pPr>
    </w:p>
    <w:p w14:paraId="01D03C96" w14:textId="77777777" w:rsidR="008D3D85" w:rsidRPr="000D33BB" w:rsidRDefault="008D3D85" w:rsidP="000B3E41">
      <w:pPr>
        <w:spacing w:after="0" w:line="360" w:lineRule="auto"/>
        <w:rPr>
          <w:rFonts w:asciiTheme="minorHAnsi" w:hAnsiTheme="minorHAnsi"/>
        </w:rPr>
      </w:pPr>
    </w:p>
    <w:p w14:paraId="2CB10429" w14:textId="77777777" w:rsidR="008D3D85" w:rsidRPr="000D33BB" w:rsidRDefault="008D3D85" w:rsidP="000B3E41">
      <w:pPr>
        <w:spacing w:after="0" w:line="360" w:lineRule="auto"/>
        <w:rPr>
          <w:rFonts w:asciiTheme="minorHAnsi" w:hAnsiTheme="minorHAnsi"/>
        </w:rPr>
      </w:pPr>
    </w:p>
    <w:p w14:paraId="1DF95F2F" w14:textId="77777777" w:rsidR="008D3D85" w:rsidRPr="000D33BB" w:rsidRDefault="008D3D85" w:rsidP="000B3E41">
      <w:pPr>
        <w:spacing w:after="0" w:line="360" w:lineRule="auto"/>
        <w:rPr>
          <w:rFonts w:asciiTheme="minorHAnsi" w:hAnsiTheme="minorHAnsi"/>
        </w:rPr>
      </w:pPr>
    </w:p>
    <w:p w14:paraId="02C540BB" w14:textId="77777777" w:rsidR="008D3D85" w:rsidRPr="000D33BB" w:rsidRDefault="008D3D85" w:rsidP="000B3E41">
      <w:pPr>
        <w:spacing w:after="0" w:line="360" w:lineRule="auto"/>
        <w:rPr>
          <w:rFonts w:asciiTheme="minorHAnsi" w:hAnsiTheme="minorHAnsi"/>
        </w:rPr>
      </w:pPr>
    </w:p>
    <w:p w14:paraId="6450F151" w14:textId="77777777" w:rsidR="008D3D85" w:rsidRPr="000D33BB" w:rsidRDefault="008D3D85" w:rsidP="000B3E41">
      <w:pPr>
        <w:spacing w:after="0" w:line="360" w:lineRule="auto"/>
        <w:jc w:val="center"/>
        <w:rPr>
          <w:rFonts w:asciiTheme="minorHAnsi" w:hAnsiTheme="minorHAnsi"/>
          <w:sz w:val="144"/>
          <w:szCs w:val="144"/>
        </w:rPr>
      </w:pPr>
      <w:r w:rsidRPr="000D33BB">
        <w:rPr>
          <w:rFonts w:asciiTheme="minorHAnsi" w:hAnsiTheme="minorHAnsi"/>
          <w:sz w:val="144"/>
          <w:szCs w:val="144"/>
        </w:rPr>
        <w:t>ZONE</w:t>
      </w:r>
    </w:p>
    <w:p w14:paraId="104690CA" w14:textId="77777777" w:rsidR="008D3D85" w:rsidRPr="000D33BB" w:rsidRDefault="008D3D85" w:rsidP="000B3E41">
      <w:pPr>
        <w:spacing w:after="0" w:line="360" w:lineRule="auto"/>
        <w:rPr>
          <w:rFonts w:asciiTheme="minorHAnsi" w:hAnsiTheme="minorHAnsi"/>
          <w:sz w:val="44"/>
          <w:szCs w:val="44"/>
        </w:rPr>
      </w:pPr>
    </w:p>
    <w:p w14:paraId="5E641B1F" w14:textId="7FA957AE" w:rsidR="00342E99" w:rsidRPr="004E06E6" w:rsidRDefault="000F7078" w:rsidP="004E06E6">
      <w:pPr>
        <w:pStyle w:val="ListParagraph"/>
        <w:numPr>
          <w:ilvl w:val="0"/>
          <w:numId w:val="89"/>
        </w:numPr>
        <w:spacing w:after="0" w:line="360" w:lineRule="auto"/>
        <w:rPr>
          <w:rFonts w:asciiTheme="minorHAnsi" w:hAnsiTheme="minorHAnsi"/>
        </w:rPr>
      </w:pPr>
      <w:r w:rsidRPr="004E06E6">
        <w:rPr>
          <w:rFonts w:asciiTheme="minorHAnsi" w:hAnsiTheme="minorHAnsi"/>
          <w:b/>
          <w:bCs/>
          <w:sz w:val="44"/>
          <w:szCs w:val="44"/>
        </w:rPr>
        <w:t xml:space="preserve">Cloth </w:t>
      </w:r>
      <w:r w:rsidR="004E06E6">
        <w:rPr>
          <w:rFonts w:asciiTheme="minorHAnsi" w:hAnsiTheme="minorHAnsi"/>
          <w:b/>
          <w:bCs/>
          <w:sz w:val="44"/>
          <w:szCs w:val="44"/>
        </w:rPr>
        <w:t>Face Covering Required</w:t>
      </w:r>
    </w:p>
    <w:p w14:paraId="60309F33" w14:textId="2723C6AA" w:rsidR="0061715F" w:rsidRPr="000D33BB" w:rsidRDefault="00052F72" w:rsidP="000B3E41">
      <w:pPr>
        <w:pStyle w:val="Heading1"/>
        <w:spacing w:before="0" w:line="360" w:lineRule="auto"/>
        <w:rPr>
          <w:rFonts w:asciiTheme="minorHAnsi" w:hAnsiTheme="minorHAnsi" w:cs="Times New Roman"/>
        </w:rPr>
      </w:pPr>
      <w:bookmarkStart w:id="211" w:name="_Toc67662337"/>
      <w:r w:rsidRPr="000D33BB">
        <w:rPr>
          <w:rFonts w:asciiTheme="minorHAnsi" w:hAnsiTheme="minorHAnsi" w:cs="Times New Roman"/>
        </w:rPr>
        <w:t>Attachment 21</w:t>
      </w:r>
      <w:r w:rsidR="0061715F" w:rsidRPr="000D33BB">
        <w:rPr>
          <w:rFonts w:asciiTheme="minorHAnsi" w:hAnsiTheme="minorHAnsi" w:cs="Times New Roman"/>
        </w:rPr>
        <w:t>- Recovering from COVID-19</w:t>
      </w:r>
      <w:bookmarkEnd w:id="211"/>
    </w:p>
    <w:p w14:paraId="44583E5F" w14:textId="77777777" w:rsidR="0061715F" w:rsidRPr="000D33BB" w:rsidRDefault="0061715F" w:rsidP="000B3E41">
      <w:pPr>
        <w:spacing w:after="0" w:line="360" w:lineRule="auto"/>
        <w:rPr>
          <w:rFonts w:asciiTheme="minorHAnsi" w:hAnsiTheme="minorHAnsi"/>
          <w:sz w:val="32"/>
          <w:szCs w:val="32"/>
        </w:rPr>
      </w:pPr>
    </w:p>
    <w:p w14:paraId="085D89FF" w14:textId="77777777" w:rsidR="0061715F" w:rsidRPr="000D33BB" w:rsidRDefault="0061715F" w:rsidP="000B3E41">
      <w:pPr>
        <w:spacing w:after="0" w:line="360" w:lineRule="auto"/>
        <w:rPr>
          <w:rFonts w:asciiTheme="minorHAnsi" w:hAnsiTheme="minorHAnsi"/>
          <w:b/>
          <w:bCs/>
        </w:rPr>
      </w:pPr>
      <w:r w:rsidRPr="000D33BB">
        <w:rPr>
          <w:rFonts w:asciiTheme="minorHAnsi" w:hAnsiTheme="minorHAnsi"/>
          <w:b/>
          <w:bCs/>
        </w:rPr>
        <w:t xml:space="preserve">                                           What to expect and how to take care of yourself. </w:t>
      </w:r>
    </w:p>
    <w:p w14:paraId="0783BA0E" w14:textId="77777777" w:rsidR="0061715F" w:rsidRPr="000D33BB" w:rsidRDefault="0061715F" w:rsidP="00040054">
      <w:pPr>
        <w:pStyle w:val="ListParagraph"/>
        <w:numPr>
          <w:ilvl w:val="0"/>
          <w:numId w:val="93"/>
        </w:numPr>
        <w:spacing w:after="0" w:line="360" w:lineRule="auto"/>
        <w:rPr>
          <w:rFonts w:asciiTheme="minorHAnsi" w:hAnsiTheme="minorHAnsi"/>
        </w:rPr>
      </w:pPr>
      <w:r w:rsidRPr="000D33BB">
        <w:rPr>
          <w:rFonts w:asciiTheme="minorHAnsi" w:hAnsiTheme="minorHAnsi"/>
        </w:rPr>
        <w:t>The average recovery time for mild cases is 2 weeks but may be up to 6 weeks for more severe cases.</w:t>
      </w:r>
    </w:p>
    <w:p w14:paraId="63856A53" w14:textId="0B870C2A" w:rsidR="0061715F" w:rsidRPr="000D33BB" w:rsidRDefault="0061715F" w:rsidP="00040054">
      <w:pPr>
        <w:pStyle w:val="ListParagraph"/>
        <w:numPr>
          <w:ilvl w:val="0"/>
          <w:numId w:val="93"/>
        </w:numPr>
        <w:spacing w:after="0" w:line="360" w:lineRule="auto"/>
        <w:rPr>
          <w:rFonts w:asciiTheme="minorHAnsi" w:hAnsiTheme="minorHAnsi"/>
        </w:rPr>
      </w:pPr>
      <w:r w:rsidRPr="000D33BB">
        <w:rPr>
          <w:rFonts w:asciiTheme="minorHAnsi" w:hAnsiTheme="minorHAnsi"/>
        </w:rPr>
        <w:t xml:space="preserve">Scientists are still looking at how a person’s immune system responds to COVID-19 and whether you can catch the virus again after recovery. </w:t>
      </w:r>
      <w:proofErr w:type="gramStart"/>
      <w:r w:rsidRPr="000D33BB">
        <w:rPr>
          <w:rFonts w:asciiTheme="minorHAnsi" w:hAnsiTheme="minorHAnsi"/>
        </w:rPr>
        <w:t>At this time</w:t>
      </w:r>
      <w:proofErr w:type="gramEnd"/>
      <w:r w:rsidRPr="000D33BB">
        <w:rPr>
          <w:rFonts w:asciiTheme="minorHAnsi" w:hAnsiTheme="minorHAnsi"/>
        </w:rPr>
        <w:t xml:space="preserve">, it is not clear. There is some evidence that suggests you develop some immunity after being infected, but no evidence about how much immunity and for how long. Keep taking precautions like wearing your </w:t>
      </w:r>
      <w:r w:rsidR="004E06E6" w:rsidRPr="0065487F">
        <w:rPr>
          <w:rFonts w:asciiTheme="minorHAnsi" w:hAnsiTheme="minorHAnsi"/>
        </w:rPr>
        <w:t>cloth face covering</w:t>
      </w:r>
      <w:r w:rsidRPr="0065487F">
        <w:rPr>
          <w:rFonts w:asciiTheme="minorHAnsi" w:hAnsiTheme="minorHAnsi"/>
        </w:rPr>
        <w:t>,</w:t>
      </w:r>
      <w:r w:rsidRPr="000D33BB">
        <w:rPr>
          <w:rFonts w:asciiTheme="minorHAnsi" w:hAnsiTheme="minorHAnsi"/>
        </w:rPr>
        <w:t xml:space="preserve"> washing your hands, and keeping your surroundings clean. </w:t>
      </w:r>
    </w:p>
    <w:p w14:paraId="104CD7AF" w14:textId="77777777" w:rsidR="0061715F" w:rsidRPr="000D33BB" w:rsidRDefault="0061715F" w:rsidP="00040054">
      <w:pPr>
        <w:pStyle w:val="ListParagraph"/>
        <w:numPr>
          <w:ilvl w:val="0"/>
          <w:numId w:val="93"/>
        </w:numPr>
        <w:spacing w:after="0" w:line="360" w:lineRule="auto"/>
        <w:rPr>
          <w:rFonts w:asciiTheme="minorHAnsi" w:hAnsiTheme="minorHAnsi"/>
        </w:rPr>
      </w:pPr>
      <w:r w:rsidRPr="000D33BB">
        <w:rPr>
          <w:rFonts w:asciiTheme="minorHAnsi" w:hAnsiTheme="minorHAnsi"/>
        </w:rPr>
        <w:t>Eat if you feel like it but limit sugary foods and make the best choices you can.</w:t>
      </w:r>
    </w:p>
    <w:p w14:paraId="6EFB0CC5" w14:textId="77777777" w:rsidR="0061715F" w:rsidRPr="000D33BB" w:rsidRDefault="0061715F" w:rsidP="00040054">
      <w:pPr>
        <w:pStyle w:val="ListParagraph"/>
        <w:numPr>
          <w:ilvl w:val="0"/>
          <w:numId w:val="93"/>
        </w:numPr>
        <w:spacing w:after="0" w:line="360" w:lineRule="auto"/>
        <w:rPr>
          <w:rFonts w:asciiTheme="minorHAnsi" w:hAnsiTheme="minorHAnsi"/>
        </w:rPr>
      </w:pPr>
      <w:r w:rsidRPr="000D33BB">
        <w:rPr>
          <w:rFonts w:asciiTheme="minorHAnsi" w:hAnsiTheme="minorHAnsi"/>
        </w:rPr>
        <w:t xml:space="preserve">Drink plenty of fluids. Water is always a good choice. </w:t>
      </w:r>
    </w:p>
    <w:p w14:paraId="3025C440" w14:textId="77777777" w:rsidR="0061715F" w:rsidRPr="000D33BB" w:rsidRDefault="0061715F" w:rsidP="00040054">
      <w:pPr>
        <w:pStyle w:val="ListParagraph"/>
        <w:numPr>
          <w:ilvl w:val="0"/>
          <w:numId w:val="93"/>
        </w:numPr>
        <w:spacing w:after="0" w:line="360" w:lineRule="auto"/>
        <w:rPr>
          <w:rFonts w:asciiTheme="minorHAnsi" w:hAnsiTheme="minorHAnsi"/>
        </w:rPr>
      </w:pPr>
      <w:r w:rsidRPr="000D33BB">
        <w:rPr>
          <w:rFonts w:asciiTheme="minorHAnsi" w:hAnsiTheme="minorHAnsi"/>
        </w:rPr>
        <w:t>Rest knowing your body needs to recover and you will feel better eventually.</w:t>
      </w:r>
    </w:p>
    <w:p w14:paraId="33E68745" w14:textId="77777777" w:rsidR="0061715F" w:rsidRPr="000D33BB" w:rsidRDefault="0061715F" w:rsidP="00040054">
      <w:pPr>
        <w:pStyle w:val="ListParagraph"/>
        <w:numPr>
          <w:ilvl w:val="0"/>
          <w:numId w:val="93"/>
        </w:numPr>
        <w:spacing w:after="0" w:line="360" w:lineRule="auto"/>
        <w:rPr>
          <w:rFonts w:asciiTheme="minorHAnsi" w:hAnsiTheme="minorHAnsi"/>
        </w:rPr>
      </w:pPr>
      <w:r w:rsidRPr="000D33BB">
        <w:rPr>
          <w:rFonts w:asciiTheme="minorHAnsi" w:hAnsiTheme="minorHAnsi"/>
        </w:rPr>
        <w:lastRenderedPageBreak/>
        <w:t xml:space="preserve">Go outside when you can and enjoy the fresh air without expending too much energy. </w:t>
      </w:r>
    </w:p>
    <w:p w14:paraId="2DE02880" w14:textId="77777777" w:rsidR="0061715F" w:rsidRPr="000D33BB" w:rsidRDefault="0061715F" w:rsidP="000B3E41">
      <w:pPr>
        <w:spacing w:after="0" w:line="360" w:lineRule="auto"/>
        <w:rPr>
          <w:rFonts w:asciiTheme="minorHAnsi" w:hAnsiTheme="minorHAnsi"/>
        </w:rPr>
      </w:pPr>
    </w:p>
    <w:p w14:paraId="0B7E8674" w14:textId="77777777" w:rsidR="0061715F" w:rsidRPr="000D33BB" w:rsidRDefault="0061715F" w:rsidP="000B3E41">
      <w:pPr>
        <w:spacing w:after="0" w:line="360" w:lineRule="auto"/>
        <w:rPr>
          <w:rFonts w:asciiTheme="minorHAnsi" w:hAnsiTheme="minorHAnsi"/>
          <w:b/>
          <w:bCs/>
        </w:rPr>
      </w:pPr>
      <w:r w:rsidRPr="000D33BB">
        <w:rPr>
          <w:rFonts w:asciiTheme="minorHAnsi" w:hAnsiTheme="minorHAnsi"/>
          <w:b/>
          <w:bCs/>
        </w:rPr>
        <w:t xml:space="preserve">                                                                    Things to watch for.</w:t>
      </w:r>
    </w:p>
    <w:p w14:paraId="0FF8BC5A" w14:textId="77777777" w:rsidR="0061715F" w:rsidRPr="000D33BB" w:rsidRDefault="0061715F" w:rsidP="00040054">
      <w:pPr>
        <w:pStyle w:val="ListParagraph"/>
        <w:numPr>
          <w:ilvl w:val="0"/>
          <w:numId w:val="93"/>
        </w:numPr>
        <w:spacing w:after="0" w:line="360" w:lineRule="auto"/>
        <w:rPr>
          <w:rFonts w:asciiTheme="minorHAnsi" w:hAnsiTheme="minorHAnsi"/>
        </w:rPr>
      </w:pPr>
      <w:r w:rsidRPr="000D33BB">
        <w:rPr>
          <w:rFonts w:asciiTheme="minorHAnsi" w:hAnsiTheme="minorHAnsi"/>
        </w:rPr>
        <w:t>Exhaustion-If you feel worn out take a break, rest, or nap when you feel tired. Pace your activities and listen to your body.</w:t>
      </w:r>
    </w:p>
    <w:p w14:paraId="545E829D" w14:textId="77777777" w:rsidR="0061715F" w:rsidRPr="000D33BB" w:rsidRDefault="0061715F" w:rsidP="00040054">
      <w:pPr>
        <w:pStyle w:val="ListParagraph"/>
        <w:numPr>
          <w:ilvl w:val="0"/>
          <w:numId w:val="93"/>
        </w:numPr>
        <w:spacing w:after="0" w:line="360" w:lineRule="auto"/>
        <w:rPr>
          <w:rFonts w:asciiTheme="minorHAnsi" w:hAnsiTheme="minorHAnsi"/>
        </w:rPr>
      </w:pPr>
      <w:r w:rsidRPr="000D33BB">
        <w:rPr>
          <w:rFonts w:asciiTheme="minorHAnsi" w:hAnsiTheme="minorHAnsi"/>
        </w:rPr>
        <w:t xml:space="preserve">Not feeling right- If you have a sudden worrisome problem, let an officer know. </w:t>
      </w:r>
    </w:p>
    <w:p w14:paraId="48C5AA89" w14:textId="77777777" w:rsidR="0061715F" w:rsidRPr="000D33BB" w:rsidRDefault="0061715F" w:rsidP="00040054">
      <w:pPr>
        <w:pStyle w:val="ListParagraph"/>
        <w:numPr>
          <w:ilvl w:val="0"/>
          <w:numId w:val="93"/>
        </w:numPr>
        <w:spacing w:after="0" w:line="360" w:lineRule="auto"/>
        <w:rPr>
          <w:rFonts w:asciiTheme="minorHAnsi" w:hAnsiTheme="minorHAnsi"/>
        </w:rPr>
      </w:pPr>
      <w:r w:rsidRPr="000D33BB">
        <w:rPr>
          <w:rFonts w:asciiTheme="minorHAnsi" w:hAnsiTheme="minorHAnsi"/>
        </w:rPr>
        <w:t>General concerns- If you would like to speak with the provider or nurse, submit a sick slip.</w:t>
      </w:r>
    </w:p>
    <w:p w14:paraId="622C1A04" w14:textId="77777777" w:rsidR="0061715F" w:rsidRPr="000D33BB" w:rsidRDefault="0061715F" w:rsidP="00040054">
      <w:pPr>
        <w:pStyle w:val="ListParagraph"/>
        <w:numPr>
          <w:ilvl w:val="0"/>
          <w:numId w:val="93"/>
        </w:numPr>
        <w:spacing w:after="0" w:line="360" w:lineRule="auto"/>
        <w:rPr>
          <w:rFonts w:asciiTheme="minorHAnsi" w:hAnsiTheme="minorHAnsi"/>
        </w:rPr>
      </w:pPr>
      <w:r w:rsidRPr="000D33BB">
        <w:rPr>
          <w:rFonts w:asciiTheme="minorHAnsi" w:hAnsiTheme="minorHAnsi"/>
        </w:rPr>
        <w:t xml:space="preserve">Stress- You have endured a difficult illness, and stress is a normal part of having been sick. Talk with other inmates who have been sick too, talk with your family or support person, submit a sick slip, and meet with Mental Health. </w:t>
      </w:r>
    </w:p>
    <w:p w14:paraId="50EEF9E6" w14:textId="77777777" w:rsidR="0061715F" w:rsidRPr="000D33BB" w:rsidRDefault="0061715F" w:rsidP="00040054">
      <w:pPr>
        <w:pStyle w:val="ListParagraph"/>
        <w:numPr>
          <w:ilvl w:val="0"/>
          <w:numId w:val="93"/>
        </w:numPr>
        <w:spacing w:after="0" w:line="360" w:lineRule="auto"/>
        <w:rPr>
          <w:rFonts w:asciiTheme="minorHAnsi" w:hAnsiTheme="minorHAnsi"/>
        </w:rPr>
      </w:pPr>
      <w:r w:rsidRPr="000D33BB">
        <w:rPr>
          <w:rFonts w:asciiTheme="minorHAnsi" w:hAnsiTheme="minorHAnsi"/>
        </w:rPr>
        <w:t xml:space="preserve">Discolored toes or skin rashes- Some people notice these changes as they recover from COVID-19. Submit a sick slip and have a medical professional check if you have concerns. </w:t>
      </w:r>
    </w:p>
    <w:p w14:paraId="08564977" w14:textId="7770122A" w:rsidR="00752E72" w:rsidRPr="000D33BB" w:rsidRDefault="00752E72" w:rsidP="000B3E41">
      <w:pPr>
        <w:pStyle w:val="paragraph"/>
        <w:spacing w:before="0" w:beforeAutospacing="0" w:after="0" w:afterAutospacing="0" w:line="360" w:lineRule="auto"/>
        <w:textAlignment w:val="baseline"/>
        <w:rPr>
          <w:rFonts w:asciiTheme="minorHAnsi" w:hAnsiTheme="minorHAnsi"/>
        </w:rPr>
      </w:pPr>
    </w:p>
    <w:p w14:paraId="028CA42E" w14:textId="078FFDF5" w:rsidR="0072020B" w:rsidRPr="00DD4D37" w:rsidRDefault="00752E72" w:rsidP="000B3E41">
      <w:pPr>
        <w:pStyle w:val="Heading1"/>
        <w:spacing w:before="0" w:line="360" w:lineRule="auto"/>
        <w:rPr>
          <w:rFonts w:asciiTheme="minorHAnsi" w:hAnsiTheme="minorHAnsi" w:cs="Times New Roman"/>
        </w:rPr>
      </w:pPr>
      <w:bookmarkStart w:id="212" w:name="_Attachment_22_–"/>
      <w:bookmarkStart w:id="213" w:name="_Toc67662338"/>
      <w:bookmarkEnd w:id="212"/>
      <w:r w:rsidRPr="00DD4D37">
        <w:rPr>
          <w:rFonts w:asciiTheme="minorHAnsi" w:hAnsiTheme="minorHAnsi" w:cs="Times New Roman"/>
        </w:rPr>
        <w:t xml:space="preserve">Attachment 22 – N-95 </w:t>
      </w:r>
      <w:r w:rsidR="0072020B" w:rsidRPr="00DD4D37">
        <w:rPr>
          <w:rFonts w:asciiTheme="minorHAnsi" w:hAnsiTheme="minorHAnsi" w:cs="Times New Roman"/>
        </w:rPr>
        <w:t>Mask Sanitation</w:t>
      </w:r>
      <w:bookmarkEnd w:id="213"/>
    </w:p>
    <w:p w14:paraId="3DDB6625" w14:textId="77777777" w:rsidR="00CB412D" w:rsidRPr="00DD4D37" w:rsidRDefault="00CB412D" w:rsidP="000B3E41">
      <w:pPr>
        <w:spacing w:after="0" w:line="360" w:lineRule="auto"/>
        <w:rPr>
          <w:rFonts w:asciiTheme="minorHAnsi" w:hAnsiTheme="minorHAnsi"/>
        </w:rPr>
      </w:pPr>
    </w:p>
    <w:p w14:paraId="24EA7109" w14:textId="77777777" w:rsidR="00CB412D" w:rsidRPr="00DD4D37" w:rsidRDefault="00CB412D" w:rsidP="000B3E41">
      <w:pPr>
        <w:spacing w:after="0" w:line="360" w:lineRule="auto"/>
        <w:rPr>
          <w:rFonts w:asciiTheme="minorHAnsi" w:hAnsiTheme="minorHAnsi"/>
        </w:rPr>
      </w:pPr>
      <w:r w:rsidRPr="00DD4D37">
        <w:rPr>
          <w:rFonts w:asciiTheme="minorHAnsi" w:hAnsiTheme="minorHAnsi"/>
        </w:rPr>
        <w:t xml:space="preserve">The State Emergency Operations Center (SEOC) has provided seven hospitals with Steris V-Pro low temperature hydrogen peroxide sterilizing units. These units are typically used for sterilizing other medical devices but were recently granted an Emergency Use Authorization by the U.S. Food and Drug Administration to sterilize certain N-95 respirators. </w:t>
      </w:r>
    </w:p>
    <w:p w14:paraId="50FF26B5" w14:textId="4BBAABA8" w:rsidR="00CB412D" w:rsidRPr="00DD4D37" w:rsidRDefault="00CB412D" w:rsidP="000B3E41">
      <w:pPr>
        <w:spacing w:after="0" w:line="360" w:lineRule="auto"/>
        <w:rPr>
          <w:rFonts w:asciiTheme="minorHAnsi" w:hAnsiTheme="minorHAnsi"/>
        </w:rPr>
      </w:pPr>
      <w:r w:rsidRPr="00DD4D37">
        <w:rPr>
          <w:rFonts w:asciiTheme="minorHAnsi" w:hAnsiTheme="minorHAnsi"/>
        </w:rPr>
        <w:t xml:space="preserve">The seven hospitals in Vermont have received these units and will provide N-95 sterilization services for </w:t>
      </w:r>
      <w:r w:rsidR="004B5B75" w:rsidRPr="00DD4D37">
        <w:rPr>
          <w:rFonts w:asciiTheme="minorHAnsi" w:hAnsiTheme="minorHAnsi"/>
        </w:rPr>
        <w:t>the department</w:t>
      </w:r>
      <w:r w:rsidRPr="00DD4D37">
        <w:rPr>
          <w:rFonts w:asciiTheme="minorHAnsi" w:hAnsiTheme="minorHAnsi"/>
        </w:rPr>
        <w:t xml:space="preserve"> during the COVID-19 Response. The seven hospitals with points of contact are:</w:t>
      </w:r>
    </w:p>
    <w:p w14:paraId="677CCFAF" w14:textId="77777777" w:rsidR="00CB412D" w:rsidRPr="00DD4D37" w:rsidRDefault="00CB412D" w:rsidP="00040054">
      <w:pPr>
        <w:pStyle w:val="ListParagraph"/>
        <w:numPr>
          <w:ilvl w:val="0"/>
          <w:numId w:val="132"/>
        </w:numPr>
        <w:spacing w:after="0" w:line="360" w:lineRule="auto"/>
        <w:rPr>
          <w:rFonts w:asciiTheme="minorHAnsi" w:hAnsiTheme="minorHAnsi"/>
        </w:rPr>
      </w:pPr>
      <w:r w:rsidRPr="00DD4D37">
        <w:rPr>
          <w:rFonts w:asciiTheme="minorHAnsi" w:hAnsiTheme="minorHAnsi"/>
          <w:b/>
          <w:bCs/>
        </w:rPr>
        <w:t>CRCF/NWSCF:</w:t>
      </w:r>
      <w:r w:rsidRPr="00DD4D37">
        <w:rPr>
          <w:rFonts w:asciiTheme="minorHAnsi" w:hAnsiTheme="minorHAnsi"/>
          <w:b/>
          <w:bCs/>
        </w:rPr>
        <w:tab/>
      </w:r>
      <w:r w:rsidRPr="00DD4D37">
        <w:rPr>
          <w:rFonts w:asciiTheme="minorHAnsi" w:hAnsiTheme="minorHAnsi"/>
        </w:rPr>
        <w:t>University of Vermont Medical Center</w:t>
      </w:r>
    </w:p>
    <w:p w14:paraId="3A3855ED" w14:textId="77777777" w:rsidR="00CB412D" w:rsidRPr="00DD4D37" w:rsidRDefault="00CB412D" w:rsidP="00040054">
      <w:pPr>
        <w:pStyle w:val="ListParagraph"/>
        <w:numPr>
          <w:ilvl w:val="1"/>
          <w:numId w:val="132"/>
        </w:numPr>
        <w:spacing w:after="0" w:line="360" w:lineRule="auto"/>
        <w:rPr>
          <w:rFonts w:asciiTheme="minorHAnsi" w:hAnsiTheme="minorHAnsi"/>
        </w:rPr>
      </w:pPr>
      <w:r w:rsidRPr="00DD4D37">
        <w:rPr>
          <w:rFonts w:asciiTheme="minorHAnsi" w:hAnsiTheme="minorHAnsi"/>
        </w:rPr>
        <w:t xml:space="preserve">Drew Robinson; </w:t>
      </w:r>
      <w:hyperlink r:id="rId156" w:history="1">
        <w:r w:rsidRPr="00DD4D37">
          <w:rPr>
            <w:rStyle w:val="Hyperlink"/>
            <w:rFonts w:asciiTheme="minorHAnsi" w:hAnsiTheme="minorHAnsi"/>
          </w:rPr>
          <w:t>Andrew.Robinson@uvmhealth.org</w:t>
        </w:r>
      </w:hyperlink>
      <w:r w:rsidRPr="00DD4D37">
        <w:rPr>
          <w:rFonts w:asciiTheme="minorHAnsi" w:hAnsiTheme="minorHAnsi"/>
        </w:rPr>
        <w:t>; 802-847-4258</w:t>
      </w:r>
    </w:p>
    <w:p w14:paraId="1E452769" w14:textId="77777777" w:rsidR="00CB412D" w:rsidRPr="00DD4D37" w:rsidRDefault="00CB412D" w:rsidP="00040054">
      <w:pPr>
        <w:pStyle w:val="ListParagraph"/>
        <w:numPr>
          <w:ilvl w:val="0"/>
          <w:numId w:val="132"/>
        </w:numPr>
        <w:spacing w:after="0" w:line="360" w:lineRule="auto"/>
        <w:rPr>
          <w:rFonts w:asciiTheme="minorHAnsi" w:hAnsiTheme="minorHAnsi"/>
        </w:rPr>
      </w:pPr>
      <w:r w:rsidRPr="00DD4D37">
        <w:rPr>
          <w:rFonts w:asciiTheme="minorHAnsi" w:hAnsiTheme="minorHAnsi"/>
        </w:rPr>
        <w:t>Southwestern Vermont Medical Center</w:t>
      </w:r>
    </w:p>
    <w:p w14:paraId="5E05B777" w14:textId="77777777" w:rsidR="00CB412D" w:rsidRPr="00DD4D37" w:rsidRDefault="00CB412D" w:rsidP="00040054">
      <w:pPr>
        <w:pStyle w:val="ListParagraph"/>
        <w:numPr>
          <w:ilvl w:val="1"/>
          <w:numId w:val="132"/>
        </w:numPr>
        <w:spacing w:after="0" w:line="360" w:lineRule="auto"/>
        <w:rPr>
          <w:rFonts w:asciiTheme="minorHAnsi" w:hAnsiTheme="minorHAnsi"/>
        </w:rPr>
      </w:pPr>
      <w:r w:rsidRPr="00DD4D37">
        <w:rPr>
          <w:rFonts w:asciiTheme="minorHAnsi" w:hAnsiTheme="minorHAnsi"/>
        </w:rPr>
        <w:lastRenderedPageBreak/>
        <w:t>Joy Bull;</w:t>
      </w:r>
      <w:r w:rsidRPr="00DD4D37">
        <w:rPr>
          <w:rFonts w:asciiTheme="minorHAnsi" w:hAnsiTheme="minorHAnsi"/>
          <w:color w:val="FF0000"/>
        </w:rPr>
        <w:t xml:space="preserve"> </w:t>
      </w:r>
      <w:hyperlink r:id="rId157" w:history="1">
        <w:r w:rsidRPr="00DD4D37">
          <w:rPr>
            <w:rStyle w:val="Hyperlink"/>
            <w:rFonts w:asciiTheme="minorHAnsi" w:hAnsiTheme="minorHAnsi"/>
          </w:rPr>
          <w:t>Joy.Bull@svhealthcare.org</w:t>
        </w:r>
      </w:hyperlink>
      <w:r w:rsidRPr="00DD4D37">
        <w:rPr>
          <w:rFonts w:asciiTheme="minorHAnsi" w:hAnsiTheme="minorHAnsi"/>
        </w:rPr>
        <w:t>; 802-440-8927</w:t>
      </w:r>
    </w:p>
    <w:p w14:paraId="1C5C45A5" w14:textId="77777777" w:rsidR="00CB412D" w:rsidRPr="00DD4D37" w:rsidRDefault="00CB412D" w:rsidP="00040054">
      <w:pPr>
        <w:pStyle w:val="ListParagraph"/>
        <w:numPr>
          <w:ilvl w:val="1"/>
          <w:numId w:val="132"/>
        </w:numPr>
        <w:spacing w:after="0" w:line="360" w:lineRule="auto"/>
        <w:rPr>
          <w:rFonts w:asciiTheme="minorHAnsi" w:hAnsiTheme="minorHAnsi"/>
        </w:rPr>
      </w:pPr>
      <w:r w:rsidRPr="00DD4D37">
        <w:rPr>
          <w:rFonts w:asciiTheme="minorHAnsi" w:hAnsiTheme="minorHAnsi"/>
        </w:rPr>
        <w:t xml:space="preserve">Tanya </w:t>
      </w:r>
      <w:proofErr w:type="spellStart"/>
      <w:r w:rsidRPr="00DD4D37">
        <w:rPr>
          <w:rFonts w:asciiTheme="minorHAnsi" w:hAnsiTheme="minorHAnsi"/>
        </w:rPr>
        <w:t>Cowder</w:t>
      </w:r>
      <w:proofErr w:type="spellEnd"/>
      <w:r w:rsidRPr="00DD4D37">
        <w:rPr>
          <w:rFonts w:asciiTheme="minorHAnsi" w:hAnsiTheme="minorHAnsi"/>
        </w:rPr>
        <w:t>;</w:t>
      </w:r>
      <w:r w:rsidRPr="00DD4D37">
        <w:rPr>
          <w:rFonts w:asciiTheme="minorHAnsi" w:hAnsiTheme="minorHAnsi"/>
          <w:color w:val="FF0000"/>
        </w:rPr>
        <w:t xml:space="preserve"> </w:t>
      </w:r>
      <w:hyperlink r:id="rId158" w:history="1">
        <w:r w:rsidRPr="00DD4D37">
          <w:rPr>
            <w:rStyle w:val="Hyperlink"/>
            <w:rFonts w:asciiTheme="minorHAnsi" w:hAnsiTheme="minorHAnsi"/>
          </w:rPr>
          <w:t>Tanya.Cowder@svhealthcare.org</w:t>
        </w:r>
      </w:hyperlink>
      <w:r w:rsidRPr="00DD4D37">
        <w:rPr>
          <w:rFonts w:asciiTheme="minorHAnsi" w:hAnsiTheme="minorHAnsi"/>
        </w:rPr>
        <w:t xml:space="preserve">; 802-442-6361 </w:t>
      </w:r>
    </w:p>
    <w:p w14:paraId="1AE8969F" w14:textId="77777777" w:rsidR="00CB412D" w:rsidRPr="00DD4D37" w:rsidRDefault="00CB412D" w:rsidP="00040054">
      <w:pPr>
        <w:pStyle w:val="ListParagraph"/>
        <w:numPr>
          <w:ilvl w:val="0"/>
          <w:numId w:val="132"/>
        </w:numPr>
        <w:spacing w:after="0" w:line="360" w:lineRule="auto"/>
        <w:rPr>
          <w:rFonts w:asciiTheme="minorHAnsi" w:hAnsiTheme="minorHAnsi"/>
        </w:rPr>
      </w:pPr>
      <w:r w:rsidRPr="00DD4D37">
        <w:rPr>
          <w:rFonts w:asciiTheme="minorHAnsi" w:hAnsiTheme="minorHAnsi"/>
        </w:rPr>
        <w:t>Brattleboro Memorial Hospital</w:t>
      </w:r>
    </w:p>
    <w:p w14:paraId="67E716C5" w14:textId="77777777" w:rsidR="00CB412D" w:rsidRPr="00DD4D37" w:rsidRDefault="00CB412D" w:rsidP="00040054">
      <w:pPr>
        <w:pStyle w:val="ListParagraph"/>
        <w:numPr>
          <w:ilvl w:val="1"/>
          <w:numId w:val="132"/>
        </w:numPr>
        <w:spacing w:after="0" w:line="360" w:lineRule="auto"/>
        <w:rPr>
          <w:rFonts w:asciiTheme="minorHAnsi" w:hAnsiTheme="minorHAnsi"/>
        </w:rPr>
      </w:pPr>
      <w:r w:rsidRPr="00DD4D37">
        <w:rPr>
          <w:rFonts w:asciiTheme="minorHAnsi" w:hAnsiTheme="minorHAnsi"/>
        </w:rPr>
        <w:t xml:space="preserve">Mike Geissler; </w:t>
      </w:r>
      <w:hyperlink r:id="rId159" w:history="1">
        <w:r w:rsidRPr="00DD4D37">
          <w:rPr>
            <w:rStyle w:val="Hyperlink"/>
            <w:rFonts w:asciiTheme="minorHAnsi" w:hAnsiTheme="minorHAnsi"/>
          </w:rPr>
          <w:t>mgeissler@bmhvt.org</w:t>
        </w:r>
      </w:hyperlink>
      <w:r w:rsidRPr="00DD4D37">
        <w:rPr>
          <w:rFonts w:asciiTheme="minorHAnsi" w:hAnsiTheme="minorHAnsi"/>
        </w:rPr>
        <w:t>; 802-257-8288</w:t>
      </w:r>
    </w:p>
    <w:p w14:paraId="27616892" w14:textId="77777777" w:rsidR="00CB412D" w:rsidRPr="00DD4D37" w:rsidRDefault="00CB412D" w:rsidP="00040054">
      <w:pPr>
        <w:pStyle w:val="ListParagraph"/>
        <w:numPr>
          <w:ilvl w:val="0"/>
          <w:numId w:val="132"/>
        </w:numPr>
        <w:spacing w:after="0" w:line="360" w:lineRule="auto"/>
        <w:rPr>
          <w:rFonts w:asciiTheme="minorHAnsi" w:hAnsiTheme="minorHAnsi"/>
        </w:rPr>
      </w:pPr>
      <w:r w:rsidRPr="00DD4D37">
        <w:rPr>
          <w:rFonts w:asciiTheme="minorHAnsi" w:hAnsiTheme="minorHAnsi"/>
          <w:b/>
          <w:bCs/>
        </w:rPr>
        <w:t>SSCF:</w:t>
      </w:r>
      <w:r w:rsidRPr="00DD4D37">
        <w:rPr>
          <w:rFonts w:asciiTheme="minorHAnsi" w:hAnsiTheme="minorHAnsi"/>
          <w:b/>
          <w:bCs/>
        </w:rPr>
        <w:tab/>
      </w:r>
      <w:r w:rsidRPr="00DD4D37">
        <w:rPr>
          <w:rFonts w:asciiTheme="minorHAnsi" w:hAnsiTheme="minorHAnsi"/>
        </w:rPr>
        <w:t>Springfield Hospital</w:t>
      </w:r>
    </w:p>
    <w:p w14:paraId="5EF57D2F" w14:textId="77777777" w:rsidR="00CB412D" w:rsidRPr="00DD4D37" w:rsidRDefault="00CB412D" w:rsidP="00040054">
      <w:pPr>
        <w:pStyle w:val="ListParagraph"/>
        <w:numPr>
          <w:ilvl w:val="1"/>
          <w:numId w:val="132"/>
        </w:numPr>
        <w:spacing w:after="0" w:line="360" w:lineRule="auto"/>
        <w:rPr>
          <w:rFonts w:asciiTheme="minorHAnsi" w:hAnsiTheme="minorHAnsi"/>
        </w:rPr>
      </w:pPr>
      <w:r w:rsidRPr="00DD4D37">
        <w:rPr>
          <w:rFonts w:asciiTheme="minorHAnsi" w:hAnsiTheme="minorHAnsi"/>
        </w:rPr>
        <w:t xml:space="preserve">Jim Smith; </w:t>
      </w:r>
      <w:hyperlink r:id="rId160" w:history="1">
        <w:r w:rsidRPr="00DD4D37">
          <w:rPr>
            <w:rStyle w:val="Hyperlink"/>
            <w:rFonts w:asciiTheme="minorHAnsi" w:hAnsiTheme="minorHAnsi"/>
          </w:rPr>
          <w:t>JimSmith@springfieldmed.org</w:t>
        </w:r>
      </w:hyperlink>
      <w:r w:rsidRPr="00DD4D37">
        <w:rPr>
          <w:rFonts w:asciiTheme="minorHAnsi" w:hAnsiTheme="minorHAnsi"/>
        </w:rPr>
        <w:t>; 802-885-7651</w:t>
      </w:r>
    </w:p>
    <w:p w14:paraId="0AD04D3E" w14:textId="77777777" w:rsidR="00CB412D" w:rsidRPr="00DD4D37" w:rsidRDefault="00CB412D" w:rsidP="00040054">
      <w:pPr>
        <w:pStyle w:val="ListParagraph"/>
        <w:numPr>
          <w:ilvl w:val="0"/>
          <w:numId w:val="132"/>
        </w:numPr>
        <w:spacing w:after="0" w:line="360" w:lineRule="auto"/>
        <w:rPr>
          <w:rFonts w:asciiTheme="minorHAnsi" w:hAnsiTheme="minorHAnsi"/>
        </w:rPr>
      </w:pPr>
      <w:r w:rsidRPr="00DD4D37">
        <w:rPr>
          <w:rFonts w:asciiTheme="minorHAnsi" w:hAnsiTheme="minorHAnsi"/>
          <w:b/>
          <w:bCs/>
        </w:rPr>
        <w:t>NECC:</w:t>
      </w:r>
      <w:r w:rsidRPr="00DD4D37">
        <w:rPr>
          <w:rFonts w:asciiTheme="minorHAnsi" w:hAnsiTheme="minorHAnsi"/>
          <w:b/>
          <w:bCs/>
        </w:rPr>
        <w:tab/>
      </w:r>
      <w:r w:rsidRPr="00DD4D37">
        <w:rPr>
          <w:rFonts w:asciiTheme="minorHAnsi" w:hAnsiTheme="minorHAnsi"/>
        </w:rPr>
        <w:t>Northeastern Vermont Regional Hospital</w:t>
      </w:r>
    </w:p>
    <w:p w14:paraId="742FFCD7" w14:textId="77777777" w:rsidR="00CB412D" w:rsidRPr="00DD4D37" w:rsidRDefault="00CB412D" w:rsidP="00040054">
      <w:pPr>
        <w:pStyle w:val="ListParagraph"/>
        <w:numPr>
          <w:ilvl w:val="1"/>
          <w:numId w:val="132"/>
        </w:numPr>
        <w:spacing w:after="0" w:line="360" w:lineRule="auto"/>
        <w:rPr>
          <w:rFonts w:asciiTheme="minorHAnsi" w:hAnsiTheme="minorHAnsi"/>
        </w:rPr>
      </w:pPr>
      <w:r w:rsidRPr="00DD4D37">
        <w:rPr>
          <w:rFonts w:asciiTheme="minorHAnsi" w:hAnsiTheme="minorHAnsi"/>
        </w:rPr>
        <w:t xml:space="preserve">Pete Tomczyk; </w:t>
      </w:r>
      <w:hyperlink r:id="rId161" w:history="1">
        <w:r w:rsidRPr="00DD4D37">
          <w:rPr>
            <w:rStyle w:val="Hyperlink"/>
            <w:rFonts w:asciiTheme="minorHAnsi" w:hAnsiTheme="minorHAnsi"/>
          </w:rPr>
          <w:t>p.tomczyk@nvrh.org</w:t>
        </w:r>
      </w:hyperlink>
      <w:r w:rsidRPr="00DD4D37">
        <w:rPr>
          <w:rFonts w:asciiTheme="minorHAnsi" w:hAnsiTheme="minorHAnsi"/>
        </w:rPr>
        <w:t>; 802-748-7348</w:t>
      </w:r>
    </w:p>
    <w:p w14:paraId="7003C295" w14:textId="77777777" w:rsidR="00CB412D" w:rsidRPr="00DD4D37" w:rsidRDefault="00CB412D" w:rsidP="00040054">
      <w:pPr>
        <w:pStyle w:val="ListParagraph"/>
        <w:numPr>
          <w:ilvl w:val="0"/>
          <w:numId w:val="132"/>
        </w:numPr>
        <w:spacing w:after="0" w:line="360" w:lineRule="auto"/>
        <w:rPr>
          <w:rFonts w:asciiTheme="minorHAnsi" w:hAnsiTheme="minorHAnsi"/>
        </w:rPr>
      </w:pPr>
      <w:r w:rsidRPr="00DD4D37">
        <w:rPr>
          <w:rFonts w:asciiTheme="minorHAnsi" w:hAnsiTheme="minorHAnsi"/>
          <w:b/>
          <w:bCs/>
        </w:rPr>
        <w:t>MVRCF:</w:t>
      </w:r>
      <w:r w:rsidRPr="00DD4D37">
        <w:rPr>
          <w:rFonts w:asciiTheme="minorHAnsi" w:hAnsiTheme="minorHAnsi"/>
          <w:b/>
          <w:bCs/>
        </w:rPr>
        <w:tab/>
      </w:r>
      <w:r w:rsidRPr="00DD4D37">
        <w:rPr>
          <w:rFonts w:asciiTheme="minorHAnsi" w:hAnsiTheme="minorHAnsi"/>
        </w:rPr>
        <w:t>Rutland Regional Medical Center</w:t>
      </w:r>
    </w:p>
    <w:p w14:paraId="5B4CBF58" w14:textId="77777777" w:rsidR="00CB412D" w:rsidRPr="00DD4D37" w:rsidRDefault="00CB412D" w:rsidP="00040054">
      <w:pPr>
        <w:pStyle w:val="ListParagraph"/>
        <w:numPr>
          <w:ilvl w:val="1"/>
          <w:numId w:val="132"/>
        </w:numPr>
        <w:spacing w:after="0" w:line="360" w:lineRule="auto"/>
        <w:rPr>
          <w:rFonts w:asciiTheme="minorHAnsi" w:hAnsiTheme="minorHAnsi"/>
        </w:rPr>
      </w:pPr>
      <w:r w:rsidRPr="00DD4D37">
        <w:rPr>
          <w:rFonts w:asciiTheme="minorHAnsi" w:hAnsiTheme="minorHAnsi"/>
        </w:rPr>
        <w:t xml:space="preserve">Brian Olsen; </w:t>
      </w:r>
      <w:hyperlink r:id="rId162" w:history="1">
        <w:r w:rsidRPr="00DD4D37">
          <w:rPr>
            <w:rStyle w:val="Hyperlink"/>
            <w:rFonts w:asciiTheme="minorHAnsi" w:hAnsiTheme="minorHAnsi"/>
          </w:rPr>
          <w:t>bolsen@rrmc.org</w:t>
        </w:r>
      </w:hyperlink>
      <w:r w:rsidRPr="00DD4D37">
        <w:rPr>
          <w:rFonts w:asciiTheme="minorHAnsi" w:hAnsiTheme="minorHAnsi"/>
        </w:rPr>
        <w:t xml:space="preserve"> 802-747-3647</w:t>
      </w:r>
    </w:p>
    <w:p w14:paraId="2A557E7E" w14:textId="77777777" w:rsidR="00CB412D" w:rsidRPr="00DD4D37" w:rsidRDefault="00CB412D" w:rsidP="00040054">
      <w:pPr>
        <w:pStyle w:val="ListParagraph"/>
        <w:numPr>
          <w:ilvl w:val="0"/>
          <w:numId w:val="132"/>
        </w:numPr>
        <w:spacing w:after="0" w:line="360" w:lineRule="auto"/>
        <w:rPr>
          <w:rFonts w:asciiTheme="minorHAnsi" w:hAnsiTheme="minorHAnsi"/>
        </w:rPr>
      </w:pPr>
      <w:r w:rsidRPr="00DD4D37">
        <w:rPr>
          <w:rFonts w:asciiTheme="minorHAnsi" w:hAnsiTheme="minorHAnsi"/>
          <w:b/>
          <w:bCs/>
        </w:rPr>
        <w:t>NSCF:</w:t>
      </w:r>
      <w:r w:rsidRPr="00DD4D37">
        <w:rPr>
          <w:rFonts w:asciiTheme="minorHAnsi" w:hAnsiTheme="minorHAnsi"/>
          <w:b/>
          <w:bCs/>
        </w:rPr>
        <w:tab/>
      </w:r>
      <w:r w:rsidRPr="00DD4D37">
        <w:rPr>
          <w:rFonts w:asciiTheme="minorHAnsi" w:hAnsiTheme="minorHAnsi"/>
        </w:rPr>
        <w:t>North Country Regional Hospital</w:t>
      </w:r>
    </w:p>
    <w:p w14:paraId="2CE2745A" w14:textId="77777777" w:rsidR="00CB412D" w:rsidRPr="00DD4D37" w:rsidRDefault="00CB412D" w:rsidP="00040054">
      <w:pPr>
        <w:pStyle w:val="ListParagraph"/>
        <w:numPr>
          <w:ilvl w:val="1"/>
          <w:numId w:val="132"/>
        </w:numPr>
        <w:spacing w:after="0" w:line="360" w:lineRule="auto"/>
        <w:rPr>
          <w:rFonts w:asciiTheme="minorHAnsi" w:hAnsiTheme="minorHAnsi"/>
        </w:rPr>
      </w:pPr>
      <w:r w:rsidRPr="00DD4D37">
        <w:rPr>
          <w:rFonts w:asciiTheme="minorHAnsi" w:hAnsiTheme="minorHAnsi"/>
        </w:rPr>
        <w:t xml:space="preserve">Michael </w:t>
      </w:r>
      <w:proofErr w:type="spellStart"/>
      <w:r w:rsidRPr="00DD4D37">
        <w:rPr>
          <w:rFonts w:asciiTheme="minorHAnsi" w:hAnsiTheme="minorHAnsi"/>
        </w:rPr>
        <w:t>Sanville</w:t>
      </w:r>
      <w:proofErr w:type="spellEnd"/>
      <w:r w:rsidRPr="00DD4D37">
        <w:rPr>
          <w:rFonts w:asciiTheme="minorHAnsi" w:hAnsiTheme="minorHAnsi"/>
        </w:rPr>
        <w:t xml:space="preserve">; </w:t>
      </w:r>
      <w:hyperlink r:id="rId163" w:history="1">
        <w:r w:rsidRPr="00DD4D37">
          <w:rPr>
            <w:rStyle w:val="Hyperlink"/>
            <w:rFonts w:asciiTheme="minorHAnsi" w:hAnsiTheme="minorHAnsi"/>
          </w:rPr>
          <w:t>msanville@nchsi.org</w:t>
        </w:r>
      </w:hyperlink>
      <w:r w:rsidRPr="00DD4D37">
        <w:rPr>
          <w:rFonts w:asciiTheme="minorHAnsi" w:hAnsiTheme="minorHAnsi"/>
        </w:rPr>
        <w:t>; 802-334-3270</w:t>
      </w:r>
    </w:p>
    <w:p w14:paraId="06966C9A" w14:textId="77777777" w:rsidR="00CB412D" w:rsidRPr="00DD4D37" w:rsidRDefault="00CB412D" w:rsidP="000B3E41">
      <w:pPr>
        <w:spacing w:after="0" w:line="360" w:lineRule="auto"/>
        <w:rPr>
          <w:rFonts w:asciiTheme="minorHAnsi" w:hAnsiTheme="minorHAnsi"/>
        </w:rPr>
      </w:pPr>
      <w:r w:rsidRPr="00DD4D37">
        <w:rPr>
          <w:rFonts w:asciiTheme="minorHAnsi" w:hAnsiTheme="minorHAnsi"/>
        </w:rPr>
        <w:t>While other hospitals may have similar sterilizer capabilities, they are not obligated to sterilize outside agency N-95 respirators like this, though they may choose to do so independently.</w:t>
      </w:r>
    </w:p>
    <w:p w14:paraId="53D1037F" w14:textId="77777777" w:rsidR="00CB412D" w:rsidRPr="00DD4D37" w:rsidRDefault="00CB412D" w:rsidP="000B3E41">
      <w:pPr>
        <w:spacing w:after="0" w:line="360" w:lineRule="auto"/>
        <w:rPr>
          <w:rFonts w:asciiTheme="minorHAnsi" w:hAnsiTheme="minorHAnsi"/>
        </w:rPr>
      </w:pPr>
      <w:r w:rsidRPr="00DD4D37">
        <w:rPr>
          <w:rFonts w:asciiTheme="minorHAnsi" w:hAnsiTheme="minorHAnsi"/>
        </w:rPr>
        <w:t xml:space="preserve">You should reach out to your region’s hospital from the above list soon to discuss. Email may be better to reduce the impact. </w:t>
      </w:r>
      <w:r w:rsidRPr="00DD4D37">
        <w:rPr>
          <w:rFonts w:asciiTheme="minorHAnsi" w:hAnsiTheme="minorHAnsi"/>
          <w:b/>
          <w:bCs/>
          <w:i/>
          <w:iCs/>
        </w:rPr>
        <w:t>They will have requirements that must be met as you package your respirators for sterilization for you</w:t>
      </w:r>
      <w:r w:rsidRPr="00DD4D37">
        <w:rPr>
          <w:rFonts w:asciiTheme="minorHAnsi" w:hAnsiTheme="minorHAnsi"/>
        </w:rPr>
        <w:t>. We have asked them to diligently work with you during the COVID-19 Response for N-95 respirator sterilization. After COVID-19 Response ends, this obligation to sterilize for you will end, too.</w:t>
      </w:r>
    </w:p>
    <w:p w14:paraId="147FF7C8" w14:textId="77777777" w:rsidR="00CB412D" w:rsidRPr="00DD4D37" w:rsidRDefault="00CB412D" w:rsidP="000B3E41">
      <w:pPr>
        <w:spacing w:after="0" w:line="360" w:lineRule="auto"/>
        <w:rPr>
          <w:rFonts w:asciiTheme="minorHAnsi" w:hAnsiTheme="minorHAnsi"/>
          <w:u w:val="single"/>
        </w:rPr>
      </w:pPr>
      <w:r w:rsidRPr="00DD4D37">
        <w:rPr>
          <w:rFonts w:asciiTheme="minorHAnsi" w:hAnsiTheme="minorHAnsi"/>
          <w:u w:val="single"/>
        </w:rPr>
        <w:t>Respirator Sterilization Processing</w:t>
      </w:r>
    </w:p>
    <w:p w14:paraId="0C516291" w14:textId="0D8FA8FF" w:rsidR="00CB412D" w:rsidRPr="00DD4D37" w:rsidRDefault="00CB412D" w:rsidP="000B3E41">
      <w:pPr>
        <w:spacing w:after="0" w:line="360" w:lineRule="auto"/>
        <w:rPr>
          <w:rFonts w:asciiTheme="minorHAnsi" w:hAnsiTheme="minorHAnsi"/>
        </w:rPr>
      </w:pPr>
      <w:r w:rsidRPr="00DD4D37">
        <w:rPr>
          <w:rFonts w:asciiTheme="minorHAnsi" w:hAnsiTheme="minorHAnsi"/>
        </w:rPr>
        <w:t xml:space="preserve">Respirators for sterilization must be very clean – </w:t>
      </w:r>
      <w:r w:rsidRPr="00DD4D37">
        <w:rPr>
          <w:rFonts w:asciiTheme="minorHAnsi" w:hAnsiTheme="minorHAnsi"/>
          <w:b/>
          <w:bCs/>
        </w:rPr>
        <w:t xml:space="preserve">no writing, no lipstick or other makeup. </w:t>
      </w:r>
      <w:r w:rsidRPr="00DD4D37">
        <w:rPr>
          <w:rFonts w:asciiTheme="minorHAnsi" w:hAnsiTheme="minorHAnsi"/>
        </w:rPr>
        <w:t>Steris states the</w:t>
      </w:r>
      <w:r w:rsidR="004B5B75" w:rsidRPr="00DD4D37">
        <w:rPr>
          <w:rFonts w:asciiTheme="minorHAnsi" w:hAnsiTheme="minorHAnsi"/>
        </w:rPr>
        <w:t>ir</w:t>
      </w:r>
      <w:r w:rsidRPr="00DD4D37">
        <w:rPr>
          <w:rFonts w:asciiTheme="minorHAnsi" w:hAnsiTheme="minorHAnsi"/>
        </w:rPr>
        <w:t xml:space="preserve"> system can effectively decontaminate compatible N95 or N95-equivalent respirators (those that do not contain cellulose) up to 10 times. The tested and acceptable respirator types to date include the 3M 8000, 8210, 1860,1860S, 1870P and </w:t>
      </w:r>
      <w:proofErr w:type="spellStart"/>
      <w:r w:rsidRPr="00DD4D37">
        <w:rPr>
          <w:rFonts w:asciiTheme="minorHAnsi" w:hAnsiTheme="minorHAnsi"/>
        </w:rPr>
        <w:t>Moldex</w:t>
      </w:r>
      <w:proofErr w:type="spellEnd"/>
      <w:r w:rsidRPr="00DD4D37">
        <w:rPr>
          <w:rFonts w:asciiTheme="minorHAnsi" w:hAnsiTheme="minorHAnsi"/>
        </w:rPr>
        <w:t xml:space="preserve"> 1510Z, 1511, 1512, 1513, 1517, but more models may have been tested as well.</w:t>
      </w:r>
    </w:p>
    <w:p w14:paraId="293EFCEA" w14:textId="77777777" w:rsidR="00CB412D" w:rsidRPr="00DD4D37" w:rsidRDefault="00CB412D" w:rsidP="000B3E41">
      <w:pPr>
        <w:spacing w:after="0" w:line="360" w:lineRule="auto"/>
        <w:rPr>
          <w:rFonts w:asciiTheme="minorHAnsi" w:hAnsiTheme="minorHAnsi"/>
          <w:b/>
          <w:bCs/>
        </w:rPr>
      </w:pPr>
      <w:r w:rsidRPr="00DD4D37">
        <w:rPr>
          <w:rFonts w:asciiTheme="minorHAnsi" w:hAnsiTheme="minorHAnsi"/>
        </w:rPr>
        <w:lastRenderedPageBreak/>
        <w:t xml:space="preserve">Discard soiled or damaged respirators in accordance with normal procedures – if in doubt, throw it out; </w:t>
      </w:r>
      <w:r w:rsidRPr="00DD4D37">
        <w:rPr>
          <w:rFonts w:asciiTheme="minorHAnsi" w:hAnsiTheme="minorHAnsi"/>
          <w:b/>
          <w:bCs/>
        </w:rPr>
        <w:t xml:space="preserve">keep only used respirators that are in good condition. </w:t>
      </w:r>
      <w:r w:rsidRPr="00DD4D37">
        <w:rPr>
          <w:rFonts w:asciiTheme="minorHAnsi" w:hAnsiTheme="minorHAnsi"/>
        </w:rPr>
        <w:t xml:space="preserve">The sterilizing facility may not return all of your respirators if they </w:t>
      </w:r>
      <w:proofErr w:type="gramStart"/>
      <w:r w:rsidRPr="00DD4D37">
        <w:rPr>
          <w:rFonts w:asciiTheme="minorHAnsi" w:hAnsiTheme="minorHAnsi"/>
        </w:rPr>
        <w:t>deem</w:t>
      </w:r>
      <w:proofErr w:type="gramEnd"/>
      <w:r w:rsidRPr="00DD4D37">
        <w:rPr>
          <w:rFonts w:asciiTheme="minorHAnsi" w:hAnsiTheme="minorHAnsi"/>
        </w:rPr>
        <w:t xml:space="preserve"> they are too soiled for sterilization or damaged for reuse. N-95 sterilization may occur a finite number of times.</w:t>
      </w:r>
    </w:p>
    <w:p w14:paraId="7079653C" w14:textId="77777777" w:rsidR="00CB412D" w:rsidRPr="00DD4D37" w:rsidRDefault="00CB412D" w:rsidP="000B3E41">
      <w:pPr>
        <w:spacing w:after="0" w:line="360" w:lineRule="auto"/>
        <w:rPr>
          <w:rFonts w:asciiTheme="minorHAnsi" w:hAnsiTheme="minorHAnsi"/>
        </w:rPr>
      </w:pPr>
      <w:r w:rsidRPr="00DD4D37">
        <w:rPr>
          <w:rFonts w:asciiTheme="minorHAnsi" w:hAnsiTheme="minorHAnsi"/>
        </w:rPr>
        <w:t>Manage used, unsterilized respirators for disinfection as biohazardous materials. They must be packaged in accordance with OSHA Bloodborne Pathogen Standard and transported in accordance with applicable US DOT regulations. It is hoped that local licensed biosafety transportation in accordance with DOT regulations can be arranged by the you and the hospital, but the State can help with this during COVID-19 Response by calling the SEOC call takers at 800-347-0488.</w:t>
      </w:r>
    </w:p>
    <w:p w14:paraId="7C2DB2E4" w14:textId="77777777" w:rsidR="00CB412D" w:rsidRPr="00DD4D37" w:rsidRDefault="00CB412D" w:rsidP="000B3E41">
      <w:pPr>
        <w:spacing w:after="0" w:line="360" w:lineRule="auto"/>
        <w:rPr>
          <w:rFonts w:asciiTheme="minorHAnsi" w:hAnsiTheme="minorHAnsi"/>
        </w:rPr>
      </w:pPr>
      <w:r w:rsidRPr="00DD4D37">
        <w:rPr>
          <w:rFonts w:asciiTheme="minorHAnsi" w:hAnsiTheme="minorHAnsi"/>
        </w:rPr>
        <w:t>Put used respirators together into a biohazard labeled plastic bag, line a box with a large plastic bag and put the bagged respirators into the bag lining the biohazard labeled cardboard box. The box should be labeled with the facility name and point of contact.</w:t>
      </w:r>
    </w:p>
    <w:p w14:paraId="0034DE07" w14:textId="77777777" w:rsidR="00CB412D" w:rsidRPr="00DD4D37" w:rsidRDefault="00CB412D" w:rsidP="000B3E41">
      <w:pPr>
        <w:spacing w:after="0" w:line="360" w:lineRule="auto"/>
        <w:rPr>
          <w:rFonts w:asciiTheme="minorHAnsi" w:hAnsiTheme="minorHAnsi"/>
        </w:rPr>
      </w:pPr>
      <w:r w:rsidRPr="00DD4D37">
        <w:rPr>
          <w:rFonts w:asciiTheme="minorHAnsi" w:hAnsiTheme="minorHAnsi"/>
        </w:rPr>
        <w:t>Please recall that N-95 respirator usage has three regulatory requirements for each user before use: medical evaluation for safety purposes, respirator training on safe usage, and fit-testing to ensure the size and type respirator affords protection for the individual. There are resources for each available locally and through the SEOC during the COVID-19 Response.</w:t>
      </w:r>
    </w:p>
    <w:p w14:paraId="08841CB5" w14:textId="4F4E00E1" w:rsidR="00CB412D" w:rsidRPr="00DD4D37" w:rsidRDefault="00CB412D" w:rsidP="000B3E41">
      <w:pPr>
        <w:spacing w:after="0" w:line="360" w:lineRule="auto"/>
        <w:rPr>
          <w:rFonts w:asciiTheme="minorHAnsi" w:hAnsiTheme="minorHAnsi"/>
        </w:rPr>
      </w:pPr>
      <w:r w:rsidRPr="00DD4D37">
        <w:rPr>
          <w:rFonts w:asciiTheme="minorHAnsi" w:hAnsiTheme="minorHAnsi"/>
        </w:rPr>
        <w:t>Should you have any questions that cannot be answered working locally, please contact the SEOC call takers at 800-347-0488.</w:t>
      </w:r>
    </w:p>
    <w:p w14:paraId="5E571310" w14:textId="45107EB1" w:rsidR="00CB412D" w:rsidRPr="000D33BB" w:rsidRDefault="00CB412D" w:rsidP="00F65346">
      <w:pPr>
        <w:spacing w:after="0" w:line="360" w:lineRule="auto"/>
        <w:rPr>
          <w:rFonts w:asciiTheme="minorHAnsi" w:hAnsiTheme="minorHAnsi"/>
        </w:rPr>
      </w:pPr>
      <w:r w:rsidRPr="00DD4D37">
        <w:rPr>
          <w:rFonts w:asciiTheme="minorHAnsi" w:hAnsiTheme="minorHAnsi"/>
        </w:rPr>
        <w:t>Vermont State Emergency Operations Center</w:t>
      </w:r>
    </w:p>
    <w:p w14:paraId="70F78B92" w14:textId="77777777" w:rsidR="00CB412D" w:rsidRPr="000D33BB" w:rsidRDefault="00CB412D" w:rsidP="000B3E41">
      <w:pPr>
        <w:pStyle w:val="paragraph"/>
        <w:spacing w:before="0" w:beforeAutospacing="0" w:after="0" w:afterAutospacing="0" w:line="360" w:lineRule="auto"/>
        <w:textAlignment w:val="baseline"/>
        <w:rPr>
          <w:rFonts w:asciiTheme="minorHAnsi" w:hAnsiTheme="minorHAnsi"/>
        </w:rPr>
      </w:pPr>
    </w:p>
    <w:p w14:paraId="6257FD56" w14:textId="09BB8ED8" w:rsidR="2C7F0728" w:rsidRPr="000D33BB" w:rsidRDefault="2C7F0728" w:rsidP="000B3E41">
      <w:pPr>
        <w:pStyle w:val="Heading1"/>
        <w:spacing w:before="0" w:line="360" w:lineRule="auto"/>
        <w:rPr>
          <w:rFonts w:asciiTheme="minorHAnsi" w:hAnsiTheme="minorHAnsi" w:cs="Times New Roman"/>
        </w:rPr>
      </w:pPr>
      <w:bookmarkStart w:id="214" w:name="_Toc67662339"/>
      <w:r w:rsidRPr="000D33BB">
        <w:rPr>
          <w:rFonts w:asciiTheme="minorHAnsi" w:hAnsiTheme="minorHAnsi" w:cs="Times New Roman"/>
        </w:rPr>
        <w:t>Attachment 23 - Parole Violation Hearings</w:t>
      </w:r>
      <w:bookmarkEnd w:id="214"/>
    </w:p>
    <w:p w14:paraId="13883FE1" w14:textId="10FEB15E" w:rsidR="7C19BAFB" w:rsidRPr="000D33BB" w:rsidRDefault="7C19BAFB" w:rsidP="000B3E41">
      <w:pPr>
        <w:spacing w:after="0" w:line="360" w:lineRule="auto"/>
        <w:rPr>
          <w:rFonts w:asciiTheme="minorHAnsi" w:hAnsiTheme="minorHAnsi"/>
        </w:rPr>
      </w:pPr>
    </w:p>
    <w:p w14:paraId="56303731" w14:textId="20AA3714" w:rsidR="2C7F0728" w:rsidRPr="000D33BB" w:rsidRDefault="2C7F0728" w:rsidP="000B3E41">
      <w:pPr>
        <w:spacing w:after="0" w:line="360" w:lineRule="auto"/>
        <w:rPr>
          <w:rFonts w:asciiTheme="minorHAnsi" w:eastAsia="Calibri" w:hAnsiTheme="minorHAnsi"/>
          <w:sz w:val="22"/>
          <w:szCs w:val="22"/>
        </w:rPr>
      </w:pPr>
      <w:r w:rsidRPr="000D33BB">
        <w:rPr>
          <w:rFonts w:asciiTheme="minorHAnsi" w:eastAsia="Calibri" w:hAnsiTheme="minorHAnsi"/>
          <w:sz w:val="22"/>
          <w:szCs w:val="22"/>
        </w:rPr>
        <w:t xml:space="preserve"> Contingency Guidance during COVID-19 </w:t>
      </w:r>
    </w:p>
    <w:p w14:paraId="5CF4F921" w14:textId="499DD99F" w:rsidR="2C7F0728" w:rsidRPr="000D33BB" w:rsidRDefault="2C7F0728" w:rsidP="000B3E41">
      <w:pPr>
        <w:spacing w:after="0" w:line="360" w:lineRule="auto"/>
        <w:rPr>
          <w:rFonts w:asciiTheme="minorHAnsi" w:eastAsia="Calibri" w:hAnsiTheme="minorHAnsi"/>
          <w:sz w:val="22"/>
          <w:szCs w:val="22"/>
        </w:rPr>
      </w:pPr>
      <w:r w:rsidRPr="000D33BB">
        <w:rPr>
          <w:rFonts w:asciiTheme="minorHAnsi" w:eastAsia="Calibri" w:hAnsiTheme="minorHAnsi"/>
          <w:sz w:val="22"/>
          <w:szCs w:val="22"/>
        </w:rPr>
        <w:t>Effective August 1, 2020</w:t>
      </w:r>
    </w:p>
    <w:p w14:paraId="79D2BBDC" w14:textId="069DB64E" w:rsidR="2C7F0728" w:rsidRPr="000D33BB" w:rsidRDefault="2C7F0728" w:rsidP="000B3E41">
      <w:pPr>
        <w:spacing w:after="0" w:line="360" w:lineRule="auto"/>
        <w:rPr>
          <w:rFonts w:asciiTheme="minorHAnsi" w:eastAsia="Calibri" w:hAnsiTheme="minorHAnsi"/>
          <w:sz w:val="22"/>
          <w:szCs w:val="22"/>
        </w:rPr>
      </w:pPr>
      <w:r w:rsidRPr="000D33BB">
        <w:rPr>
          <w:rFonts w:asciiTheme="minorHAnsi" w:eastAsia="Calibri" w:hAnsiTheme="minorHAnsi"/>
          <w:sz w:val="22"/>
          <w:szCs w:val="22"/>
        </w:rPr>
        <w:lastRenderedPageBreak/>
        <w:t>The purpose of this guidance is to establish a process for the completion of Parole violation hearings where the offender has not been incarcerated based on the behavior.  Field offices will adhere to this process until further direction or guidance is given.</w:t>
      </w:r>
    </w:p>
    <w:p w14:paraId="328A0926" w14:textId="748A6828" w:rsidR="2C7F0728" w:rsidRPr="000D33BB" w:rsidRDefault="2C7F0728" w:rsidP="000B3E41">
      <w:pPr>
        <w:pStyle w:val="ListParagraph"/>
        <w:numPr>
          <w:ilvl w:val="0"/>
          <w:numId w:val="8"/>
        </w:numPr>
        <w:spacing w:after="0" w:line="360" w:lineRule="auto"/>
        <w:rPr>
          <w:rFonts w:asciiTheme="minorHAnsi" w:hAnsiTheme="minorHAnsi"/>
        </w:rPr>
      </w:pPr>
      <w:r w:rsidRPr="000D33BB">
        <w:rPr>
          <w:rFonts w:asciiTheme="minorHAnsi" w:hAnsiTheme="minorHAnsi"/>
        </w:rPr>
        <w:t xml:space="preserve"> The District Manager of each Probation and Parole Office will:</w:t>
      </w:r>
    </w:p>
    <w:p w14:paraId="18824249" w14:textId="53D41DF4" w:rsidR="2C7F0728" w:rsidRPr="000D33BB" w:rsidRDefault="2C7F0728" w:rsidP="000B3E41">
      <w:pPr>
        <w:pStyle w:val="ListParagraph"/>
        <w:numPr>
          <w:ilvl w:val="0"/>
          <w:numId w:val="7"/>
        </w:numPr>
        <w:spacing w:after="0" w:line="360" w:lineRule="auto"/>
        <w:rPr>
          <w:rFonts w:asciiTheme="minorHAnsi" w:hAnsiTheme="minorHAnsi"/>
        </w:rPr>
      </w:pPr>
      <w:r w:rsidRPr="000D33BB">
        <w:rPr>
          <w:rFonts w:asciiTheme="minorHAnsi" w:hAnsiTheme="minorHAnsi"/>
        </w:rPr>
        <w:t xml:space="preserve">Designate a room within the office where a parole hearing can be </w:t>
      </w:r>
      <w:proofErr w:type="gramStart"/>
      <w:r w:rsidRPr="000D33BB">
        <w:rPr>
          <w:rFonts w:asciiTheme="minorHAnsi" w:hAnsiTheme="minorHAnsi"/>
        </w:rPr>
        <w:t>heard;</w:t>
      </w:r>
      <w:proofErr w:type="gramEnd"/>
    </w:p>
    <w:p w14:paraId="6E21002C" w14:textId="01C9B527" w:rsidR="2C7F0728" w:rsidRPr="000D33BB" w:rsidRDefault="2C7F0728" w:rsidP="000B3E41">
      <w:pPr>
        <w:pStyle w:val="ListParagraph"/>
        <w:numPr>
          <w:ilvl w:val="0"/>
          <w:numId w:val="7"/>
        </w:numPr>
        <w:spacing w:after="0" w:line="360" w:lineRule="auto"/>
        <w:rPr>
          <w:rFonts w:asciiTheme="minorHAnsi" w:hAnsiTheme="minorHAnsi"/>
        </w:rPr>
      </w:pPr>
      <w:r w:rsidRPr="000D33BB">
        <w:rPr>
          <w:rFonts w:asciiTheme="minorHAnsi" w:hAnsiTheme="minorHAnsi"/>
        </w:rPr>
        <w:t xml:space="preserve">Ensure that this space has internet </w:t>
      </w:r>
      <w:proofErr w:type="gramStart"/>
      <w:r w:rsidRPr="000D33BB">
        <w:rPr>
          <w:rFonts w:asciiTheme="minorHAnsi" w:hAnsiTheme="minorHAnsi"/>
        </w:rPr>
        <w:t>access;</w:t>
      </w:r>
      <w:proofErr w:type="gramEnd"/>
    </w:p>
    <w:p w14:paraId="6CD8BC5C" w14:textId="4B070428" w:rsidR="2C7F0728" w:rsidRPr="000D33BB" w:rsidRDefault="2C7F0728" w:rsidP="000B3E41">
      <w:pPr>
        <w:pStyle w:val="ListParagraph"/>
        <w:numPr>
          <w:ilvl w:val="0"/>
          <w:numId w:val="7"/>
        </w:numPr>
        <w:spacing w:after="0" w:line="360" w:lineRule="auto"/>
        <w:rPr>
          <w:rFonts w:asciiTheme="minorHAnsi" w:hAnsiTheme="minorHAnsi"/>
        </w:rPr>
      </w:pPr>
      <w:r w:rsidRPr="000D33BB">
        <w:rPr>
          <w:rFonts w:asciiTheme="minorHAnsi" w:hAnsiTheme="minorHAnsi"/>
        </w:rPr>
        <w:t>Ensure that required computer equipment is in place to hold a remote hearing; and</w:t>
      </w:r>
    </w:p>
    <w:p w14:paraId="359671A4" w14:textId="3D03B3C8" w:rsidR="2C7F0728" w:rsidRPr="000D33BB" w:rsidRDefault="2C7F0728" w:rsidP="000B3E41">
      <w:pPr>
        <w:pStyle w:val="ListParagraph"/>
        <w:numPr>
          <w:ilvl w:val="0"/>
          <w:numId w:val="7"/>
        </w:numPr>
        <w:spacing w:after="0" w:line="360" w:lineRule="auto"/>
        <w:rPr>
          <w:rFonts w:asciiTheme="minorHAnsi" w:hAnsiTheme="minorHAnsi"/>
        </w:rPr>
      </w:pPr>
      <w:r w:rsidRPr="000D33BB">
        <w:rPr>
          <w:rFonts w:asciiTheme="minorHAnsi" w:hAnsiTheme="minorHAnsi"/>
        </w:rPr>
        <w:t>Ensure that security staff are available should the Parole Board revoke parole.</w:t>
      </w:r>
    </w:p>
    <w:p w14:paraId="2B74B813" w14:textId="1D7FA2FE" w:rsidR="2C7F0728" w:rsidRPr="000D33BB" w:rsidRDefault="2C7F0728" w:rsidP="000B3E41">
      <w:pPr>
        <w:spacing w:after="0" w:line="360" w:lineRule="auto"/>
        <w:rPr>
          <w:rFonts w:asciiTheme="minorHAnsi" w:eastAsia="Calibri" w:hAnsiTheme="minorHAnsi"/>
          <w:sz w:val="22"/>
          <w:szCs w:val="22"/>
        </w:rPr>
      </w:pPr>
      <w:r w:rsidRPr="000D33BB">
        <w:rPr>
          <w:rFonts w:asciiTheme="minorHAnsi" w:eastAsia="Calibri" w:hAnsiTheme="minorHAnsi"/>
          <w:sz w:val="22"/>
          <w:szCs w:val="22"/>
        </w:rPr>
        <w:t xml:space="preserve"> </w:t>
      </w:r>
    </w:p>
    <w:p w14:paraId="51E05924" w14:textId="79D3FE67" w:rsidR="2C7F0728" w:rsidRPr="000D33BB" w:rsidRDefault="2C7F0728" w:rsidP="000B3E41">
      <w:pPr>
        <w:pStyle w:val="ListParagraph"/>
        <w:numPr>
          <w:ilvl w:val="0"/>
          <w:numId w:val="8"/>
        </w:numPr>
        <w:spacing w:after="0" w:line="360" w:lineRule="auto"/>
        <w:rPr>
          <w:rFonts w:asciiTheme="minorHAnsi" w:hAnsiTheme="minorHAnsi"/>
        </w:rPr>
      </w:pPr>
      <w:r w:rsidRPr="000D33BB">
        <w:rPr>
          <w:rFonts w:asciiTheme="minorHAnsi" w:hAnsiTheme="minorHAnsi"/>
        </w:rPr>
        <w:t>The assigned Probation and Parole Officer will:</w:t>
      </w:r>
    </w:p>
    <w:p w14:paraId="575A6D99" w14:textId="2F2A9895" w:rsidR="2C7F0728" w:rsidRPr="000D33BB" w:rsidRDefault="2C7F0728" w:rsidP="000B3E41">
      <w:pPr>
        <w:pStyle w:val="ListParagraph"/>
        <w:numPr>
          <w:ilvl w:val="0"/>
          <w:numId w:val="6"/>
        </w:numPr>
        <w:spacing w:after="0" w:line="360" w:lineRule="auto"/>
        <w:rPr>
          <w:rFonts w:asciiTheme="minorHAnsi" w:hAnsiTheme="minorHAnsi"/>
        </w:rPr>
      </w:pPr>
      <w:r w:rsidRPr="000D33BB">
        <w:rPr>
          <w:rFonts w:asciiTheme="minorHAnsi" w:hAnsiTheme="minorHAnsi"/>
        </w:rPr>
        <w:t xml:space="preserve">Ensure that the offender is notified of the date, time, and location of the </w:t>
      </w:r>
      <w:proofErr w:type="gramStart"/>
      <w:r w:rsidRPr="000D33BB">
        <w:rPr>
          <w:rFonts w:asciiTheme="minorHAnsi" w:hAnsiTheme="minorHAnsi"/>
        </w:rPr>
        <w:t>hearing;</w:t>
      </w:r>
      <w:proofErr w:type="gramEnd"/>
    </w:p>
    <w:p w14:paraId="32DFDC9F" w14:textId="146B3524" w:rsidR="2C7F0728" w:rsidRPr="000D33BB" w:rsidRDefault="2C7F0728" w:rsidP="000B3E41">
      <w:pPr>
        <w:pStyle w:val="ListParagraph"/>
        <w:numPr>
          <w:ilvl w:val="0"/>
          <w:numId w:val="6"/>
        </w:numPr>
        <w:spacing w:after="0" w:line="360" w:lineRule="auto"/>
        <w:rPr>
          <w:rFonts w:asciiTheme="minorHAnsi" w:hAnsiTheme="minorHAnsi"/>
        </w:rPr>
      </w:pPr>
      <w:r w:rsidRPr="000D33BB">
        <w:rPr>
          <w:rFonts w:asciiTheme="minorHAnsi" w:hAnsiTheme="minorHAnsi"/>
        </w:rPr>
        <w:t>Ensure that the offender is briefed on the video conferencing process; and</w:t>
      </w:r>
    </w:p>
    <w:p w14:paraId="47422BEC" w14:textId="65C586AB" w:rsidR="2C7F0728" w:rsidRPr="000D33BB" w:rsidRDefault="2C7F0728" w:rsidP="000B3E41">
      <w:pPr>
        <w:pStyle w:val="ListParagraph"/>
        <w:numPr>
          <w:ilvl w:val="0"/>
          <w:numId w:val="6"/>
        </w:numPr>
        <w:spacing w:after="0" w:line="360" w:lineRule="auto"/>
        <w:rPr>
          <w:rFonts w:asciiTheme="minorHAnsi" w:hAnsiTheme="minorHAnsi"/>
        </w:rPr>
      </w:pPr>
      <w:r w:rsidRPr="000D33BB">
        <w:rPr>
          <w:rFonts w:asciiTheme="minorHAnsi" w:hAnsiTheme="minorHAnsi"/>
        </w:rPr>
        <w:t>Confirm the location of each hearing with the Parole Board Administrative staff.</w:t>
      </w:r>
    </w:p>
    <w:p w14:paraId="57D33266" w14:textId="5746015A" w:rsidR="2C7F0728" w:rsidRPr="000D33BB" w:rsidRDefault="2C7F0728" w:rsidP="000B3E41">
      <w:pPr>
        <w:spacing w:after="0" w:line="360" w:lineRule="auto"/>
        <w:rPr>
          <w:rFonts w:asciiTheme="minorHAnsi" w:eastAsia="Calibri" w:hAnsiTheme="minorHAnsi"/>
          <w:sz w:val="22"/>
          <w:szCs w:val="22"/>
        </w:rPr>
      </w:pPr>
      <w:r w:rsidRPr="000D33BB">
        <w:rPr>
          <w:rFonts w:asciiTheme="minorHAnsi" w:eastAsia="Calibri" w:hAnsiTheme="minorHAnsi"/>
          <w:sz w:val="22"/>
          <w:szCs w:val="22"/>
        </w:rPr>
        <w:t xml:space="preserve"> </w:t>
      </w:r>
    </w:p>
    <w:p w14:paraId="1FDE64F6" w14:textId="0D7F8A4F" w:rsidR="2C7F0728" w:rsidRPr="000D33BB" w:rsidRDefault="2C7F0728" w:rsidP="000B3E41">
      <w:pPr>
        <w:pStyle w:val="ListParagraph"/>
        <w:numPr>
          <w:ilvl w:val="0"/>
          <w:numId w:val="8"/>
        </w:numPr>
        <w:spacing w:after="0" w:line="360" w:lineRule="auto"/>
        <w:rPr>
          <w:rFonts w:asciiTheme="minorHAnsi" w:hAnsiTheme="minorHAnsi"/>
        </w:rPr>
      </w:pPr>
      <w:r w:rsidRPr="000D33BB">
        <w:rPr>
          <w:rFonts w:asciiTheme="minorHAnsi" w:hAnsiTheme="minorHAnsi"/>
        </w:rPr>
        <w:t>Violation Hearings at Field locations are restricted to the following offenders:</w:t>
      </w:r>
    </w:p>
    <w:p w14:paraId="0DBEF7A3" w14:textId="5F40480C" w:rsidR="2C7F0728" w:rsidRPr="000D33BB" w:rsidRDefault="2C7F0728" w:rsidP="000B3E41">
      <w:pPr>
        <w:pStyle w:val="ListParagraph"/>
        <w:numPr>
          <w:ilvl w:val="0"/>
          <w:numId w:val="5"/>
        </w:numPr>
        <w:spacing w:after="0" w:line="360" w:lineRule="auto"/>
        <w:rPr>
          <w:rFonts w:asciiTheme="minorHAnsi" w:hAnsiTheme="minorHAnsi"/>
        </w:rPr>
      </w:pPr>
      <w:r w:rsidRPr="000D33BB">
        <w:rPr>
          <w:rFonts w:asciiTheme="minorHAnsi" w:hAnsiTheme="minorHAnsi"/>
        </w:rPr>
        <w:t xml:space="preserve">All cases where an emergency arrest did not </w:t>
      </w:r>
      <w:proofErr w:type="gramStart"/>
      <w:r w:rsidRPr="000D33BB">
        <w:rPr>
          <w:rFonts w:asciiTheme="minorHAnsi" w:hAnsiTheme="minorHAnsi"/>
        </w:rPr>
        <w:t>occur;</w:t>
      </w:r>
      <w:proofErr w:type="gramEnd"/>
    </w:p>
    <w:p w14:paraId="354708F4" w14:textId="5D336684" w:rsidR="2C7F0728" w:rsidRPr="000D33BB" w:rsidRDefault="2C7F0728" w:rsidP="000B3E41">
      <w:pPr>
        <w:pStyle w:val="ListParagraph"/>
        <w:numPr>
          <w:ilvl w:val="0"/>
          <w:numId w:val="5"/>
        </w:numPr>
        <w:spacing w:after="0" w:line="360" w:lineRule="auto"/>
        <w:rPr>
          <w:rFonts w:asciiTheme="minorHAnsi" w:hAnsiTheme="minorHAnsi"/>
        </w:rPr>
      </w:pPr>
      <w:r w:rsidRPr="000D33BB">
        <w:rPr>
          <w:rFonts w:asciiTheme="minorHAnsi" w:hAnsiTheme="minorHAnsi"/>
        </w:rPr>
        <w:t xml:space="preserve">All cases where the field office is not recommending </w:t>
      </w:r>
      <w:proofErr w:type="gramStart"/>
      <w:r w:rsidRPr="000D33BB">
        <w:rPr>
          <w:rFonts w:asciiTheme="minorHAnsi" w:hAnsiTheme="minorHAnsi"/>
        </w:rPr>
        <w:t>revocation;</w:t>
      </w:r>
      <w:proofErr w:type="gramEnd"/>
    </w:p>
    <w:p w14:paraId="3F41D8D0" w14:textId="5B0FB9A2" w:rsidR="2C7F0728" w:rsidRPr="000D33BB" w:rsidRDefault="2C7F0728" w:rsidP="000B3E41">
      <w:pPr>
        <w:pStyle w:val="ListParagraph"/>
        <w:numPr>
          <w:ilvl w:val="0"/>
          <w:numId w:val="5"/>
        </w:numPr>
        <w:spacing w:after="0" w:line="360" w:lineRule="auto"/>
        <w:rPr>
          <w:rFonts w:asciiTheme="minorHAnsi" w:hAnsiTheme="minorHAnsi"/>
        </w:rPr>
      </w:pPr>
      <w:r w:rsidRPr="000D33BB">
        <w:rPr>
          <w:rFonts w:asciiTheme="minorHAnsi" w:hAnsiTheme="minorHAnsi"/>
        </w:rPr>
        <w:t xml:space="preserve">All cases that have not been accused of engaging in threatening or violent </w:t>
      </w:r>
      <w:proofErr w:type="gramStart"/>
      <w:r w:rsidRPr="000D33BB">
        <w:rPr>
          <w:rFonts w:asciiTheme="minorHAnsi" w:hAnsiTheme="minorHAnsi"/>
        </w:rPr>
        <w:t>behavior;</w:t>
      </w:r>
      <w:proofErr w:type="gramEnd"/>
    </w:p>
    <w:p w14:paraId="418222A8" w14:textId="40F64C3E" w:rsidR="2C7F0728" w:rsidRPr="000D33BB" w:rsidRDefault="2C7F0728" w:rsidP="000B3E41">
      <w:pPr>
        <w:pStyle w:val="ListParagraph"/>
        <w:numPr>
          <w:ilvl w:val="0"/>
          <w:numId w:val="5"/>
        </w:numPr>
        <w:spacing w:after="0" w:line="360" w:lineRule="auto"/>
        <w:rPr>
          <w:rFonts w:asciiTheme="minorHAnsi" w:hAnsiTheme="minorHAnsi"/>
        </w:rPr>
      </w:pPr>
      <w:r w:rsidRPr="000D33BB">
        <w:rPr>
          <w:rFonts w:asciiTheme="minorHAnsi" w:hAnsiTheme="minorHAnsi"/>
        </w:rPr>
        <w:t>All cases that have been released by the Parole Board pending the hearing except for c. above; or</w:t>
      </w:r>
    </w:p>
    <w:p w14:paraId="31349DC4" w14:textId="7D7A8952" w:rsidR="2C7F0728" w:rsidRPr="000D33BB" w:rsidRDefault="2C7F0728" w:rsidP="000B3E41">
      <w:pPr>
        <w:pStyle w:val="ListParagraph"/>
        <w:numPr>
          <w:ilvl w:val="0"/>
          <w:numId w:val="5"/>
        </w:numPr>
        <w:spacing w:after="0" w:line="360" w:lineRule="auto"/>
        <w:rPr>
          <w:rFonts w:asciiTheme="minorHAnsi" w:hAnsiTheme="minorHAnsi"/>
        </w:rPr>
      </w:pPr>
      <w:r w:rsidRPr="000D33BB">
        <w:rPr>
          <w:rFonts w:asciiTheme="minorHAnsi" w:hAnsiTheme="minorHAnsi"/>
        </w:rPr>
        <w:t>All cases where the field office is seeking condition modification.</w:t>
      </w:r>
    </w:p>
    <w:p w14:paraId="7889FC3E" w14:textId="42341264" w:rsidR="2C7F0728" w:rsidRPr="000D33BB" w:rsidRDefault="2C7F0728" w:rsidP="000B3E41">
      <w:pPr>
        <w:spacing w:after="0" w:line="360" w:lineRule="auto"/>
        <w:rPr>
          <w:rFonts w:asciiTheme="minorHAnsi" w:eastAsia="Calibri" w:hAnsiTheme="minorHAnsi"/>
          <w:sz w:val="22"/>
          <w:szCs w:val="22"/>
        </w:rPr>
      </w:pPr>
      <w:r w:rsidRPr="000D33BB">
        <w:rPr>
          <w:rFonts w:asciiTheme="minorHAnsi" w:eastAsia="Calibri" w:hAnsiTheme="minorHAnsi"/>
          <w:sz w:val="22"/>
          <w:szCs w:val="22"/>
        </w:rPr>
        <w:t xml:space="preserve"> </w:t>
      </w:r>
    </w:p>
    <w:p w14:paraId="2C411190" w14:textId="26BF9689" w:rsidR="2C7F0728" w:rsidRPr="000D33BB" w:rsidRDefault="2C7F0728" w:rsidP="000B3E41">
      <w:pPr>
        <w:pStyle w:val="ListParagraph"/>
        <w:numPr>
          <w:ilvl w:val="0"/>
          <w:numId w:val="8"/>
        </w:numPr>
        <w:spacing w:after="0" w:line="360" w:lineRule="auto"/>
        <w:rPr>
          <w:rFonts w:asciiTheme="minorHAnsi" w:hAnsiTheme="minorHAnsi"/>
        </w:rPr>
      </w:pPr>
      <w:r w:rsidRPr="000D33BB">
        <w:rPr>
          <w:rFonts w:asciiTheme="minorHAnsi" w:hAnsiTheme="minorHAnsi"/>
        </w:rPr>
        <w:t>Violation hearings at Facility locations will occur for these offenders:</w:t>
      </w:r>
    </w:p>
    <w:p w14:paraId="17AE8012" w14:textId="5B33BBF1" w:rsidR="2C7F0728" w:rsidRPr="000D33BB" w:rsidRDefault="2C7F0728" w:rsidP="000B3E41">
      <w:pPr>
        <w:pStyle w:val="ListParagraph"/>
        <w:numPr>
          <w:ilvl w:val="0"/>
          <w:numId w:val="4"/>
        </w:numPr>
        <w:spacing w:after="0" w:line="360" w:lineRule="auto"/>
        <w:rPr>
          <w:rFonts w:asciiTheme="minorHAnsi" w:hAnsiTheme="minorHAnsi"/>
        </w:rPr>
      </w:pPr>
      <w:r w:rsidRPr="000D33BB">
        <w:rPr>
          <w:rFonts w:asciiTheme="minorHAnsi" w:hAnsiTheme="minorHAnsi"/>
        </w:rPr>
        <w:t xml:space="preserve">All cases where an emergency arrest has </w:t>
      </w:r>
      <w:proofErr w:type="gramStart"/>
      <w:r w:rsidRPr="000D33BB">
        <w:rPr>
          <w:rFonts w:asciiTheme="minorHAnsi" w:hAnsiTheme="minorHAnsi"/>
        </w:rPr>
        <w:t>occurred</w:t>
      </w:r>
      <w:proofErr w:type="gramEnd"/>
      <w:r w:rsidRPr="000D33BB">
        <w:rPr>
          <w:rFonts w:asciiTheme="minorHAnsi" w:hAnsiTheme="minorHAnsi"/>
        </w:rPr>
        <w:t xml:space="preserve"> and the offender continues to be incarcerated;</w:t>
      </w:r>
    </w:p>
    <w:p w14:paraId="22B294BF" w14:textId="35EAAD24" w:rsidR="2C7F0728" w:rsidRPr="000D33BB" w:rsidRDefault="2C7F0728" w:rsidP="000B3E41">
      <w:pPr>
        <w:pStyle w:val="ListParagraph"/>
        <w:numPr>
          <w:ilvl w:val="0"/>
          <w:numId w:val="4"/>
        </w:numPr>
        <w:spacing w:after="0" w:line="360" w:lineRule="auto"/>
        <w:rPr>
          <w:rFonts w:asciiTheme="minorHAnsi" w:hAnsiTheme="minorHAnsi"/>
        </w:rPr>
      </w:pPr>
      <w:r w:rsidRPr="000D33BB">
        <w:rPr>
          <w:rFonts w:asciiTheme="minorHAnsi" w:hAnsiTheme="minorHAnsi"/>
        </w:rPr>
        <w:t xml:space="preserve">All cases where there is significant public sentiment concerning the </w:t>
      </w:r>
      <w:proofErr w:type="gramStart"/>
      <w:r w:rsidRPr="000D33BB">
        <w:rPr>
          <w:rFonts w:asciiTheme="minorHAnsi" w:hAnsiTheme="minorHAnsi"/>
        </w:rPr>
        <w:t>case;</w:t>
      </w:r>
      <w:proofErr w:type="gramEnd"/>
      <w:r w:rsidRPr="000D33BB">
        <w:rPr>
          <w:rFonts w:asciiTheme="minorHAnsi" w:hAnsiTheme="minorHAnsi"/>
        </w:rPr>
        <w:t xml:space="preserve"> </w:t>
      </w:r>
    </w:p>
    <w:p w14:paraId="64660103" w14:textId="65D260E0" w:rsidR="2C7F0728" w:rsidRPr="000D33BB" w:rsidRDefault="2C7F0728" w:rsidP="000B3E41">
      <w:pPr>
        <w:pStyle w:val="ListParagraph"/>
        <w:numPr>
          <w:ilvl w:val="0"/>
          <w:numId w:val="4"/>
        </w:numPr>
        <w:spacing w:after="0" w:line="360" w:lineRule="auto"/>
        <w:rPr>
          <w:rFonts w:asciiTheme="minorHAnsi" w:hAnsiTheme="minorHAnsi"/>
        </w:rPr>
      </w:pPr>
      <w:r w:rsidRPr="000D33BB">
        <w:rPr>
          <w:rFonts w:asciiTheme="minorHAnsi" w:hAnsiTheme="minorHAnsi"/>
        </w:rPr>
        <w:t>All cases in which there is a significant security and/or safety concern; or</w:t>
      </w:r>
    </w:p>
    <w:p w14:paraId="5C97D9A1" w14:textId="5C9C0B75" w:rsidR="2C7F0728" w:rsidRPr="000D33BB" w:rsidRDefault="2C7F0728" w:rsidP="000B3E41">
      <w:pPr>
        <w:pStyle w:val="ListParagraph"/>
        <w:numPr>
          <w:ilvl w:val="0"/>
          <w:numId w:val="4"/>
        </w:numPr>
        <w:spacing w:after="0" w:line="360" w:lineRule="auto"/>
        <w:rPr>
          <w:rFonts w:asciiTheme="minorHAnsi" w:hAnsiTheme="minorHAnsi"/>
        </w:rPr>
      </w:pPr>
      <w:r w:rsidRPr="000D33BB">
        <w:rPr>
          <w:rFonts w:asciiTheme="minorHAnsi" w:hAnsiTheme="minorHAnsi"/>
        </w:rPr>
        <w:t>All cases where the field office is recommending revocation.</w:t>
      </w:r>
    </w:p>
    <w:p w14:paraId="673D1433" w14:textId="3CE8C1CC" w:rsidR="2C7F0728" w:rsidRPr="000D33BB" w:rsidRDefault="2C7F0728" w:rsidP="000B3E41">
      <w:pPr>
        <w:spacing w:after="0" w:line="360" w:lineRule="auto"/>
        <w:rPr>
          <w:rFonts w:asciiTheme="minorHAnsi" w:eastAsia="Calibri" w:hAnsiTheme="minorHAnsi"/>
          <w:sz w:val="22"/>
          <w:szCs w:val="22"/>
        </w:rPr>
      </w:pPr>
      <w:r w:rsidRPr="000D33BB">
        <w:rPr>
          <w:rFonts w:asciiTheme="minorHAnsi" w:eastAsia="Calibri" w:hAnsiTheme="minorHAnsi"/>
          <w:sz w:val="22"/>
          <w:szCs w:val="22"/>
        </w:rPr>
        <w:lastRenderedPageBreak/>
        <w:t xml:space="preserve"> </w:t>
      </w:r>
    </w:p>
    <w:p w14:paraId="2CADBD41" w14:textId="14CA5BB4" w:rsidR="2C7F0728" w:rsidRPr="000D33BB" w:rsidRDefault="2C7F0728" w:rsidP="000B3E41">
      <w:pPr>
        <w:pStyle w:val="ListParagraph"/>
        <w:numPr>
          <w:ilvl w:val="0"/>
          <w:numId w:val="8"/>
        </w:numPr>
        <w:spacing w:after="0" w:line="360" w:lineRule="auto"/>
        <w:rPr>
          <w:rFonts w:asciiTheme="minorHAnsi" w:hAnsiTheme="minorHAnsi"/>
        </w:rPr>
      </w:pPr>
      <w:r w:rsidRPr="000D33BB">
        <w:rPr>
          <w:rFonts w:asciiTheme="minorHAnsi" w:hAnsiTheme="minorHAnsi"/>
        </w:rPr>
        <w:t>The backlog of cases due to COVID-19 requires additional considerations.  All sites will conduct a local case staffing on any parole violation that has been delayed</w:t>
      </w:r>
      <w:r w:rsidR="67573F8E" w:rsidRPr="000D33BB">
        <w:rPr>
          <w:rFonts w:asciiTheme="minorHAnsi" w:eastAsia="Calibri" w:hAnsiTheme="minorHAnsi"/>
          <w:sz w:val="22"/>
          <w:szCs w:val="22"/>
        </w:rPr>
        <w:t xml:space="preserve"> and take one of the below actions:</w:t>
      </w:r>
    </w:p>
    <w:p w14:paraId="4258EEF4" w14:textId="07F4F647" w:rsidR="2C7F0728" w:rsidRPr="000D33BB" w:rsidRDefault="2C7F0728" w:rsidP="000B3E41">
      <w:pPr>
        <w:pStyle w:val="ListParagraph"/>
        <w:numPr>
          <w:ilvl w:val="0"/>
          <w:numId w:val="3"/>
        </w:numPr>
        <w:spacing w:after="0" w:line="360" w:lineRule="auto"/>
        <w:rPr>
          <w:rFonts w:asciiTheme="minorHAnsi" w:hAnsiTheme="minorHAnsi"/>
        </w:rPr>
      </w:pPr>
      <w:r w:rsidRPr="000D33BB">
        <w:rPr>
          <w:rFonts w:asciiTheme="minorHAnsi" w:hAnsiTheme="minorHAnsi"/>
        </w:rPr>
        <w:t xml:space="preserve">Withdraw the violation and continue </w:t>
      </w:r>
      <w:proofErr w:type="gramStart"/>
      <w:r w:rsidRPr="000D33BB">
        <w:rPr>
          <w:rFonts w:asciiTheme="minorHAnsi" w:hAnsiTheme="minorHAnsi"/>
        </w:rPr>
        <w:t>supervision;</w:t>
      </w:r>
      <w:proofErr w:type="gramEnd"/>
    </w:p>
    <w:p w14:paraId="32842ED2" w14:textId="77E2E49B" w:rsidR="2C7F0728" w:rsidRPr="000D33BB" w:rsidRDefault="2C7F0728" w:rsidP="000B3E41">
      <w:pPr>
        <w:pStyle w:val="ListParagraph"/>
        <w:numPr>
          <w:ilvl w:val="0"/>
          <w:numId w:val="3"/>
        </w:numPr>
        <w:spacing w:after="0" w:line="360" w:lineRule="auto"/>
        <w:rPr>
          <w:rFonts w:asciiTheme="minorHAnsi" w:hAnsiTheme="minorHAnsi"/>
        </w:rPr>
      </w:pPr>
      <w:r w:rsidRPr="000D33BB">
        <w:rPr>
          <w:rFonts w:asciiTheme="minorHAnsi" w:hAnsiTheme="minorHAnsi"/>
        </w:rPr>
        <w:t>Convert the violation to a graduated sanction; or</w:t>
      </w:r>
    </w:p>
    <w:p w14:paraId="2A10E4C0" w14:textId="17923AFF" w:rsidR="2C7F0728" w:rsidRPr="000D33BB" w:rsidRDefault="2C7F0728" w:rsidP="000B3E41">
      <w:pPr>
        <w:pStyle w:val="ListParagraph"/>
        <w:numPr>
          <w:ilvl w:val="0"/>
          <w:numId w:val="3"/>
        </w:numPr>
        <w:spacing w:after="0" w:line="360" w:lineRule="auto"/>
        <w:rPr>
          <w:rFonts w:asciiTheme="minorHAnsi" w:hAnsiTheme="minorHAnsi"/>
        </w:rPr>
      </w:pPr>
      <w:r w:rsidRPr="000D33BB">
        <w:rPr>
          <w:rFonts w:asciiTheme="minorHAnsi" w:hAnsiTheme="minorHAnsi"/>
        </w:rPr>
        <w:t>Schedule the violation to be heard by the Parole Board.</w:t>
      </w:r>
    </w:p>
    <w:p w14:paraId="7A284BE9" w14:textId="270E752E" w:rsidR="2C7F0728" w:rsidRPr="000D33BB" w:rsidRDefault="2C7F0728" w:rsidP="000B3E41">
      <w:pPr>
        <w:spacing w:after="0" w:line="360" w:lineRule="auto"/>
        <w:rPr>
          <w:rFonts w:asciiTheme="minorHAnsi" w:eastAsia="Calibri" w:hAnsiTheme="minorHAnsi"/>
          <w:sz w:val="22"/>
          <w:szCs w:val="22"/>
        </w:rPr>
      </w:pPr>
      <w:r w:rsidRPr="000D33BB">
        <w:rPr>
          <w:rFonts w:asciiTheme="minorHAnsi" w:eastAsia="Calibri" w:hAnsiTheme="minorHAnsi"/>
          <w:sz w:val="22"/>
          <w:szCs w:val="22"/>
        </w:rPr>
        <w:t>All hearings will be conducted at the direction of the Parole Board and will require the use of video conferencing software.  This will likely be via Skype; however, this could change at the Board’s direction.</w:t>
      </w:r>
    </w:p>
    <w:p w14:paraId="35C83BEC" w14:textId="4DB7C725" w:rsidR="7C19BAFB" w:rsidRPr="000D33BB" w:rsidRDefault="2C7F0728" w:rsidP="000B3E41">
      <w:pPr>
        <w:pStyle w:val="Heading1"/>
        <w:spacing w:before="0" w:line="360" w:lineRule="auto"/>
        <w:rPr>
          <w:rFonts w:asciiTheme="minorHAnsi" w:hAnsiTheme="minorHAnsi" w:cs="Times New Roman"/>
        </w:rPr>
      </w:pPr>
      <w:r w:rsidRPr="000D33BB">
        <w:rPr>
          <w:rFonts w:asciiTheme="minorHAnsi" w:hAnsiTheme="minorHAnsi" w:cs="Times New Roman"/>
        </w:rPr>
        <w:br/>
      </w:r>
      <w:bookmarkStart w:id="215" w:name="_Toc67662340"/>
      <w:r w:rsidR="009D0AD4" w:rsidRPr="000D33BB">
        <w:rPr>
          <w:rFonts w:asciiTheme="minorHAnsi" w:hAnsiTheme="minorHAnsi" w:cs="Times New Roman"/>
        </w:rPr>
        <w:t>Attachment 24 – Resumption of KAP</w:t>
      </w:r>
      <w:bookmarkEnd w:id="215"/>
      <w:r w:rsidR="009D0AD4" w:rsidRPr="000D33BB">
        <w:rPr>
          <w:rFonts w:asciiTheme="minorHAnsi" w:hAnsiTheme="minorHAnsi" w:cs="Times New Roman"/>
        </w:rPr>
        <w:t xml:space="preserve"> </w:t>
      </w:r>
    </w:p>
    <w:p w14:paraId="1E5FB77A" w14:textId="590E7F69" w:rsidR="009D0AD4" w:rsidRPr="000D33BB" w:rsidRDefault="009D0AD4" w:rsidP="000B3E41">
      <w:pPr>
        <w:spacing w:after="0" w:line="360" w:lineRule="auto"/>
        <w:rPr>
          <w:rFonts w:asciiTheme="minorHAnsi" w:hAnsiTheme="minorHAnsi"/>
        </w:rPr>
      </w:pPr>
    </w:p>
    <w:p w14:paraId="17BA007A" w14:textId="2DBED62B" w:rsidR="009D0AD4" w:rsidRPr="000D33BB" w:rsidRDefault="009D0AD4" w:rsidP="000B3E41">
      <w:pPr>
        <w:spacing w:after="0" w:line="360" w:lineRule="auto"/>
        <w:rPr>
          <w:rFonts w:asciiTheme="minorHAnsi" w:hAnsiTheme="minorHAnsi"/>
        </w:rPr>
      </w:pPr>
      <w:r w:rsidRPr="000D33BB">
        <w:rPr>
          <w:rFonts w:asciiTheme="minorHAnsi" w:hAnsiTheme="minorHAnsi"/>
        </w:rPr>
        <w:t xml:space="preserve">KAP/Lund believes that we can utilize best practice protocols of DOC, </w:t>
      </w:r>
      <w:r w:rsidR="00D65662" w:rsidRPr="000D33BB">
        <w:rPr>
          <w:rFonts w:asciiTheme="minorHAnsi" w:hAnsiTheme="minorHAnsi"/>
        </w:rPr>
        <w:t>VDH</w:t>
      </w:r>
      <w:r w:rsidRPr="000D33BB">
        <w:rPr>
          <w:rFonts w:asciiTheme="minorHAnsi" w:hAnsiTheme="minorHAnsi"/>
        </w:rPr>
        <w:t xml:space="preserve">, and Lund to provide services through the KAP office. These could include: </w:t>
      </w:r>
    </w:p>
    <w:p w14:paraId="55B0F4E7" w14:textId="77777777" w:rsidR="009D0AD4" w:rsidRPr="000D33BB" w:rsidRDefault="009D0AD4" w:rsidP="00040054">
      <w:pPr>
        <w:numPr>
          <w:ilvl w:val="0"/>
          <w:numId w:val="107"/>
        </w:numPr>
        <w:spacing w:after="0" w:line="360" w:lineRule="auto"/>
        <w:rPr>
          <w:rFonts w:asciiTheme="minorHAnsi" w:hAnsiTheme="minorHAnsi"/>
        </w:rPr>
      </w:pPr>
      <w:r w:rsidRPr="000D33BB">
        <w:rPr>
          <w:rFonts w:asciiTheme="minorHAnsi" w:hAnsiTheme="minorHAnsi"/>
        </w:rPr>
        <w:t>Intakes</w:t>
      </w:r>
    </w:p>
    <w:p w14:paraId="00B01EAF" w14:textId="77777777" w:rsidR="009D0AD4" w:rsidRPr="000D33BB" w:rsidRDefault="009D0AD4" w:rsidP="00040054">
      <w:pPr>
        <w:numPr>
          <w:ilvl w:val="0"/>
          <w:numId w:val="107"/>
        </w:numPr>
        <w:spacing w:after="0" w:line="360" w:lineRule="auto"/>
        <w:rPr>
          <w:rFonts w:asciiTheme="minorHAnsi" w:hAnsiTheme="minorHAnsi"/>
        </w:rPr>
      </w:pPr>
      <w:r w:rsidRPr="000D33BB">
        <w:rPr>
          <w:rFonts w:asciiTheme="minorHAnsi" w:hAnsiTheme="minorHAnsi"/>
        </w:rPr>
        <w:t>1:1 support for pregnant women</w:t>
      </w:r>
    </w:p>
    <w:p w14:paraId="7F95CE1A" w14:textId="77777777" w:rsidR="009D0AD4" w:rsidRPr="000D33BB" w:rsidRDefault="009D0AD4" w:rsidP="00040054">
      <w:pPr>
        <w:numPr>
          <w:ilvl w:val="0"/>
          <w:numId w:val="107"/>
        </w:numPr>
        <w:spacing w:after="0" w:line="360" w:lineRule="auto"/>
        <w:rPr>
          <w:rFonts w:asciiTheme="minorHAnsi" w:hAnsiTheme="minorHAnsi"/>
        </w:rPr>
      </w:pPr>
      <w:r w:rsidRPr="000D33BB">
        <w:rPr>
          <w:rFonts w:asciiTheme="minorHAnsi" w:hAnsiTheme="minorHAnsi"/>
        </w:rPr>
        <w:t xml:space="preserve">Enhanced video visits </w:t>
      </w:r>
    </w:p>
    <w:p w14:paraId="3110B3EF" w14:textId="77777777" w:rsidR="009D0AD4" w:rsidRPr="000D33BB" w:rsidRDefault="009D0AD4" w:rsidP="00040054">
      <w:pPr>
        <w:numPr>
          <w:ilvl w:val="0"/>
          <w:numId w:val="107"/>
        </w:numPr>
        <w:spacing w:after="0" w:line="360" w:lineRule="auto"/>
        <w:rPr>
          <w:rFonts w:asciiTheme="minorHAnsi" w:hAnsiTheme="minorHAnsi"/>
        </w:rPr>
      </w:pPr>
      <w:r w:rsidRPr="000D33BB">
        <w:rPr>
          <w:rFonts w:asciiTheme="minorHAnsi" w:hAnsiTheme="minorHAnsi"/>
        </w:rPr>
        <w:t>Family court hearings (when resumed)</w:t>
      </w:r>
    </w:p>
    <w:p w14:paraId="68D399D5" w14:textId="77777777" w:rsidR="009D0AD4" w:rsidRPr="000D33BB" w:rsidRDefault="009D0AD4" w:rsidP="00040054">
      <w:pPr>
        <w:numPr>
          <w:ilvl w:val="0"/>
          <w:numId w:val="107"/>
        </w:numPr>
        <w:spacing w:after="0" w:line="360" w:lineRule="auto"/>
        <w:rPr>
          <w:rFonts w:asciiTheme="minorHAnsi" w:hAnsiTheme="minorHAnsi"/>
        </w:rPr>
      </w:pPr>
      <w:r w:rsidRPr="000D33BB">
        <w:rPr>
          <w:rFonts w:asciiTheme="minorHAnsi" w:hAnsiTheme="minorHAnsi"/>
        </w:rPr>
        <w:t>Participation in zoom/skype meetings with DCF, schools, and other community-based providers working with client families</w:t>
      </w:r>
    </w:p>
    <w:p w14:paraId="18C1818F" w14:textId="77777777" w:rsidR="009D0AD4" w:rsidRPr="000D33BB" w:rsidRDefault="009D0AD4" w:rsidP="00040054">
      <w:pPr>
        <w:numPr>
          <w:ilvl w:val="0"/>
          <w:numId w:val="107"/>
        </w:numPr>
        <w:spacing w:after="0" w:line="360" w:lineRule="auto"/>
        <w:rPr>
          <w:rFonts w:asciiTheme="minorHAnsi" w:hAnsiTheme="minorHAnsi"/>
        </w:rPr>
      </w:pPr>
      <w:r w:rsidRPr="000D33BB">
        <w:rPr>
          <w:rFonts w:asciiTheme="minorHAnsi" w:hAnsiTheme="minorHAnsi"/>
        </w:rPr>
        <w:t xml:space="preserve">Storybook recordings </w:t>
      </w:r>
    </w:p>
    <w:p w14:paraId="5294041E" w14:textId="77777777" w:rsidR="009D0AD4" w:rsidRPr="000D33BB" w:rsidRDefault="009D0AD4" w:rsidP="00040054">
      <w:pPr>
        <w:numPr>
          <w:ilvl w:val="0"/>
          <w:numId w:val="107"/>
        </w:numPr>
        <w:spacing w:after="0" w:line="360" w:lineRule="auto"/>
        <w:rPr>
          <w:rFonts w:asciiTheme="minorHAnsi" w:hAnsiTheme="minorHAnsi"/>
        </w:rPr>
      </w:pPr>
      <w:r w:rsidRPr="000D33BB">
        <w:rPr>
          <w:rFonts w:asciiTheme="minorHAnsi" w:hAnsiTheme="minorHAnsi"/>
        </w:rPr>
        <w:t xml:space="preserve">Distribution of program material packets (readings, worksheets, new client’s packets, Mom’s Mail supplies) </w:t>
      </w:r>
    </w:p>
    <w:p w14:paraId="136EE372" w14:textId="77777777" w:rsidR="009D0AD4" w:rsidRPr="000D33BB" w:rsidRDefault="009D0AD4" w:rsidP="000B3E41">
      <w:pPr>
        <w:spacing w:after="0" w:line="360" w:lineRule="auto"/>
        <w:rPr>
          <w:rFonts w:asciiTheme="minorHAnsi" w:hAnsiTheme="minorHAnsi"/>
        </w:rPr>
      </w:pPr>
    </w:p>
    <w:p w14:paraId="20183926" w14:textId="77777777" w:rsidR="009D0AD4" w:rsidRPr="000D33BB" w:rsidRDefault="009D0AD4" w:rsidP="000B3E41">
      <w:pPr>
        <w:spacing w:after="0" w:line="360" w:lineRule="auto"/>
        <w:rPr>
          <w:rFonts w:asciiTheme="minorHAnsi" w:hAnsiTheme="minorHAnsi"/>
        </w:rPr>
      </w:pPr>
      <w:r w:rsidRPr="000D33BB">
        <w:rPr>
          <w:rFonts w:asciiTheme="minorHAnsi" w:hAnsiTheme="minorHAnsi"/>
        </w:rPr>
        <w:lastRenderedPageBreak/>
        <w:t xml:space="preserve">Hours/schedule will vary from week to week depending on scheduled meetings and will be coordinated with the facility point of contact. </w:t>
      </w:r>
    </w:p>
    <w:p w14:paraId="5C552B23" w14:textId="77777777" w:rsidR="009D0AD4" w:rsidRPr="000D33BB" w:rsidRDefault="009D0AD4" w:rsidP="000B3E41">
      <w:pPr>
        <w:spacing w:after="0" w:line="360" w:lineRule="auto"/>
        <w:rPr>
          <w:rFonts w:asciiTheme="minorHAnsi" w:hAnsiTheme="minorHAnsi"/>
        </w:rPr>
      </w:pPr>
    </w:p>
    <w:p w14:paraId="4A64D0BB" w14:textId="77777777" w:rsidR="009D0AD4" w:rsidRPr="000D33BB" w:rsidRDefault="009D0AD4" w:rsidP="000B3E41">
      <w:pPr>
        <w:spacing w:after="0" w:line="360" w:lineRule="auto"/>
        <w:rPr>
          <w:rFonts w:asciiTheme="minorHAnsi" w:hAnsiTheme="minorHAnsi"/>
        </w:rPr>
      </w:pPr>
      <w:r w:rsidRPr="000D33BB">
        <w:rPr>
          <w:rFonts w:asciiTheme="minorHAnsi" w:hAnsiTheme="minorHAnsi"/>
        </w:rPr>
        <w:t>KAP staff will:</w:t>
      </w:r>
    </w:p>
    <w:p w14:paraId="18A868CF" w14:textId="77777777" w:rsidR="009D0AD4" w:rsidRPr="000D33BB" w:rsidRDefault="009D0AD4" w:rsidP="00040054">
      <w:pPr>
        <w:pStyle w:val="ListParagraph"/>
        <w:numPr>
          <w:ilvl w:val="0"/>
          <w:numId w:val="108"/>
        </w:numPr>
        <w:spacing w:after="0" w:line="360" w:lineRule="auto"/>
        <w:contextualSpacing w:val="0"/>
        <w:rPr>
          <w:rFonts w:asciiTheme="minorHAnsi" w:hAnsiTheme="minorHAnsi"/>
        </w:rPr>
      </w:pPr>
      <w:r w:rsidRPr="000D33BB">
        <w:rPr>
          <w:rFonts w:asciiTheme="minorHAnsi" w:hAnsiTheme="minorHAnsi"/>
        </w:rPr>
        <w:t>Get tested for COVID-19 as recommended for all state employees working on site</w:t>
      </w:r>
    </w:p>
    <w:p w14:paraId="0FC97CA2" w14:textId="4A02D5E7" w:rsidR="009D0AD4" w:rsidRPr="000D33BB" w:rsidRDefault="009D0AD4" w:rsidP="00040054">
      <w:pPr>
        <w:pStyle w:val="ListParagraph"/>
        <w:numPr>
          <w:ilvl w:val="0"/>
          <w:numId w:val="108"/>
        </w:numPr>
        <w:spacing w:after="0" w:line="360" w:lineRule="auto"/>
        <w:contextualSpacing w:val="0"/>
        <w:rPr>
          <w:rFonts w:asciiTheme="minorHAnsi" w:hAnsiTheme="minorHAnsi"/>
        </w:rPr>
      </w:pPr>
      <w:r w:rsidRPr="000D33BB">
        <w:rPr>
          <w:rFonts w:asciiTheme="minorHAnsi" w:hAnsiTheme="minorHAnsi"/>
        </w:rPr>
        <w:t>Follow all CRCF/DOC/</w:t>
      </w:r>
      <w:r w:rsidR="00D65662" w:rsidRPr="000D33BB">
        <w:rPr>
          <w:rFonts w:asciiTheme="minorHAnsi" w:hAnsiTheme="minorHAnsi"/>
        </w:rPr>
        <w:t>VDH</w:t>
      </w:r>
      <w:r w:rsidRPr="000D33BB">
        <w:rPr>
          <w:rFonts w:asciiTheme="minorHAnsi" w:hAnsiTheme="minorHAnsi"/>
        </w:rPr>
        <w:t xml:space="preserve"> and Lund protocols for safety during COVID-19 </w:t>
      </w:r>
    </w:p>
    <w:p w14:paraId="3FBF0581" w14:textId="3A7FFEE3" w:rsidR="009D0AD4" w:rsidRPr="000D33BB" w:rsidRDefault="009D0AD4" w:rsidP="00040054">
      <w:pPr>
        <w:pStyle w:val="ListParagraph"/>
        <w:numPr>
          <w:ilvl w:val="0"/>
          <w:numId w:val="108"/>
        </w:numPr>
        <w:spacing w:after="0" w:line="360" w:lineRule="auto"/>
        <w:contextualSpacing w:val="0"/>
        <w:rPr>
          <w:rFonts w:asciiTheme="minorHAnsi" w:hAnsiTheme="minorHAnsi"/>
        </w:rPr>
      </w:pPr>
      <w:r w:rsidRPr="000D33BB">
        <w:rPr>
          <w:rFonts w:asciiTheme="minorHAnsi" w:hAnsiTheme="minorHAnsi"/>
        </w:rPr>
        <w:t xml:space="preserve">Stay up to date on DOC and </w:t>
      </w:r>
      <w:r w:rsidR="00D65662" w:rsidRPr="000D33BB">
        <w:rPr>
          <w:rFonts w:asciiTheme="minorHAnsi" w:hAnsiTheme="minorHAnsi"/>
        </w:rPr>
        <w:t>VDH</w:t>
      </w:r>
      <w:r w:rsidRPr="000D33BB">
        <w:rPr>
          <w:rFonts w:asciiTheme="minorHAnsi" w:hAnsiTheme="minorHAnsi"/>
        </w:rPr>
        <w:t xml:space="preserve"> recommendations</w:t>
      </w:r>
    </w:p>
    <w:p w14:paraId="1E42F79D" w14:textId="2869C754" w:rsidR="009D0AD4" w:rsidRPr="000D33BB" w:rsidRDefault="009D0AD4" w:rsidP="00040054">
      <w:pPr>
        <w:pStyle w:val="ListParagraph"/>
        <w:numPr>
          <w:ilvl w:val="0"/>
          <w:numId w:val="108"/>
        </w:numPr>
        <w:spacing w:after="0" w:line="360" w:lineRule="auto"/>
        <w:contextualSpacing w:val="0"/>
        <w:rPr>
          <w:rFonts w:asciiTheme="minorHAnsi" w:hAnsiTheme="minorHAnsi"/>
        </w:rPr>
      </w:pPr>
      <w:r w:rsidRPr="000D33BB">
        <w:rPr>
          <w:rFonts w:asciiTheme="minorHAnsi" w:hAnsiTheme="minorHAnsi"/>
        </w:rPr>
        <w:t xml:space="preserve">Wear </w:t>
      </w:r>
      <w:r w:rsidR="004E06E6">
        <w:rPr>
          <w:rFonts w:asciiTheme="minorHAnsi" w:hAnsiTheme="minorHAnsi"/>
        </w:rPr>
        <w:t>cloth face covering</w:t>
      </w:r>
      <w:r w:rsidRPr="000D33BB">
        <w:rPr>
          <w:rFonts w:asciiTheme="minorHAnsi" w:hAnsiTheme="minorHAnsi"/>
        </w:rPr>
        <w:t xml:space="preserve"> while inside CRCF. KAP will be responsible for laundering the </w:t>
      </w:r>
      <w:r w:rsidR="004E06E6">
        <w:rPr>
          <w:rFonts w:asciiTheme="minorHAnsi" w:hAnsiTheme="minorHAnsi"/>
        </w:rPr>
        <w:t>cloth face covering</w:t>
      </w:r>
      <w:r w:rsidRPr="000D33BB">
        <w:rPr>
          <w:rFonts w:asciiTheme="minorHAnsi" w:hAnsiTheme="minorHAnsi"/>
        </w:rPr>
        <w:t>.</w:t>
      </w:r>
    </w:p>
    <w:p w14:paraId="0A21FC09" w14:textId="77777777" w:rsidR="009D0AD4" w:rsidRPr="000D33BB" w:rsidRDefault="009D0AD4" w:rsidP="00040054">
      <w:pPr>
        <w:pStyle w:val="ListParagraph"/>
        <w:numPr>
          <w:ilvl w:val="0"/>
          <w:numId w:val="108"/>
        </w:numPr>
        <w:spacing w:after="0" w:line="360" w:lineRule="auto"/>
        <w:contextualSpacing w:val="0"/>
        <w:rPr>
          <w:rFonts w:asciiTheme="minorHAnsi" w:hAnsiTheme="minorHAnsi"/>
        </w:rPr>
      </w:pPr>
      <w:r w:rsidRPr="000D33BB">
        <w:rPr>
          <w:rFonts w:asciiTheme="minorHAnsi" w:hAnsiTheme="minorHAnsi"/>
        </w:rPr>
        <w:t>Will make sure the KAP area is sanitized prior to each client being escorted.</w:t>
      </w:r>
    </w:p>
    <w:p w14:paraId="54CE8902" w14:textId="77777777" w:rsidR="009D0AD4" w:rsidRPr="000D33BB" w:rsidRDefault="009D0AD4" w:rsidP="00040054">
      <w:pPr>
        <w:pStyle w:val="ListParagraph"/>
        <w:numPr>
          <w:ilvl w:val="0"/>
          <w:numId w:val="108"/>
        </w:numPr>
        <w:spacing w:after="0" w:line="360" w:lineRule="auto"/>
        <w:contextualSpacing w:val="0"/>
        <w:rPr>
          <w:rFonts w:asciiTheme="minorHAnsi" w:hAnsiTheme="minorHAnsi"/>
        </w:rPr>
      </w:pPr>
      <w:r w:rsidRPr="000D33BB">
        <w:rPr>
          <w:rFonts w:asciiTheme="minorHAnsi" w:hAnsiTheme="minorHAnsi"/>
        </w:rPr>
        <w:t xml:space="preserve">KAP will escort client to and from their living unit.  </w:t>
      </w:r>
    </w:p>
    <w:p w14:paraId="126B0438" w14:textId="77777777" w:rsidR="009D0AD4" w:rsidRPr="000D33BB" w:rsidRDefault="009D0AD4" w:rsidP="00040054">
      <w:pPr>
        <w:pStyle w:val="ListParagraph"/>
        <w:numPr>
          <w:ilvl w:val="0"/>
          <w:numId w:val="108"/>
        </w:numPr>
        <w:spacing w:after="0" w:line="360" w:lineRule="auto"/>
        <w:contextualSpacing w:val="0"/>
        <w:rPr>
          <w:rFonts w:asciiTheme="minorHAnsi" w:hAnsiTheme="minorHAnsi"/>
        </w:rPr>
      </w:pPr>
      <w:r w:rsidRPr="000D33BB">
        <w:rPr>
          <w:rFonts w:asciiTheme="minorHAnsi" w:hAnsiTheme="minorHAnsi"/>
        </w:rPr>
        <w:t xml:space="preserve">KAP will offer hand sanitizer to each client.  </w:t>
      </w:r>
    </w:p>
    <w:p w14:paraId="2E8DA0CD" w14:textId="77777777" w:rsidR="009D0AD4" w:rsidRPr="000D33BB" w:rsidRDefault="009D0AD4" w:rsidP="000B3E41">
      <w:pPr>
        <w:spacing w:after="0" w:line="360" w:lineRule="auto"/>
        <w:rPr>
          <w:rFonts w:asciiTheme="minorHAnsi" w:hAnsiTheme="minorHAnsi"/>
        </w:rPr>
      </w:pPr>
    </w:p>
    <w:p w14:paraId="0A5EA4C1" w14:textId="77777777" w:rsidR="009D0AD4" w:rsidRPr="000D33BB" w:rsidRDefault="009D0AD4" w:rsidP="000B3E41">
      <w:pPr>
        <w:spacing w:after="0" w:line="360" w:lineRule="auto"/>
        <w:rPr>
          <w:rFonts w:asciiTheme="minorHAnsi" w:hAnsiTheme="minorHAnsi"/>
        </w:rPr>
      </w:pPr>
      <w:r w:rsidRPr="000D33BB">
        <w:rPr>
          <w:rFonts w:asciiTheme="minorHAnsi" w:hAnsiTheme="minorHAnsi"/>
        </w:rPr>
        <w:t>Clients will:</w:t>
      </w:r>
    </w:p>
    <w:p w14:paraId="6BE33024" w14:textId="4A7D62FA" w:rsidR="009D0AD4" w:rsidRPr="000D33BB" w:rsidRDefault="009D0AD4" w:rsidP="00040054">
      <w:pPr>
        <w:pStyle w:val="ListParagraph"/>
        <w:numPr>
          <w:ilvl w:val="0"/>
          <w:numId w:val="111"/>
        </w:numPr>
        <w:spacing w:after="0" w:line="360" w:lineRule="auto"/>
        <w:contextualSpacing w:val="0"/>
        <w:rPr>
          <w:rFonts w:asciiTheme="minorHAnsi" w:hAnsiTheme="minorHAnsi"/>
        </w:rPr>
      </w:pPr>
      <w:r w:rsidRPr="000D33BB">
        <w:rPr>
          <w:rFonts w:asciiTheme="minorHAnsi" w:hAnsiTheme="minorHAnsi"/>
        </w:rPr>
        <w:t xml:space="preserve">Wear </w:t>
      </w:r>
      <w:r w:rsidR="004E06E6">
        <w:rPr>
          <w:rFonts w:asciiTheme="minorHAnsi" w:hAnsiTheme="minorHAnsi"/>
        </w:rPr>
        <w:t xml:space="preserve">cloth face coverings </w:t>
      </w:r>
      <w:proofErr w:type="gramStart"/>
      <w:r w:rsidRPr="000D33BB">
        <w:rPr>
          <w:rFonts w:asciiTheme="minorHAnsi" w:hAnsiTheme="minorHAnsi"/>
        </w:rPr>
        <w:t>at all times</w:t>
      </w:r>
      <w:proofErr w:type="gramEnd"/>
      <w:r w:rsidRPr="000D33BB">
        <w:rPr>
          <w:rFonts w:asciiTheme="minorHAnsi" w:hAnsiTheme="minorHAnsi"/>
        </w:rPr>
        <w:t xml:space="preserve"> in KAP (including video visits), and follow all other CRCF/DOC/</w:t>
      </w:r>
      <w:r w:rsidR="00D65662" w:rsidRPr="000D33BB">
        <w:rPr>
          <w:rFonts w:asciiTheme="minorHAnsi" w:hAnsiTheme="minorHAnsi"/>
        </w:rPr>
        <w:t>VDH</w:t>
      </w:r>
      <w:r w:rsidRPr="000D33BB">
        <w:rPr>
          <w:rFonts w:asciiTheme="minorHAnsi" w:hAnsiTheme="minorHAnsi"/>
        </w:rPr>
        <w:t xml:space="preserve"> and Lund protocols for safety during COVID-19 </w:t>
      </w:r>
    </w:p>
    <w:p w14:paraId="05BABF7B" w14:textId="77777777" w:rsidR="009D0AD4" w:rsidRPr="000D33BB" w:rsidRDefault="009D0AD4" w:rsidP="000B3E41">
      <w:pPr>
        <w:pStyle w:val="ListParagraph"/>
        <w:spacing w:after="0" w:line="360" w:lineRule="auto"/>
        <w:rPr>
          <w:rFonts w:asciiTheme="minorHAnsi" w:hAnsiTheme="minorHAnsi"/>
        </w:rPr>
      </w:pPr>
    </w:p>
    <w:p w14:paraId="68508276" w14:textId="77777777" w:rsidR="009D0AD4" w:rsidRPr="000D33BB" w:rsidRDefault="009D0AD4" w:rsidP="000B3E41">
      <w:pPr>
        <w:spacing w:after="0" w:line="360" w:lineRule="auto"/>
        <w:rPr>
          <w:rFonts w:asciiTheme="minorHAnsi" w:hAnsiTheme="minorHAnsi"/>
        </w:rPr>
      </w:pPr>
      <w:r w:rsidRPr="000D33BB">
        <w:rPr>
          <w:rFonts w:asciiTheme="minorHAnsi" w:hAnsiTheme="minorHAnsi"/>
        </w:rPr>
        <w:t>Reconfiguration of the KAP office to meet social distance standards to protect both the clients and staff:</w:t>
      </w:r>
    </w:p>
    <w:p w14:paraId="73A9CC38" w14:textId="77777777" w:rsidR="009D0AD4" w:rsidRPr="000D33BB" w:rsidRDefault="009D0AD4" w:rsidP="00040054">
      <w:pPr>
        <w:pStyle w:val="ListParagraph"/>
        <w:numPr>
          <w:ilvl w:val="0"/>
          <w:numId w:val="109"/>
        </w:numPr>
        <w:spacing w:after="0" w:line="360" w:lineRule="auto"/>
        <w:contextualSpacing w:val="0"/>
        <w:rPr>
          <w:rFonts w:asciiTheme="minorHAnsi" w:hAnsiTheme="minorHAnsi"/>
        </w:rPr>
      </w:pPr>
      <w:r w:rsidRPr="000D33BB">
        <w:rPr>
          <w:rFonts w:asciiTheme="minorHAnsi" w:hAnsiTheme="minorHAnsi"/>
        </w:rPr>
        <w:t xml:space="preserve">Move desk from small KAP office into the visiting area.  </w:t>
      </w:r>
    </w:p>
    <w:p w14:paraId="540C7B00" w14:textId="77777777" w:rsidR="009D0AD4" w:rsidRPr="000D33BB" w:rsidRDefault="009D0AD4" w:rsidP="00040054">
      <w:pPr>
        <w:pStyle w:val="ListParagraph"/>
        <w:numPr>
          <w:ilvl w:val="0"/>
          <w:numId w:val="109"/>
        </w:numPr>
        <w:spacing w:after="0" w:line="360" w:lineRule="auto"/>
        <w:contextualSpacing w:val="0"/>
        <w:rPr>
          <w:rFonts w:asciiTheme="minorHAnsi" w:hAnsiTheme="minorHAnsi"/>
        </w:rPr>
      </w:pPr>
      <w:r w:rsidRPr="000D33BB">
        <w:rPr>
          <w:rFonts w:asciiTheme="minorHAnsi" w:hAnsiTheme="minorHAnsi"/>
        </w:rPr>
        <w:t xml:space="preserve">Client chair positioned six feet from desk. </w:t>
      </w:r>
    </w:p>
    <w:p w14:paraId="7DD7962C" w14:textId="77777777" w:rsidR="009D0AD4" w:rsidRPr="000D33BB" w:rsidRDefault="009D0AD4" w:rsidP="00040054">
      <w:pPr>
        <w:pStyle w:val="ListParagraph"/>
        <w:numPr>
          <w:ilvl w:val="0"/>
          <w:numId w:val="109"/>
        </w:numPr>
        <w:spacing w:after="0" w:line="360" w:lineRule="auto"/>
        <w:contextualSpacing w:val="0"/>
        <w:rPr>
          <w:rFonts w:asciiTheme="minorHAnsi" w:hAnsiTheme="minorHAnsi"/>
        </w:rPr>
      </w:pPr>
      <w:r w:rsidRPr="000D33BB">
        <w:rPr>
          <w:rFonts w:asciiTheme="minorHAnsi" w:hAnsiTheme="minorHAnsi"/>
        </w:rPr>
        <w:t xml:space="preserve">Add additional monitor to KAP desk to maintain social distance during video meetings. </w:t>
      </w:r>
    </w:p>
    <w:p w14:paraId="52A91AC2" w14:textId="77777777" w:rsidR="009D0AD4" w:rsidRPr="000D33BB" w:rsidRDefault="009D0AD4" w:rsidP="00040054">
      <w:pPr>
        <w:pStyle w:val="ListParagraph"/>
        <w:numPr>
          <w:ilvl w:val="0"/>
          <w:numId w:val="109"/>
        </w:numPr>
        <w:spacing w:after="0" w:line="360" w:lineRule="auto"/>
        <w:contextualSpacing w:val="0"/>
        <w:rPr>
          <w:rFonts w:asciiTheme="minorHAnsi" w:hAnsiTheme="minorHAnsi"/>
        </w:rPr>
      </w:pPr>
      <w:r w:rsidRPr="000D33BB">
        <w:rPr>
          <w:rFonts w:asciiTheme="minorHAnsi" w:hAnsiTheme="minorHAnsi"/>
        </w:rPr>
        <w:t>Utilize speakerphone system (already in KAP) for all client phone meetings. (has detached speakers which can be placed at a safe distance.)</w:t>
      </w:r>
    </w:p>
    <w:p w14:paraId="3C745939" w14:textId="77777777" w:rsidR="009D0AD4" w:rsidRPr="000D33BB" w:rsidRDefault="009D0AD4" w:rsidP="00040054">
      <w:pPr>
        <w:pStyle w:val="ListParagraph"/>
        <w:numPr>
          <w:ilvl w:val="0"/>
          <w:numId w:val="109"/>
        </w:numPr>
        <w:spacing w:after="0" w:line="360" w:lineRule="auto"/>
        <w:contextualSpacing w:val="0"/>
        <w:rPr>
          <w:rFonts w:asciiTheme="minorHAnsi" w:hAnsiTheme="minorHAnsi"/>
        </w:rPr>
      </w:pPr>
      <w:r w:rsidRPr="000D33BB">
        <w:rPr>
          <w:rFonts w:asciiTheme="minorHAnsi" w:hAnsiTheme="minorHAnsi"/>
        </w:rPr>
        <w:t>KAP office space is 18’x13’=234 sq. ft</w:t>
      </w:r>
    </w:p>
    <w:p w14:paraId="568FA3E4" w14:textId="77777777" w:rsidR="009D0AD4" w:rsidRPr="000D33BB" w:rsidRDefault="009D0AD4" w:rsidP="00040054">
      <w:pPr>
        <w:pStyle w:val="ListParagraph"/>
        <w:numPr>
          <w:ilvl w:val="0"/>
          <w:numId w:val="109"/>
        </w:numPr>
        <w:spacing w:after="0" w:line="360" w:lineRule="auto"/>
        <w:contextualSpacing w:val="0"/>
        <w:rPr>
          <w:rFonts w:asciiTheme="minorHAnsi" w:hAnsiTheme="minorHAnsi"/>
        </w:rPr>
      </w:pPr>
      <w:r w:rsidRPr="000D33BB">
        <w:rPr>
          <w:rFonts w:asciiTheme="minorHAnsi" w:hAnsiTheme="minorHAnsi"/>
        </w:rPr>
        <w:t>KAP space 2 is 26’x13’=338 sq. ft</w:t>
      </w:r>
    </w:p>
    <w:p w14:paraId="5F8F46E8" w14:textId="77777777" w:rsidR="009D0AD4" w:rsidRPr="000D33BB" w:rsidRDefault="009D0AD4" w:rsidP="000B3E41">
      <w:pPr>
        <w:pStyle w:val="ListParagraph"/>
        <w:spacing w:after="0" w:line="360" w:lineRule="auto"/>
        <w:rPr>
          <w:rFonts w:asciiTheme="minorHAnsi" w:hAnsiTheme="minorHAnsi"/>
        </w:rPr>
      </w:pPr>
    </w:p>
    <w:p w14:paraId="16A00D66" w14:textId="77777777" w:rsidR="009D0AD4" w:rsidRPr="000D33BB" w:rsidRDefault="009D0AD4" w:rsidP="000B3E41">
      <w:pPr>
        <w:spacing w:after="0" w:line="360" w:lineRule="auto"/>
        <w:rPr>
          <w:rFonts w:asciiTheme="minorHAnsi" w:hAnsiTheme="minorHAnsi"/>
        </w:rPr>
      </w:pPr>
      <w:r w:rsidRPr="000D33BB">
        <w:rPr>
          <w:rFonts w:asciiTheme="minorHAnsi" w:hAnsiTheme="minorHAnsi"/>
        </w:rPr>
        <w:t>Needs:</w:t>
      </w:r>
    </w:p>
    <w:p w14:paraId="152EB0BD" w14:textId="77777777" w:rsidR="009D0AD4" w:rsidRPr="000D33BB" w:rsidRDefault="009D0AD4" w:rsidP="00040054">
      <w:pPr>
        <w:pStyle w:val="ListParagraph"/>
        <w:numPr>
          <w:ilvl w:val="0"/>
          <w:numId w:val="110"/>
        </w:numPr>
        <w:spacing w:after="0" w:line="360" w:lineRule="auto"/>
        <w:contextualSpacing w:val="0"/>
        <w:rPr>
          <w:rFonts w:asciiTheme="minorHAnsi" w:hAnsiTheme="minorHAnsi"/>
        </w:rPr>
      </w:pPr>
      <w:r w:rsidRPr="000D33BB">
        <w:rPr>
          <w:rFonts w:asciiTheme="minorHAnsi" w:hAnsiTheme="minorHAnsi"/>
        </w:rPr>
        <w:t>Data line to be turned on</w:t>
      </w:r>
    </w:p>
    <w:p w14:paraId="3B3EFC5B" w14:textId="77777777" w:rsidR="009D0AD4" w:rsidRPr="000D33BB" w:rsidRDefault="009D0AD4" w:rsidP="00040054">
      <w:pPr>
        <w:pStyle w:val="ListParagraph"/>
        <w:numPr>
          <w:ilvl w:val="0"/>
          <w:numId w:val="110"/>
        </w:numPr>
        <w:spacing w:after="0" w:line="360" w:lineRule="auto"/>
        <w:contextualSpacing w:val="0"/>
        <w:rPr>
          <w:rFonts w:asciiTheme="minorHAnsi" w:hAnsiTheme="minorHAnsi"/>
        </w:rPr>
      </w:pPr>
      <w:r w:rsidRPr="000D33BB">
        <w:rPr>
          <w:rFonts w:asciiTheme="minorHAnsi" w:hAnsiTheme="minorHAnsi"/>
        </w:rPr>
        <w:t>Additional monitor</w:t>
      </w:r>
    </w:p>
    <w:p w14:paraId="7A6403A6" w14:textId="77777777" w:rsidR="009D0AD4" w:rsidRPr="000D33BB" w:rsidRDefault="009D0AD4" w:rsidP="00040054">
      <w:pPr>
        <w:pStyle w:val="ListParagraph"/>
        <w:numPr>
          <w:ilvl w:val="0"/>
          <w:numId w:val="110"/>
        </w:numPr>
        <w:spacing w:after="0" w:line="360" w:lineRule="auto"/>
        <w:contextualSpacing w:val="0"/>
        <w:rPr>
          <w:rFonts w:asciiTheme="minorHAnsi" w:hAnsiTheme="minorHAnsi"/>
        </w:rPr>
      </w:pPr>
      <w:r w:rsidRPr="000D33BB">
        <w:rPr>
          <w:rFonts w:asciiTheme="minorHAnsi" w:hAnsiTheme="minorHAnsi"/>
        </w:rPr>
        <w:t>Bleach spray bottle</w:t>
      </w:r>
    </w:p>
    <w:p w14:paraId="434A631D" w14:textId="77777777" w:rsidR="009D0AD4" w:rsidRPr="000D33BB" w:rsidRDefault="009D0AD4" w:rsidP="000B3E41">
      <w:pPr>
        <w:spacing w:after="0" w:line="360" w:lineRule="auto"/>
        <w:rPr>
          <w:rFonts w:asciiTheme="minorHAnsi" w:hAnsiTheme="minorHAnsi"/>
        </w:rPr>
      </w:pPr>
    </w:p>
    <w:p w14:paraId="17C929E7" w14:textId="77777777" w:rsidR="009D0AD4" w:rsidRPr="000D33BB" w:rsidRDefault="009D0AD4" w:rsidP="000B3E41">
      <w:pPr>
        <w:spacing w:after="0" w:line="360" w:lineRule="auto"/>
        <w:rPr>
          <w:rFonts w:asciiTheme="minorHAnsi" w:hAnsiTheme="minorHAnsi"/>
        </w:rPr>
      </w:pPr>
      <w:r w:rsidRPr="000D33BB">
        <w:rPr>
          <w:rFonts w:asciiTheme="minorHAnsi" w:hAnsiTheme="minorHAnsi"/>
        </w:rPr>
        <w:t>Most admin tasks, which are not client direct, will continue to take place remotely. IE: client notes, monthly reports, prep work for client packets, meetings not attended by clients, etc.</w:t>
      </w:r>
    </w:p>
    <w:p w14:paraId="2CC39A85" w14:textId="2771A2C4" w:rsidR="00380629" w:rsidRPr="000D33BB" w:rsidRDefault="00380629" w:rsidP="000B3E41">
      <w:pPr>
        <w:pStyle w:val="Heading1"/>
        <w:spacing w:before="0" w:line="360" w:lineRule="auto"/>
        <w:rPr>
          <w:rFonts w:asciiTheme="minorHAnsi" w:hAnsiTheme="minorHAnsi" w:cs="Times New Roman"/>
        </w:rPr>
      </w:pPr>
      <w:bookmarkStart w:id="216" w:name="_Attachment_25_-"/>
      <w:bookmarkStart w:id="217" w:name="_Toc67662341"/>
      <w:bookmarkEnd w:id="216"/>
      <w:r w:rsidRPr="000D33BB">
        <w:rPr>
          <w:rFonts w:asciiTheme="minorHAnsi" w:hAnsiTheme="minorHAnsi" w:cs="Times New Roman"/>
        </w:rPr>
        <w:t>Attachment 25 – DOC Communication and Testing Protocol</w:t>
      </w:r>
      <w:bookmarkEnd w:id="217"/>
      <w:r w:rsidRPr="000D33BB">
        <w:rPr>
          <w:rFonts w:asciiTheme="minorHAnsi" w:hAnsiTheme="minorHAnsi" w:cs="Times New Roman"/>
        </w:rPr>
        <w:t xml:space="preserve"> </w:t>
      </w:r>
    </w:p>
    <w:p w14:paraId="670BB19D" w14:textId="77777777" w:rsidR="00380629" w:rsidRPr="000D33BB" w:rsidRDefault="00380629" w:rsidP="000B3E41">
      <w:pPr>
        <w:spacing w:after="0" w:line="360" w:lineRule="auto"/>
        <w:rPr>
          <w:rFonts w:asciiTheme="minorHAnsi" w:hAnsiTheme="minorHAnsi"/>
        </w:rPr>
      </w:pPr>
      <w:r w:rsidRPr="000D33BB">
        <w:rPr>
          <w:rFonts w:asciiTheme="minorHAnsi" w:hAnsiTheme="minorHAnsi"/>
        </w:rPr>
        <w:t xml:space="preserve"> </w:t>
      </w:r>
    </w:p>
    <w:p w14:paraId="76F616BE" w14:textId="4595726C" w:rsidR="00380629" w:rsidRPr="000D33BB" w:rsidRDefault="00380629" w:rsidP="000B3E41">
      <w:pPr>
        <w:spacing w:after="0" w:line="360" w:lineRule="auto"/>
        <w:rPr>
          <w:rFonts w:asciiTheme="minorHAnsi" w:hAnsiTheme="minorHAnsi"/>
        </w:rPr>
      </w:pPr>
      <w:r w:rsidRPr="000D33BB">
        <w:rPr>
          <w:rFonts w:asciiTheme="minorHAnsi" w:hAnsiTheme="minorHAnsi"/>
        </w:rPr>
        <w:t xml:space="preserve">Cases of COVID-19 in correctional facilities might be detected among newly admitted inmates in quarantine, inmates in general purpose unit who are not in quarantine, or staff who work at the facility. The risk of transmission within the facility varies depending upon the individual with COVID-19. Contact tracing is the most effective tool to assess the risk of transmission to others and guide facility testing recommendations. </w:t>
      </w:r>
    </w:p>
    <w:p w14:paraId="74B3CC72" w14:textId="77777777" w:rsidR="00380629" w:rsidRPr="000D33BB" w:rsidRDefault="00380629" w:rsidP="000B3E41">
      <w:pPr>
        <w:spacing w:after="0" w:line="360" w:lineRule="auto"/>
        <w:rPr>
          <w:rFonts w:asciiTheme="minorHAnsi" w:hAnsiTheme="minorHAnsi"/>
        </w:rPr>
      </w:pPr>
      <w:r w:rsidRPr="000D33BB">
        <w:rPr>
          <w:rFonts w:asciiTheme="minorHAnsi" w:hAnsiTheme="minorHAnsi"/>
        </w:rPr>
        <w:t xml:space="preserve">When a correctional facility staff member or inmate tests positive: </w:t>
      </w:r>
    </w:p>
    <w:p w14:paraId="7F0E4B1B" w14:textId="77777777" w:rsidR="00380629" w:rsidRPr="000D33BB" w:rsidRDefault="00380629" w:rsidP="000B3E41">
      <w:pPr>
        <w:spacing w:after="0" w:line="360" w:lineRule="auto"/>
        <w:rPr>
          <w:rFonts w:asciiTheme="minorHAnsi" w:hAnsiTheme="minorHAnsi"/>
        </w:rPr>
      </w:pPr>
      <w:r w:rsidRPr="000D33BB">
        <w:rPr>
          <w:rFonts w:asciiTheme="minorHAnsi" w:hAnsiTheme="minorHAnsi"/>
        </w:rPr>
        <w:t xml:space="preserve">1. DOC will initiate contact tracing </w:t>
      </w:r>
    </w:p>
    <w:p w14:paraId="3E678F59" w14:textId="77777777" w:rsidR="00380629" w:rsidRPr="000D33BB" w:rsidRDefault="00380629" w:rsidP="000B3E41">
      <w:pPr>
        <w:spacing w:after="0" w:line="360" w:lineRule="auto"/>
        <w:rPr>
          <w:rFonts w:asciiTheme="minorHAnsi" w:hAnsiTheme="minorHAnsi"/>
        </w:rPr>
      </w:pPr>
      <w:r w:rsidRPr="000D33BB">
        <w:rPr>
          <w:rFonts w:asciiTheme="minorHAnsi" w:hAnsiTheme="minorHAnsi"/>
        </w:rPr>
        <w:t xml:space="preserve">2. Within 1 business day from receipt of the positive test result, the Rapid Response Team will meet: </w:t>
      </w:r>
    </w:p>
    <w:p w14:paraId="7D28AEAD" w14:textId="77777777" w:rsidR="00380629" w:rsidRPr="000D33BB" w:rsidRDefault="00380629" w:rsidP="000B3E41">
      <w:pPr>
        <w:spacing w:after="0" w:line="360" w:lineRule="auto"/>
        <w:ind w:firstLine="720"/>
        <w:rPr>
          <w:rFonts w:asciiTheme="minorHAnsi" w:hAnsiTheme="minorHAnsi"/>
        </w:rPr>
      </w:pPr>
      <w:r w:rsidRPr="000D33BB">
        <w:rPr>
          <w:rFonts w:asciiTheme="minorHAnsi" w:hAnsiTheme="minorHAnsi"/>
        </w:rPr>
        <w:t xml:space="preserve">a.  Outbreak Prevention and Response (OPR) team: Dr. Julia Pringle, Dr. Natalie Kwit and Jillian Leikauskas </w:t>
      </w:r>
    </w:p>
    <w:p w14:paraId="5F1AD7A4" w14:textId="77777777" w:rsidR="00380629" w:rsidRPr="000D33BB" w:rsidRDefault="00380629" w:rsidP="000B3E41">
      <w:pPr>
        <w:spacing w:after="0" w:line="360" w:lineRule="auto"/>
        <w:ind w:firstLine="720"/>
        <w:rPr>
          <w:rFonts w:asciiTheme="minorHAnsi" w:hAnsiTheme="minorHAnsi"/>
        </w:rPr>
      </w:pPr>
      <w:r w:rsidRPr="000D33BB">
        <w:rPr>
          <w:rFonts w:asciiTheme="minorHAnsi" w:hAnsiTheme="minorHAnsi"/>
        </w:rPr>
        <w:t xml:space="preserve">b. DOC: Samuel Santos, Heidi Fox, Shannon Marcoux and David Turner and representative(s) from the facility </w:t>
      </w:r>
    </w:p>
    <w:p w14:paraId="70B628BB" w14:textId="77777777" w:rsidR="00380629" w:rsidRPr="000D33BB" w:rsidRDefault="00380629" w:rsidP="000B3E41">
      <w:pPr>
        <w:spacing w:after="0" w:line="360" w:lineRule="auto"/>
        <w:ind w:firstLine="720"/>
        <w:rPr>
          <w:rFonts w:asciiTheme="minorHAnsi" w:hAnsiTheme="minorHAnsi"/>
        </w:rPr>
      </w:pPr>
      <w:r w:rsidRPr="000D33BB">
        <w:rPr>
          <w:rFonts w:asciiTheme="minorHAnsi" w:hAnsiTheme="minorHAnsi"/>
        </w:rPr>
        <w:t xml:space="preserve">c. VDH Lab: Cheryl Achilles, Helen Reid </w:t>
      </w:r>
    </w:p>
    <w:p w14:paraId="623F8853" w14:textId="77777777" w:rsidR="00380629" w:rsidRPr="000D33BB" w:rsidRDefault="00380629" w:rsidP="000B3E41">
      <w:pPr>
        <w:spacing w:after="0" w:line="360" w:lineRule="auto"/>
        <w:ind w:firstLine="720"/>
        <w:rPr>
          <w:rFonts w:asciiTheme="minorHAnsi" w:hAnsiTheme="minorHAnsi"/>
        </w:rPr>
      </w:pPr>
      <w:r w:rsidRPr="000D33BB">
        <w:rPr>
          <w:rFonts w:asciiTheme="minorHAnsi" w:hAnsiTheme="minorHAnsi"/>
        </w:rPr>
        <w:t xml:space="preserve">d. VDH Med Tech team: Margaret Robinson, Deb Wilcox </w:t>
      </w:r>
    </w:p>
    <w:p w14:paraId="3AF4A73E" w14:textId="77777777" w:rsidR="00380629" w:rsidRPr="000D33BB" w:rsidRDefault="00380629" w:rsidP="000B3E41">
      <w:pPr>
        <w:spacing w:after="0" w:line="360" w:lineRule="auto"/>
        <w:rPr>
          <w:rFonts w:asciiTheme="minorHAnsi" w:hAnsiTheme="minorHAnsi"/>
        </w:rPr>
      </w:pPr>
      <w:r w:rsidRPr="000D33BB">
        <w:rPr>
          <w:rFonts w:asciiTheme="minorHAnsi" w:hAnsiTheme="minorHAnsi"/>
        </w:rPr>
        <w:lastRenderedPageBreak/>
        <w:t xml:space="preserve">3. OPR and DOC will examine the risk posed to the facility by the individual with a positive COVID19 test result. </w:t>
      </w:r>
    </w:p>
    <w:p w14:paraId="3DEE53D0" w14:textId="77777777" w:rsidR="00380629" w:rsidRPr="000D33BB" w:rsidRDefault="00380629" w:rsidP="000B3E41">
      <w:pPr>
        <w:spacing w:after="0" w:line="360" w:lineRule="auto"/>
        <w:rPr>
          <w:rFonts w:asciiTheme="minorHAnsi" w:hAnsiTheme="minorHAnsi"/>
        </w:rPr>
      </w:pPr>
      <w:r w:rsidRPr="000D33BB">
        <w:rPr>
          <w:rFonts w:asciiTheme="minorHAnsi" w:hAnsiTheme="minorHAnsi"/>
        </w:rPr>
        <w:t xml:space="preserve">4. OPR and DOC will determine whether facility </w:t>
      </w:r>
      <w:proofErr w:type="gramStart"/>
      <w:r w:rsidRPr="000D33BB">
        <w:rPr>
          <w:rFonts w:asciiTheme="minorHAnsi" w:hAnsiTheme="minorHAnsi"/>
        </w:rPr>
        <w:t>testing</w:t>
      </w:r>
      <w:proofErr w:type="gramEnd"/>
      <w:r w:rsidRPr="000D33BB">
        <w:rPr>
          <w:rFonts w:asciiTheme="minorHAnsi" w:hAnsiTheme="minorHAnsi"/>
        </w:rPr>
        <w:t xml:space="preserve"> or other mitigation steps are recommended.  </w:t>
      </w:r>
    </w:p>
    <w:p w14:paraId="1E2D7971" w14:textId="193A7440" w:rsidR="00380629" w:rsidRPr="000D33BB" w:rsidRDefault="00380629" w:rsidP="000B3E41">
      <w:pPr>
        <w:spacing w:after="0" w:line="360" w:lineRule="auto"/>
        <w:rPr>
          <w:rFonts w:asciiTheme="minorHAnsi" w:hAnsiTheme="minorHAnsi"/>
        </w:rPr>
      </w:pPr>
      <w:r w:rsidRPr="000D33BB">
        <w:rPr>
          <w:rFonts w:asciiTheme="minorHAnsi" w:hAnsiTheme="minorHAnsi"/>
        </w:rPr>
        <w:t xml:space="preserve">5. OPR and DOC will communicate the joint recommendation through their chains of command to the Secretary of AHS </w:t>
      </w:r>
    </w:p>
    <w:p w14:paraId="674FF853" w14:textId="3FFE8DDA" w:rsidR="00380629" w:rsidRPr="000D33BB" w:rsidRDefault="00380629" w:rsidP="000B3E41">
      <w:pPr>
        <w:spacing w:after="0" w:line="360" w:lineRule="auto"/>
        <w:rPr>
          <w:rFonts w:asciiTheme="minorHAnsi" w:hAnsiTheme="minorHAnsi"/>
          <w:b/>
          <w:bCs/>
        </w:rPr>
      </w:pPr>
      <w:r w:rsidRPr="000D33BB">
        <w:rPr>
          <w:rFonts w:asciiTheme="minorHAnsi" w:hAnsiTheme="minorHAnsi"/>
          <w:b/>
          <w:bCs/>
        </w:rPr>
        <w:t xml:space="preserve">Guidance on facility wide testing recommendations: </w:t>
      </w:r>
    </w:p>
    <w:p w14:paraId="0016816F" w14:textId="77777777" w:rsidR="00380629" w:rsidRPr="000D33BB" w:rsidRDefault="00380629" w:rsidP="000B3E41">
      <w:pPr>
        <w:spacing w:after="0" w:line="360" w:lineRule="auto"/>
        <w:rPr>
          <w:rFonts w:asciiTheme="minorHAnsi" w:hAnsiTheme="minorHAnsi"/>
        </w:rPr>
      </w:pPr>
      <w:r w:rsidRPr="000D33BB">
        <w:rPr>
          <w:rFonts w:asciiTheme="minorHAnsi" w:hAnsiTheme="minorHAnsi"/>
        </w:rPr>
        <w:t xml:space="preserve">• Cases among new inmates in a quarantine unit: </w:t>
      </w:r>
    </w:p>
    <w:p w14:paraId="3E5C6882" w14:textId="77777777" w:rsidR="00380629" w:rsidRPr="000D33BB" w:rsidRDefault="00380629" w:rsidP="000B3E41">
      <w:pPr>
        <w:spacing w:after="0" w:line="360" w:lineRule="auto"/>
        <w:ind w:left="720"/>
        <w:rPr>
          <w:rFonts w:asciiTheme="minorHAnsi" w:hAnsiTheme="minorHAnsi"/>
        </w:rPr>
      </w:pPr>
      <w:r w:rsidRPr="000D33BB">
        <w:rPr>
          <w:rFonts w:asciiTheme="minorHAnsi" w:hAnsiTheme="minorHAnsi"/>
        </w:rPr>
        <w:t xml:space="preserve">o New intake inmates are quarantined within a DOC facilities’ quarantine unit for 14 days during which they will have limited contact with other inmates and staff within the facility. </w:t>
      </w:r>
    </w:p>
    <w:p w14:paraId="07EA7C10" w14:textId="77777777" w:rsidR="00380629" w:rsidRPr="000D33BB" w:rsidRDefault="00380629" w:rsidP="000B3E41">
      <w:pPr>
        <w:spacing w:after="0" w:line="360" w:lineRule="auto"/>
        <w:ind w:left="720"/>
        <w:rPr>
          <w:rFonts w:asciiTheme="minorHAnsi" w:hAnsiTheme="minorHAnsi"/>
        </w:rPr>
      </w:pPr>
      <w:r w:rsidRPr="000D33BB">
        <w:rPr>
          <w:rFonts w:asciiTheme="minorHAnsi" w:hAnsiTheme="minorHAnsi"/>
        </w:rPr>
        <w:t xml:space="preserve">o Cases identified among this new intake population therefore might pose little risk for transmission within the facility.  </w:t>
      </w:r>
    </w:p>
    <w:p w14:paraId="01F669DD" w14:textId="49A6164D" w:rsidR="00380629" w:rsidRPr="000D33BB" w:rsidRDefault="00380629" w:rsidP="000B3E41">
      <w:pPr>
        <w:spacing w:after="0" w:line="360" w:lineRule="auto"/>
        <w:ind w:left="720"/>
        <w:rPr>
          <w:rFonts w:asciiTheme="minorHAnsi" w:hAnsiTheme="minorHAnsi"/>
        </w:rPr>
      </w:pPr>
      <w:r w:rsidRPr="000D33BB">
        <w:rPr>
          <w:rFonts w:asciiTheme="minorHAnsi" w:hAnsiTheme="minorHAnsi"/>
        </w:rPr>
        <w:t xml:space="preserve">o Contact tracing will be performed to assess transmission risk before recommending facility wide testing.  </w:t>
      </w:r>
    </w:p>
    <w:p w14:paraId="6547F15D" w14:textId="77777777" w:rsidR="00380629" w:rsidRPr="000D33BB" w:rsidRDefault="00380629" w:rsidP="000B3E41">
      <w:pPr>
        <w:spacing w:after="0" w:line="360" w:lineRule="auto"/>
        <w:rPr>
          <w:rFonts w:asciiTheme="minorHAnsi" w:hAnsiTheme="minorHAnsi"/>
        </w:rPr>
      </w:pPr>
      <w:r w:rsidRPr="000D33BB">
        <w:rPr>
          <w:rFonts w:asciiTheme="minorHAnsi" w:hAnsiTheme="minorHAnsi"/>
        </w:rPr>
        <w:t xml:space="preserve"> </w:t>
      </w:r>
    </w:p>
    <w:p w14:paraId="21F68D3A" w14:textId="77777777" w:rsidR="00380629" w:rsidRPr="000D33BB" w:rsidRDefault="00380629" w:rsidP="000B3E41">
      <w:pPr>
        <w:spacing w:after="0" w:line="360" w:lineRule="auto"/>
        <w:rPr>
          <w:rFonts w:asciiTheme="minorHAnsi" w:hAnsiTheme="minorHAnsi"/>
        </w:rPr>
      </w:pPr>
      <w:r w:rsidRPr="000D33BB">
        <w:rPr>
          <w:rFonts w:asciiTheme="minorHAnsi" w:hAnsiTheme="minorHAnsi"/>
        </w:rPr>
        <w:t xml:space="preserve">• Cases among staff: </w:t>
      </w:r>
    </w:p>
    <w:p w14:paraId="04D3F9DC" w14:textId="77777777" w:rsidR="00380629" w:rsidRPr="000D33BB" w:rsidRDefault="00380629" w:rsidP="000B3E41">
      <w:pPr>
        <w:spacing w:after="0" w:line="360" w:lineRule="auto"/>
        <w:ind w:left="720"/>
        <w:rPr>
          <w:rFonts w:asciiTheme="minorHAnsi" w:hAnsiTheme="minorHAnsi"/>
        </w:rPr>
      </w:pPr>
      <w:r w:rsidRPr="000D33BB">
        <w:rPr>
          <w:rFonts w:asciiTheme="minorHAnsi" w:hAnsiTheme="minorHAnsi"/>
        </w:rPr>
        <w:t xml:space="preserve">o Contact tracing will be performed to assess transmission risk within the facility before recommending facility wide testing.  </w:t>
      </w:r>
    </w:p>
    <w:p w14:paraId="140371D4" w14:textId="0A94AD96" w:rsidR="00380629" w:rsidRPr="000D33BB" w:rsidRDefault="00380629" w:rsidP="000B3E41">
      <w:pPr>
        <w:spacing w:after="0" w:line="360" w:lineRule="auto"/>
        <w:ind w:left="720"/>
        <w:rPr>
          <w:rFonts w:asciiTheme="minorHAnsi" w:hAnsiTheme="minorHAnsi"/>
        </w:rPr>
      </w:pPr>
      <w:r w:rsidRPr="000D33BB">
        <w:rPr>
          <w:rFonts w:asciiTheme="minorHAnsi" w:hAnsiTheme="minorHAnsi"/>
        </w:rPr>
        <w:t xml:space="preserve">o If the staff member did not work while infectious, there is no risk of transmission from this worker and facility testing would likely not be recommended. </w:t>
      </w:r>
    </w:p>
    <w:p w14:paraId="633291DA" w14:textId="77777777" w:rsidR="00380629" w:rsidRPr="000D33BB" w:rsidRDefault="00380629" w:rsidP="000B3E41">
      <w:pPr>
        <w:spacing w:after="0" w:line="360" w:lineRule="auto"/>
        <w:rPr>
          <w:rFonts w:asciiTheme="minorHAnsi" w:hAnsiTheme="minorHAnsi"/>
        </w:rPr>
      </w:pPr>
      <w:r w:rsidRPr="000D33BB">
        <w:rPr>
          <w:rFonts w:asciiTheme="minorHAnsi" w:hAnsiTheme="minorHAnsi"/>
        </w:rPr>
        <w:t xml:space="preserve"> </w:t>
      </w:r>
    </w:p>
    <w:p w14:paraId="5258BABA" w14:textId="77777777" w:rsidR="00380629" w:rsidRPr="000D33BB" w:rsidRDefault="00380629" w:rsidP="000B3E41">
      <w:pPr>
        <w:spacing w:after="0" w:line="360" w:lineRule="auto"/>
        <w:rPr>
          <w:rFonts w:asciiTheme="minorHAnsi" w:hAnsiTheme="minorHAnsi"/>
        </w:rPr>
      </w:pPr>
      <w:r w:rsidRPr="000D33BB">
        <w:rPr>
          <w:rFonts w:asciiTheme="minorHAnsi" w:hAnsiTheme="minorHAnsi"/>
        </w:rPr>
        <w:t xml:space="preserve">• Cases among inmates in a general-purpose unit: </w:t>
      </w:r>
    </w:p>
    <w:p w14:paraId="1841B9AB" w14:textId="77777777" w:rsidR="006C05D9" w:rsidRPr="000D33BB" w:rsidRDefault="00380629" w:rsidP="000B3E41">
      <w:pPr>
        <w:spacing w:after="0" w:line="360" w:lineRule="auto"/>
        <w:ind w:left="720"/>
        <w:rPr>
          <w:rFonts w:asciiTheme="minorHAnsi" w:hAnsiTheme="minorHAnsi"/>
        </w:rPr>
      </w:pPr>
      <w:r w:rsidRPr="000D33BB">
        <w:rPr>
          <w:rFonts w:asciiTheme="minorHAnsi" w:hAnsiTheme="minorHAnsi"/>
        </w:rPr>
        <w:t xml:space="preserve">o Inmates in a general-purpose unit have been in the facility for &gt; 14 days. Because these inmates have not had exposures outside the facility, the risk of facility-based transmission is higher.  </w:t>
      </w:r>
    </w:p>
    <w:p w14:paraId="1544A2D9" w14:textId="25E7384A" w:rsidR="00936356" w:rsidRPr="000D33BB" w:rsidRDefault="00380629" w:rsidP="000B3E41">
      <w:pPr>
        <w:spacing w:after="0" w:line="360" w:lineRule="auto"/>
        <w:ind w:left="720"/>
        <w:rPr>
          <w:rFonts w:asciiTheme="minorHAnsi" w:hAnsiTheme="minorHAnsi"/>
        </w:rPr>
      </w:pPr>
      <w:r w:rsidRPr="000D33BB">
        <w:rPr>
          <w:rFonts w:asciiTheme="minorHAnsi" w:hAnsiTheme="minorHAnsi"/>
        </w:rPr>
        <w:t>o Contact tracing would still be performed and taken into consideration before recommending facility wide testing.</w:t>
      </w:r>
    </w:p>
    <w:p w14:paraId="633EDBA7" w14:textId="77777777" w:rsidR="00936356" w:rsidRPr="000D33BB" w:rsidRDefault="00936356" w:rsidP="000B3E41">
      <w:pPr>
        <w:pStyle w:val="Heading1"/>
        <w:spacing w:before="0" w:line="360" w:lineRule="auto"/>
        <w:rPr>
          <w:rFonts w:asciiTheme="minorHAnsi" w:hAnsiTheme="minorHAnsi" w:cs="Times New Roman"/>
        </w:rPr>
      </w:pPr>
      <w:bookmarkStart w:id="218" w:name="_Toc67662342"/>
      <w:r w:rsidRPr="000D33BB">
        <w:rPr>
          <w:rFonts w:asciiTheme="minorHAnsi" w:hAnsiTheme="minorHAnsi" w:cs="Times New Roman"/>
        </w:rPr>
        <w:lastRenderedPageBreak/>
        <w:t>Attachment 26 – Medical Release</w:t>
      </w:r>
      <w:bookmarkEnd w:id="218"/>
    </w:p>
    <w:p w14:paraId="6AD86CD8" w14:textId="20C9E62C" w:rsidR="00C176C5" w:rsidRPr="000D33BB" w:rsidRDefault="00C176C5" w:rsidP="000B3E41">
      <w:pPr>
        <w:spacing w:after="0" w:line="360" w:lineRule="auto"/>
        <w:rPr>
          <w:rFonts w:asciiTheme="minorHAnsi" w:hAnsiTheme="minorHAnsi"/>
        </w:rPr>
      </w:pPr>
      <w:bookmarkStart w:id="219" w:name="_Attachment_27_–"/>
      <w:bookmarkStart w:id="220" w:name="_Attachment_28_-"/>
      <w:bookmarkEnd w:id="219"/>
      <w:bookmarkEnd w:id="220"/>
    </w:p>
    <w:p w14:paraId="7C8FD9C2" w14:textId="6E08AF2C" w:rsidR="00C54748" w:rsidRPr="000D33BB" w:rsidRDefault="00C54748" w:rsidP="000B3E41">
      <w:pPr>
        <w:spacing w:after="0" w:line="360" w:lineRule="auto"/>
        <w:rPr>
          <w:rFonts w:asciiTheme="minorHAnsi" w:hAnsiTheme="minorHAnsi"/>
        </w:rPr>
      </w:pPr>
      <w:r w:rsidRPr="000D33BB">
        <w:rPr>
          <w:rFonts w:asciiTheme="minorHAnsi" w:hAnsiTheme="minorHAnsi"/>
        </w:rPr>
        <w:t>See Separate attachment.</w:t>
      </w:r>
    </w:p>
    <w:p w14:paraId="5E352BA3" w14:textId="3D7B963A" w:rsidR="00C54748" w:rsidRPr="000D33BB" w:rsidRDefault="00C54748" w:rsidP="000B3E41">
      <w:pPr>
        <w:spacing w:after="0" w:line="360" w:lineRule="auto"/>
        <w:rPr>
          <w:rFonts w:asciiTheme="minorHAnsi" w:hAnsiTheme="minorHAnsi"/>
        </w:rPr>
      </w:pPr>
      <w:bookmarkStart w:id="221" w:name="_Hlk48901657"/>
    </w:p>
    <w:p w14:paraId="493F1246" w14:textId="77777777" w:rsidR="002B127D" w:rsidRPr="000D33BB" w:rsidRDefault="002B127D" w:rsidP="000B3E41">
      <w:pPr>
        <w:spacing w:after="0" w:line="360" w:lineRule="auto"/>
        <w:rPr>
          <w:rFonts w:asciiTheme="minorHAnsi" w:hAnsiTheme="minorHAnsi"/>
        </w:rPr>
      </w:pPr>
    </w:p>
    <w:p w14:paraId="32C715A1" w14:textId="48E8A9E1" w:rsidR="00C176C5" w:rsidRPr="000D33BB" w:rsidRDefault="00C176C5" w:rsidP="000B3E41">
      <w:pPr>
        <w:pStyle w:val="Heading1"/>
        <w:spacing w:before="0" w:line="360" w:lineRule="auto"/>
        <w:rPr>
          <w:rFonts w:asciiTheme="minorHAnsi" w:hAnsiTheme="minorHAnsi" w:cs="Times New Roman"/>
        </w:rPr>
      </w:pPr>
      <w:bookmarkStart w:id="222" w:name="_Attachment_29_QUALITY"/>
      <w:bookmarkStart w:id="223" w:name="_Attachment_27_QUALITY"/>
      <w:bookmarkStart w:id="224" w:name="_Toc67662343"/>
      <w:bookmarkEnd w:id="222"/>
      <w:bookmarkEnd w:id="223"/>
      <w:r w:rsidRPr="000D33BB">
        <w:rPr>
          <w:rFonts w:asciiTheme="minorHAnsi" w:hAnsiTheme="minorHAnsi" w:cs="Times New Roman"/>
        </w:rPr>
        <w:t>Attachment 2</w:t>
      </w:r>
      <w:r w:rsidR="00C54748" w:rsidRPr="000D33BB">
        <w:rPr>
          <w:rFonts w:asciiTheme="minorHAnsi" w:hAnsiTheme="minorHAnsi" w:cs="Times New Roman"/>
        </w:rPr>
        <w:t>7</w:t>
      </w:r>
      <w:r w:rsidRPr="000D33BB">
        <w:rPr>
          <w:rFonts w:asciiTheme="minorHAnsi" w:hAnsiTheme="minorHAnsi" w:cs="Times New Roman"/>
        </w:rPr>
        <w:t xml:space="preserve"> QUALITY ASSURANCE REVIEW TOPICS</w:t>
      </w:r>
      <w:bookmarkEnd w:id="224"/>
    </w:p>
    <w:p w14:paraId="6151C6C8" w14:textId="77777777" w:rsidR="00C176C5" w:rsidRPr="000D33BB" w:rsidRDefault="00C176C5" w:rsidP="000B3E41">
      <w:pPr>
        <w:spacing w:after="0" w:line="360" w:lineRule="auto"/>
        <w:rPr>
          <w:rFonts w:asciiTheme="minorHAnsi" w:hAnsiTheme="minorHAnsi"/>
        </w:rPr>
      </w:pPr>
    </w:p>
    <w:p w14:paraId="1A958108" w14:textId="77777777" w:rsidR="00C176C5" w:rsidRPr="000D33BB" w:rsidRDefault="00C176C5" w:rsidP="000B3E41">
      <w:pPr>
        <w:spacing w:after="0" w:line="360" w:lineRule="auto"/>
        <w:rPr>
          <w:rFonts w:asciiTheme="minorHAnsi" w:hAnsiTheme="minorHAnsi"/>
        </w:rPr>
      </w:pPr>
      <w:r w:rsidRPr="000D33BB">
        <w:rPr>
          <w:rFonts w:asciiTheme="minorHAnsi" w:hAnsiTheme="minorHAnsi"/>
          <w:b/>
          <w:bCs/>
        </w:rPr>
        <w:t>Employee Screenings</w:t>
      </w:r>
      <w:r w:rsidRPr="000D33BB">
        <w:rPr>
          <w:rFonts w:asciiTheme="minorHAnsi" w:hAnsiTheme="minorHAnsi"/>
        </w:rPr>
        <w:t xml:space="preserve"> – Temps, Questions being asked, PPE usage</w:t>
      </w:r>
    </w:p>
    <w:p w14:paraId="7483C494" w14:textId="77777777" w:rsidR="00C176C5" w:rsidRPr="000D33BB" w:rsidRDefault="00C176C5" w:rsidP="000B3E41">
      <w:pPr>
        <w:spacing w:after="0" w:line="360" w:lineRule="auto"/>
        <w:rPr>
          <w:rFonts w:asciiTheme="minorHAnsi" w:hAnsiTheme="minorHAnsi"/>
        </w:rPr>
      </w:pPr>
      <w:r w:rsidRPr="000D33BB">
        <w:rPr>
          <w:rFonts w:asciiTheme="minorHAnsi" w:hAnsiTheme="minorHAnsi"/>
          <w:b/>
          <w:bCs/>
        </w:rPr>
        <w:t>Employee Break Room</w:t>
      </w:r>
      <w:r w:rsidRPr="000D33BB">
        <w:rPr>
          <w:rFonts w:asciiTheme="minorHAnsi" w:hAnsiTheme="minorHAnsi"/>
        </w:rPr>
        <w:t xml:space="preserve"> – Cleaning, Vending Machines, Social Distancing </w:t>
      </w:r>
    </w:p>
    <w:p w14:paraId="7E195633" w14:textId="77777777" w:rsidR="00C176C5" w:rsidRPr="000D33BB" w:rsidRDefault="00C176C5" w:rsidP="000B3E41">
      <w:pPr>
        <w:spacing w:after="0" w:line="360" w:lineRule="auto"/>
        <w:rPr>
          <w:rFonts w:asciiTheme="minorHAnsi" w:hAnsiTheme="minorHAnsi"/>
        </w:rPr>
      </w:pPr>
      <w:r w:rsidRPr="000D33BB">
        <w:rPr>
          <w:rFonts w:asciiTheme="minorHAnsi" w:hAnsiTheme="minorHAnsi"/>
          <w:b/>
          <w:bCs/>
        </w:rPr>
        <w:t>Main Control</w:t>
      </w:r>
      <w:r w:rsidRPr="000D33BB">
        <w:rPr>
          <w:rFonts w:asciiTheme="minorHAnsi" w:hAnsiTheme="minorHAnsi"/>
        </w:rPr>
        <w:t xml:space="preserve"> – Cleaning, who is cleaning, Phones, Buttons, High touch surfaces</w:t>
      </w:r>
    </w:p>
    <w:p w14:paraId="2D0CED39" w14:textId="77777777" w:rsidR="00C176C5" w:rsidRPr="000D33BB" w:rsidRDefault="00C176C5" w:rsidP="000B3E41">
      <w:pPr>
        <w:spacing w:after="0" w:line="360" w:lineRule="auto"/>
        <w:rPr>
          <w:rFonts w:asciiTheme="minorHAnsi" w:hAnsiTheme="minorHAnsi"/>
        </w:rPr>
      </w:pPr>
      <w:r w:rsidRPr="000D33BB">
        <w:rPr>
          <w:rFonts w:asciiTheme="minorHAnsi" w:hAnsiTheme="minorHAnsi"/>
          <w:b/>
          <w:bCs/>
        </w:rPr>
        <w:t>Intake Process</w:t>
      </w:r>
      <w:r w:rsidRPr="000D33BB">
        <w:rPr>
          <w:rFonts w:asciiTheme="minorHAnsi" w:hAnsiTheme="minorHAnsi"/>
        </w:rPr>
        <w:t>/</w:t>
      </w:r>
      <w:r w:rsidRPr="000D33BB">
        <w:rPr>
          <w:rFonts w:asciiTheme="minorHAnsi" w:hAnsiTheme="minorHAnsi"/>
          <w:b/>
          <w:bCs/>
        </w:rPr>
        <w:t>Booking Area</w:t>
      </w:r>
      <w:r w:rsidRPr="000D33BB">
        <w:rPr>
          <w:rFonts w:asciiTheme="minorHAnsi" w:hAnsiTheme="minorHAnsi"/>
        </w:rPr>
        <w:t xml:space="preserve"> – When/What cleaned, PPE Usage, Protocols followed</w:t>
      </w:r>
    </w:p>
    <w:p w14:paraId="63F55F93" w14:textId="77777777" w:rsidR="00C176C5" w:rsidRPr="000D33BB" w:rsidRDefault="00C176C5" w:rsidP="000B3E41">
      <w:pPr>
        <w:spacing w:after="0" w:line="360" w:lineRule="auto"/>
        <w:rPr>
          <w:rFonts w:asciiTheme="minorHAnsi" w:hAnsiTheme="minorHAnsi"/>
        </w:rPr>
      </w:pPr>
      <w:r w:rsidRPr="000D33BB">
        <w:rPr>
          <w:rFonts w:asciiTheme="minorHAnsi" w:hAnsiTheme="minorHAnsi"/>
          <w:b/>
          <w:bCs/>
        </w:rPr>
        <w:t>Isolation/Quarantine Areas</w:t>
      </w:r>
      <w:r w:rsidRPr="000D33BB">
        <w:rPr>
          <w:rFonts w:asciiTheme="minorHAnsi" w:hAnsiTheme="minorHAnsi"/>
        </w:rPr>
        <w:t xml:space="preserve"> – PPE Usage, Cleaning, Trash disposal, Donning/Doffing Areas, Supplies</w:t>
      </w:r>
    </w:p>
    <w:p w14:paraId="57606943" w14:textId="77777777" w:rsidR="00C176C5" w:rsidRPr="000D33BB" w:rsidRDefault="00C176C5" w:rsidP="000B3E41">
      <w:pPr>
        <w:spacing w:after="0" w:line="360" w:lineRule="auto"/>
        <w:rPr>
          <w:rFonts w:asciiTheme="minorHAnsi" w:hAnsiTheme="minorHAnsi"/>
        </w:rPr>
      </w:pPr>
      <w:r w:rsidRPr="000D33BB">
        <w:rPr>
          <w:rFonts w:asciiTheme="minorHAnsi" w:hAnsiTheme="minorHAnsi"/>
          <w:b/>
          <w:bCs/>
        </w:rPr>
        <w:t>Transports</w:t>
      </w:r>
      <w:r w:rsidRPr="000D33BB">
        <w:rPr>
          <w:rFonts w:asciiTheme="minorHAnsi" w:hAnsiTheme="minorHAnsi"/>
        </w:rPr>
        <w:t xml:space="preserve"> – PPE Usage, Van Sanitation, Appropriate Paperwork </w:t>
      </w:r>
    </w:p>
    <w:p w14:paraId="28B30788" w14:textId="77777777" w:rsidR="00C176C5" w:rsidRPr="000D33BB" w:rsidRDefault="00C176C5" w:rsidP="000B3E41">
      <w:pPr>
        <w:spacing w:after="0" w:line="360" w:lineRule="auto"/>
        <w:rPr>
          <w:rFonts w:asciiTheme="minorHAnsi" w:hAnsiTheme="minorHAnsi"/>
        </w:rPr>
      </w:pPr>
      <w:r w:rsidRPr="000D33BB">
        <w:rPr>
          <w:rFonts w:asciiTheme="minorHAnsi" w:hAnsiTheme="minorHAnsi"/>
          <w:b/>
          <w:bCs/>
        </w:rPr>
        <w:t>Rec Yards</w:t>
      </w:r>
      <w:r w:rsidRPr="000D33BB">
        <w:rPr>
          <w:rFonts w:asciiTheme="minorHAnsi" w:hAnsiTheme="minorHAnsi"/>
        </w:rPr>
        <w:t xml:space="preserve"> – Residents wearing facial coverings, social distancing, sanitation</w:t>
      </w:r>
    </w:p>
    <w:p w14:paraId="7734BE3A" w14:textId="211BDB32" w:rsidR="00C176C5" w:rsidRPr="000D33BB" w:rsidRDefault="00C176C5" w:rsidP="000B3E41">
      <w:pPr>
        <w:spacing w:after="0" w:line="360" w:lineRule="auto"/>
        <w:rPr>
          <w:rFonts w:asciiTheme="minorHAnsi" w:hAnsiTheme="minorHAnsi"/>
        </w:rPr>
      </w:pPr>
      <w:r w:rsidRPr="000D33BB">
        <w:rPr>
          <w:rFonts w:asciiTheme="minorHAnsi" w:hAnsiTheme="minorHAnsi"/>
          <w:b/>
          <w:bCs/>
        </w:rPr>
        <w:t>Common Area Facility Cleaning</w:t>
      </w:r>
      <w:r w:rsidRPr="000D33BB">
        <w:rPr>
          <w:rFonts w:asciiTheme="minorHAnsi" w:hAnsiTheme="minorHAnsi"/>
        </w:rPr>
        <w:t xml:space="preserve"> – Who cleaned, when, which common area (S-3, Gym, Law Library) </w:t>
      </w:r>
    </w:p>
    <w:p w14:paraId="44B4D7A5" w14:textId="0EC134C6" w:rsidR="007542C7" w:rsidRPr="000D33BB" w:rsidRDefault="007542C7" w:rsidP="000B3E41">
      <w:pPr>
        <w:spacing w:after="0" w:line="360" w:lineRule="auto"/>
        <w:rPr>
          <w:rFonts w:asciiTheme="minorHAnsi" w:hAnsiTheme="minorHAnsi"/>
          <w:b/>
          <w:bCs/>
        </w:rPr>
      </w:pPr>
      <w:r w:rsidRPr="000D33BB">
        <w:rPr>
          <w:rFonts w:asciiTheme="minorHAnsi" w:hAnsiTheme="minorHAnsi"/>
          <w:b/>
          <w:bCs/>
        </w:rPr>
        <w:t xml:space="preserve">Handwashing- </w:t>
      </w:r>
      <w:r w:rsidRPr="000D33BB">
        <w:rPr>
          <w:rFonts w:asciiTheme="minorHAnsi" w:hAnsiTheme="minorHAnsi"/>
        </w:rPr>
        <w:t>Staff should be washing for a minimum of 20 seconds with soap</w:t>
      </w:r>
    </w:p>
    <w:p w14:paraId="3D729E66" w14:textId="77777777" w:rsidR="00C176C5" w:rsidRPr="000D33BB" w:rsidRDefault="00C176C5" w:rsidP="000B3E41">
      <w:pPr>
        <w:spacing w:after="0" w:line="360" w:lineRule="auto"/>
        <w:rPr>
          <w:rFonts w:asciiTheme="minorHAnsi" w:hAnsiTheme="minorHAnsi"/>
        </w:rPr>
      </w:pPr>
      <w:r w:rsidRPr="000D33BB">
        <w:rPr>
          <w:rFonts w:asciiTheme="minorHAnsi" w:hAnsiTheme="minorHAnsi"/>
          <w:b/>
          <w:bCs/>
        </w:rPr>
        <w:t>Laundry Room</w:t>
      </w:r>
      <w:r w:rsidRPr="000D33BB">
        <w:rPr>
          <w:rFonts w:asciiTheme="minorHAnsi" w:hAnsiTheme="minorHAnsi"/>
        </w:rPr>
        <w:t xml:space="preserve"> – Cleaned between units, PPE usage, cross contamination</w:t>
      </w:r>
    </w:p>
    <w:p w14:paraId="7133751C" w14:textId="77777777" w:rsidR="00C176C5" w:rsidRPr="000D33BB" w:rsidRDefault="00C176C5" w:rsidP="000B3E41">
      <w:pPr>
        <w:spacing w:after="0" w:line="360" w:lineRule="auto"/>
        <w:rPr>
          <w:rFonts w:asciiTheme="minorHAnsi" w:hAnsiTheme="minorHAnsi"/>
        </w:rPr>
      </w:pPr>
      <w:r w:rsidRPr="000D33BB">
        <w:rPr>
          <w:rFonts w:asciiTheme="minorHAnsi" w:hAnsiTheme="minorHAnsi"/>
          <w:b/>
          <w:bCs/>
        </w:rPr>
        <w:t>Unit Operation</w:t>
      </w:r>
      <w:r w:rsidRPr="000D33BB">
        <w:rPr>
          <w:rFonts w:asciiTheme="minorHAnsi" w:hAnsiTheme="minorHAnsi"/>
        </w:rPr>
        <w:t xml:space="preserve"> – Cleaning between tiers, PPE usage, facial cloth coverings, trash build up</w:t>
      </w:r>
    </w:p>
    <w:p w14:paraId="5E20AD01" w14:textId="77777777" w:rsidR="00C176C5" w:rsidRPr="000D33BB" w:rsidRDefault="00C176C5" w:rsidP="000B3E41">
      <w:pPr>
        <w:spacing w:after="0" w:line="360" w:lineRule="auto"/>
        <w:rPr>
          <w:rFonts w:asciiTheme="minorHAnsi" w:hAnsiTheme="minorHAnsi"/>
        </w:rPr>
      </w:pPr>
      <w:r w:rsidRPr="000D33BB">
        <w:rPr>
          <w:rFonts w:asciiTheme="minorHAnsi" w:hAnsiTheme="minorHAnsi"/>
          <w:b/>
          <w:bCs/>
        </w:rPr>
        <w:t xml:space="preserve">Med Line - </w:t>
      </w:r>
      <w:r w:rsidRPr="000D33BB">
        <w:rPr>
          <w:rFonts w:asciiTheme="minorHAnsi" w:hAnsiTheme="minorHAnsi"/>
        </w:rPr>
        <w:t xml:space="preserve">Social Distancing, facial cloth coverings </w:t>
      </w:r>
    </w:p>
    <w:p w14:paraId="2699E6B1" w14:textId="77777777" w:rsidR="00C176C5" w:rsidRPr="000D33BB" w:rsidRDefault="00C176C5" w:rsidP="000B3E41">
      <w:pPr>
        <w:spacing w:after="0" w:line="360" w:lineRule="auto"/>
        <w:rPr>
          <w:rFonts w:asciiTheme="minorHAnsi" w:hAnsiTheme="minorHAnsi"/>
        </w:rPr>
      </w:pPr>
      <w:r w:rsidRPr="000D33BB">
        <w:rPr>
          <w:rFonts w:asciiTheme="minorHAnsi" w:hAnsiTheme="minorHAnsi"/>
          <w:b/>
          <w:bCs/>
        </w:rPr>
        <w:t>Facility cleaning-</w:t>
      </w:r>
      <w:r w:rsidRPr="000D33BB">
        <w:rPr>
          <w:rFonts w:asciiTheme="minorHAnsi" w:hAnsiTheme="minorHAnsi"/>
        </w:rPr>
        <w:t xml:space="preserve"> hard surfaces being washed, sprayers being used, frequency </w:t>
      </w:r>
    </w:p>
    <w:p w14:paraId="7933DA48" w14:textId="77777777" w:rsidR="00C176C5" w:rsidRPr="000D33BB" w:rsidRDefault="00C176C5" w:rsidP="000B3E41">
      <w:pPr>
        <w:spacing w:after="0" w:line="360" w:lineRule="auto"/>
        <w:rPr>
          <w:rFonts w:asciiTheme="minorHAnsi" w:hAnsiTheme="minorHAnsi"/>
        </w:rPr>
      </w:pPr>
      <w:r w:rsidRPr="000D33BB">
        <w:rPr>
          <w:rFonts w:asciiTheme="minorHAnsi" w:hAnsiTheme="minorHAnsi"/>
          <w:b/>
          <w:bCs/>
        </w:rPr>
        <w:t xml:space="preserve">Inmate Services- Barbering, library, kitchen, mail, cleaning of common areas- </w:t>
      </w:r>
      <w:r w:rsidRPr="000D33BB">
        <w:rPr>
          <w:rFonts w:asciiTheme="minorHAnsi" w:hAnsiTheme="minorHAnsi"/>
        </w:rPr>
        <w:t>PPE, cleaning, proper handling</w:t>
      </w:r>
    </w:p>
    <w:p w14:paraId="5549EF05" w14:textId="77777777" w:rsidR="00C176C5" w:rsidRPr="000D33BB" w:rsidRDefault="00C176C5" w:rsidP="000B3E41">
      <w:pPr>
        <w:spacing w:after="0" w:line="360" w:lineRule="auto"/>
        <w:rPr>
          <w:rFonts w:asciiTheme="minorHAnsi" w:hAnsiTheme="minorHAnsi"/>
        </w:rPr>
      </w:pPr>
      <w:r w:rsidRPr="000D33BB">
        <w:rPr>
          <w:rFonts w:asciiTheme="minorHAnsi" w:hAnsiTheme="minorHAnsi"/>
          <w:b/>
          <w:bCs/>
        </w:rPr>
        <w:t xml:space="preserve">Placement </w:t>
      </w:r>
      <w:r w:rsidRPr="000D33BB">
        <w:rPr>
          <w:rFonts w:asciiTheme="minorHAnsi" w:hAnsiTheme="minorHAnsi"/>
        </w:rPr>
        <w:t>– All cohorts are housed appropriately</w:t>
      </w:r>
    </w:p>
    <w:p w14:paraId="10637E31" w14:textId="77777777" w:rsidR="00C176C5" w:rsidRPr="000D33BB" w:rsidRDefault="00C176C5" w:rsidP="000B3E41">
      <w:pPr>
        <w:spacing w:after="0" w:line="360" w:lineRule="auto"/>
        <w:rPr>
          <w:rFonts w:asciiTheme="minorHAnsi" w:hAnsiTheme="minorHAnsi"/>
        </w:rPr>
      </w:pPr>
      <w:r w:rsidRPr="000D33BB">
        <w:rPr>
          <w:rFonts w:asciiTheme="minorHAnsi" w:hAnsiTheme="minorHAnsi"/>
        </w:rPr>
        <w:t>-------------------------------------------------------------------------------------------------------------------------------</w:t>
      </w:r>
    </w:p>
    <w:p w14:paraId="53ECDC71" w14:textId="77777777" w:rsidR="00C176C5" w:rsidRPr="000D33BB" w:rsidRDefault="00C176C5" w:rsidP="000B3E41">
      <w:pPr>
        <w:spacing w:after="0" w:line="360" w:lineRule="auto"/>
        <w:rPr>
          <w:rFonts w:asciiTheme="minorHAnsi" w:hAnsiTheme="minorHAnsi"/>
        </w:rPr>
      </w:pPr>
      <w:r w:rsidRPr="000D33BB">
        <w:rPr>
          <w:rFonts w:asciiTheme="minorHAnsi" w:hAnsiTheme="minorHAnsi"/>
          <w:b/>
          <w:bCs/>
        </w:rPr>
        <w:lastRenderedPageBreak/>
        <w:t>IR’s</w:t>
      </w:r>
      <w:r w:rsidRPr="000D33BB">
        <w:rPr>
          <w:rFonts w:asciiTheme="minorHAnsi" w:hAnsiTheme="minorHAnsi"/>
        </w:rPr>
        <w:t xml:space="preserve"> – Management will ensure daily that </w:t>
      </w:r>
      <w:proofErr w:type="gramStart"/>
      <w:r w:rsidRPr="000D33BB">
        <w:rPr>
          <w:rFonts w:asciiTheme="minorHAnsi" w:hAnsiTheme="minorHAnsi"/>
        </w:rPr>
        <w:t>IR’s</w:t>
      </w:r>
      <w:proofErr w:type="gramEnd"/>
      <w:r w:rsidRPr="000D33BB">
        <w:rPr>
          <w:rFonts w:asciiTheme="minorHAnsi" w:hAnsiTheme="minorHAnsi"/>
        </w:rPr>
        <w:t xml:space="preserve"> are entered for placement in isolation </w:t>
      </w:r>
    </w:p>
    <w:p w14:paraId="40D1AF32" w14:textId="5C5E39F9" w:rsidR="00C176C5" w:rsidRPr="000D33BB" w:rsidRDefault="00C176C5" w:rsidP="000B3E41">
      <w:pPr>
        <w:spacing w:after="0" w:line="360" w:lineRule="auto"/>
        <w:rPr>
          <w:rFonts w:asciiTheme="minorHAnsi" w:hAnsiTheme="minorHAnsi"/>
        </w:rPr>
      </w:pPr>
    </w:p>
    <w:p w14:paraId="25E2E00C" w14:textId="0BB9F6FE" w:rsidR="002B127D" w:rsidRPr="000D33BB" w:rsidRDefault="002B127D" w:rsidP="000B3E41">
      <w:pPr>
        <w:spacing w:after="0" w:line="360" w:lineRule="auto"/>
        <w:rPr>
          <w:rFonts w:asciiTheme="minorHAnsi" w:hAnsiTheme="minorHAnsi"/>
        </w:rPr>
      </w:pPr>
    </w:p>
    <w:p w14:paraId="78451E73" w14:textId="720CDB2B" w:rsidR="002B127D" w:rsidRPr="000D33BB" w:rsidRDefault="002B127D" w:rsidP="000B3E41">
      <w:pPr>
        <w:spacing w:after="0" w:line="360" w:lineRule="auto"/>
        <w:rPr>
          <w:rFonts w:asciiTheme="minorHAnsi" w:hAnsiTheme="minorHAnsi"/>
        </w:rPr>
      </w:pPr>
    </w:p>
    <w:p w14:paraId="7240EBFE" w14:textId="456A491D" w:rsidR="002B127D" w:rsidRPr="000D33BB" w:rsidRDefault="002B127D" w:rsidP="000B3E41">
      <w:pPr>
        <w:spacing w:after="0" w:line="360" w:lineRule="auto"/>
        <w:rPr>
          <w:rFonts w:asciiTheme="minorHAnsi" w:hAnsiTheme="minorHAnsi"/>
        </w:rPr>
      </w:pPr>
    </w:p>
    <w:p w14:paraId="1983B97A" w14:textId="77777777" w:rsidR="002B127D" w:rsidRPr="000D33BB" w:rsidRDefault="002B127D" w:rsidP="000B3E41">
      <w:pPr>
        <w:spacing w:after="0" w:line="360" w:lineRule="auto"/>
        <w:rPr>
          <w:rFonts w:asciiTheme="minorHAnsi" w:hAnsiTheme="minorHAnsi"/>
        </w:rPr>
      </w:pPr>
    </w:p>
    <w:p w14:paraId="56EEA14A" w14:textId="0F7543EB" w:rsidR="00C176C5" w:rsidRPr="000D33BB" w:rsidRDefault="00C176C5" w:rsidP="000B3E41">
      <w:pPr>
        <w:pStyle w:val="Heading1"/>
        <w:spacing w:before="0" w:line="360" w:lineRule="auto"/>
        <w:rPr>
          <w:rFonts w:asciiTheme="minorHAnsi" w:hAnsiTheme="minorHAnsi" w:cs="Times New Roman"/>
        </w:rPr>
      </w:pPr>
      <w:bookmarkStart w:id="225" w:name="_Attachment_30_–"/>
      <w:bookmarkStart w:id="226" w:name="_Attachment_28_–"/>
      <w:bookmarkStart w:id="227" w:name="_Toc67662344"/>
      <w:bookmarkEnd w:id="225"/>
      <w:bookmarkEnd w:id="226"/>
      <w:r w:rsidRPr="000D33BB">
        <w:rPr>
          <w:rFonts w:asciiTheme="minorHAnsi" w:hAnsiTheme="minorHAnsi" w:cs="Times New Roman"/>
        </w:rPr>
        <w:t xml:space="preserve">Attachment </w:t>
      </w:r>
      <w:r w:rsidR="00C54748" w:rsidRPr="000D33BB">
        <w:rPr>
          <w:rFonts w:asciiTheme="minorHAnsi" w:hAnsiTheme="minorHAnsi" w:cs="Times New Roman"/>
        </w:rPr>
        <w:t>28</w:t>
      </w:r>
      <w:r w:rsidRPr="000D33BB">
        <w:rPr>
          <w:rFonts w:asciiTheme="minorHAnsi" w:hAnsiTheme="minorHAnsi" w:cs="Times New Roman"/>
        </w:rPr>
        <w:t xml:space="preserve"> – Quality Assurance Review Form</w:t>
      </w:r>
      <w:bookmarkEnd w:id="227"/>
    </w:p>
    <w:p w14:paraId="7D7960D8" w14:textId="77777777" w:rsidR="00C176C5" w:rsidRPr="000D33BB" w:rsidRDefault="00C176C5" w:rsidP="000B3E41">
      <w:pPr>
        <w:spacing w:after="0" w:line="360" w:lineRule="auto"/>
        <w:rPr>
          <w:rFonts w:asciiTheme="minorHAnsi" w:hAnsiTheme="minorHAnsi"/>
        </w:rPr>
      </w:pPr>
    </w:p>
    <w:p w14:paraId="677653DF" w14:textId="34853F32" w:rsidR="00C176C5" w:rsidRPr="000D33BB" w:rsidRDefault="00C176C5" w:rsidP="000B3E41">
      <w:pPr>
        <w:spacing w:after="0" w:line="360" w:lineRule="auto"/>
        <w:rPr>
          <w:rFonts w:asciiTheme="minorHAnsi" w:hAnsiTheme="minorHAnsi"/>
        </w:rPr>
      </w:pPr>
      <w:r w:rsidRPr="000D33BB">
        <w:rPr>
          <w:rFonts w:asciiTheme="minorHAnsi" w:hAnsiTheme="minorHAnsi"/>
        </w:rPr>
        <w:t xml:space="preserve">Date:       </w:t>
      </w:r>
      <w:r w:rsidRPr="000D33BB">
        <w:rPr>
          <w:rFonts w:asciiTheme="minorHAnsi" w:hAnsiTheme="minorHAnsi"/>
        </w:rPr>
        <w:tab/>
      </w:r>
      <w:r w:rsidRPr="000D33BB">
        <w:rPr>
          <w:rFonts w:asciiTheme="minorHAnsi" w:hAnsiTheme="minorHAnsi"/>
        </w:rPr>
        <w:tab/>
      </w:r>
      <w:r w:rsidRPr="000D33BB">
        <w:rPr>
          <w:rFonts w:asciiTheme="minorHAnsi" w:hAnsiTheme="minorHAnsi"/>
        </w:rPr>
        <w:tab/>
      </w:r>
      <w:r w:rsidRPr="000D33BB">
        <w:rPr>
          <w:rFonts w:asciiTheme="minorHAnsi" w:hAnsiTheme="minorHAnsi"/>
        </w:rPr>
        <w:tab/>
      </w:r>
      <w:r w:rsidRPr="000D33BB">
        <w:rPr>
          <w:rFonts w:asciiTheme="minorHAnsi" w:hAnsiTheme="minorHAnsi"/>
        </w:rPr>
        <w:tab/>
        <w:t xml:space="preserve"> Facility:   </w:t>
      </w:r>
    </w:p>
    <w:tbl>
      <w:tblPr>
        <w:tblStyle w:val="TableGrid"/>
        <w:tblW w:w="0" w:type="auto"/>
        <w:tblLook w:val="04A0" w:firstRow="1" w:lastRow="0" w:firstColumn="1" w:lastColumn="0" w:noHBand="0" w:noVBand="1"/>
      </w:tblPr>
      <w:tblGrid>
        <w:gridCol w:w="2337"/>
        <w:gridCol w:w="2337"/>
        <w:gridCol w:w="2338"/>
        <w:gridCol w:w="2338"/>
      </w:tblGrid>
      <w:tr w:rsidR="00C176C5" w:rsidRPr="000D33BB" w14:paraId="04A7B1A5" w14:textId="77777777" w:rsidTr="00BD6C39">
        <w:tc>
          <w:tcPr>
            <w:tcW w:w="2337" w:type="dxa"/>
          </w:tcPr>
          <w:p w14:paraId="417C7BE3" w14:textId="77777777" w:rsidR="00C176C5" w:rsidRPr="000D33BB" w:rsidRDefault="00C176C5" w:rsidP="000B3E41">
            <w:pPr>
              <w:spacing w:line="360" w:lineRule="auto"/>
              <w:rPr>
                <w:rFonts w:asciiTheme="minorHAnsi" w:hAnsiTheme="minorHAnsi"/>
                <w:b/>
                <w:bCs/>
                <w:sz w:val="32"/>
                <w:szCs w:val="32"/>
              </w:rPr>
            </w:pPr>
            <w:r w:rsidRPr="000D33BB">
              <w:rPr>
                <w:rFonts w:asciiTheme="minorHAnsi" w:hAnsiTheme="minorHAnsi"/>
                <w:b/>
                <w:bCs/>
                <w:sz w:val="32"/>
                <w:szCs w:val="32"/>
              </w:rPr>
              <w:t>CFSS</w:t>
            </w:r>
          </w:p>
        </w:tc>
        <w:tc>
          <w:tcPr>
            <w:tcW w:w="7013" w:type="dxa"/>
            <w:gridSpan w:val="3"/>
          </w:tcPr>
          <w:p w14:paraId="5FA98031" w14:textId="77777777" w:rsidR="00C176C5" w:rsidRPr="000D33BB" w:rsidRDefault="00C176C5" w:rsidP="000B3E41">
            <w:pPr>
              <w:spacing w:line="360" w:lineRule="auto"/>
              <w:rPr>
                <w:rFonts w:asciiTheme="minorHAnsi" w:hAnsiTheme="minorHAnsi"/>
                <w:b/>
                <w:bCs/>
                <w:sz w:val="40"/>
                <w:szCs w:val="40"/>
              </w:rPr>
            </w:pPr>
          </w:p>
        </w:tc>
      </w:tr>
      <w:tr w:rsidR="00C176C5" w:rsidRPr="000D33BB" w14:paraId="3487D9D5" w14:textId="77777777" w:rsidTr="00BD6C39">
        <w:tc>
          <w:tcPr>
            <w:tcW w:w="2337" w:type="dxa"/>
          </w:tcPr>
          <w:p w14:paraId="3056B240" w14:textId="12D5D911" w:rsidR="00C176C5" w:rsidRPr="000D33BB" w:rsidRDefault="00C176C5" w:rsidP="000B3E41">
            <w:pPr>
              <w:spacing w:line="360" w:lineRule="auto"/>
              <w:rPr>
                <w:rFonts w:asciiTheme="minorHAnsi" w:hAnsiTheme="minorHAnsi"/>
                <w:b/>
                <w:bCs/>
                <w:sz w:val="32"/>
                <w:szCs w:val="32"/>
              </w:rPr>
            </w:pPr>
            <w:r w:rsidRPr="000D33BB">
              <w:rPr>
                <w:rFonts w:asciiTheme="minorHAnsi" w:hAnsiTheme="minorHAnsi"/>
                <w:b/>
                <w:bCs/>
                <w:sz w:val="32"/>
                <w:szCs w:val="32"/>
              </w:rPr>
              <w:t>Topics Reviewed</w:t>
            </w:r>
          </w:p>
        </w:tc>
        <w:tc>
          <w:tcPr>
            <w:tcW w:w="2337" w:type="dxa"/>
          </w:tcPr>
          <w:p w14:paraId="09011AA5" w14:textId="77777777" w:rsidR="00C176C5" w:rsidRPr="000D33BB" w:rsidRDefault="00C176C5" w:rsidP="000B3E41">
            <w:pPr>
              <w:spacing w:line="360" w:lineRule="auto"/>
              <w:rPr>
                <w:rFonts w:asciiTheme="minorHAnsi" w:hAnsiTheme="minorHAnsi"/>
                <w:b/>
                <w:bCs/>
                <w:sz w:val="40"/>
                <w:szCs w:val="40"/>
              </w:rPr>
            </w:pPr>
          </w:p>
        </w:tc>
        <w:tc>
          <w:tcPr>
            <w:tcW w:w="2338" w:type="dxa"/>
          </w:tcPr>
          <w:p w14:paraId="0A67D3CF" w14:textId="77777777" w:rsidR="00C176C5" w:rsidRPr="000D33BB" w:rsidRDefault="00C176C5" w:rsidP="000B3E41">
            <w:pPr>
              <w:spacing w:line="360" w:lineRule="auto"/>
              <w:rPr>
                <w:rFonts w:asciiTheme="minorHAnsi" w:hAnsiTheme="minorHAnsi"/>
                <w:b/>
                <w:bCs/>
                <w:sz w:val="40"/>
                <w:szCs w:val="40"/>
              </w:rPr>
            </w:pPr>
          </w:p>
        </w:tc>
        <w:tc>
          <w:tcPr>
            <w:tcW w:w="2338" w:type="dxa"/>
          </w:tcPr>
          <w:p w14:paraId="4C355197" w14:textId="77777777" w:rsidR="00C176C5" w:rsidRPr="000D33BB" w:rsidRDefault="00C176C5" w:rsidP="000B3E41">
            <w:pPr>
              <w:spacing w:line="360" w:lineRule="auto"/>
              <w:rPr>
                <w:rFonts w:asciiTheme="minorHAnsi" w:hAnsiTheme="minorHAnsi"/>
                <w:b/>
                <w:bCs/>
                <w:sz w:val="40"/>
                <w:szCs w:val="40"/>
              </w:rPr>
            </w:pPr>
          </w:p>
        </w:tc>
      </w:tr>
      <w:tr w:rsidR="00C176C5" w:rsidRPr="000D33BB" w14:paraId="2869D341" w14:textId="77777777" w:rsidTr="00BD6C39">
        <w:tc>
          <w:tcPr>
            <w:tcW w:w="2337" w:type="dxa"/>
          </w:tcPr>
          <w:p w14:paraId="5ABCA143" w14:textId="77777777" w:rsidR="00C176C5" w:rsidRPr="000D33BB" w:rsidRDefault="00C176C5" w:rsidP="000B3E41">
            <w:pPr>
              <w:spacing w:line="360" w:lineRule="auto"/>
              <w:rPr>
                <w:rFonts w:asciiTheme="minorHAnsi" w:hAnsiTheme="minorHAnsi"/>
                <w:b/>
                <w:bCs/>
                <w:sz w:val="32"/>
                <w:szCs w:val="32"/>
              </w:rPr>
            </w:pPr>
            <w:r w:rsidRPr="000D33BB">
              <w:rPr>
                <w:rFonts w:asciiTheme="minorHAnsi" w:hAnsiTheme="minorHAnsi"/>
                <w:b/>
                <w:bCs/>
                <w:sz w:val="32"/>
                <w:szCs w:val="32"/>
              </w:rPr>
              <w:t>Time Frame Reviewed</w:t>
            </w:r>
          </w:p>
        </w:tc>
        <w:tc>
          <w:tcPr>
            <w:tcW w:w="2337" w:type="dxa"/>
          </w:tcPr>
          <w:p w14:paraId="11835BDD" w14:textId="77777777" w:rsidR="00C176C5" w:rsidRPr="000D33BB" w:rsidRDefault="00C176C5" w:rsidP="000B3E41">
            <w:pPr>
              <w:spacing w:line="360" w:lineRule="auto"/>
              <w:rPr>
                <w:rFonts w:asciiTheme="minorHAnsi" w:hAnsiTheme="minorHAnsi"/>
                <w:b/>
                <w:bCs/>
                <w:sz w:val="40"/>
                <w:szCs w:val="40"/>
              </w:rPr>
            </w:pPr>
          </w:p>
        </w:tc>
        <w:tc>
          <w:tcPr>
            <w:tcW w:w="2338" w:type="dxa"/>
          </w:tcPr>
          <w:p w14:paraId="7767DC90" w14:textId="77777777" w:rsidR="00C176C5" w:rsidRPr="000D33BB" w:rsidRDefault="00C176C5" w:rsidP="000B3E41">
            <w:pPr>
              <w:spacing w:line="360" w:lineRule="auto"/>
              <w:rPr>
                <w:rFonts w:asciiTheme="minorHAnsi" w:hAnsiTheme="minorHAnsi"/>
                <w:b/>
                <w:bCs/>
                <w:sz w:val="40"/>
                <w:szCs w:val="40"/>
              </w:rPr>
            </w:pPr>
          </w:p>
        </w:tc>
        <w:tc>
          <w:tcPr>
            <w:tcW w:w="2338" w:type="dxa"/>
          </w:tcPr>
          <w:p w14:paraId="668571C0" w14:textId="77777777" w:rsidR="00C176C5" w:rsidRPr="000D33BB" w:rsidRDefault="00C176C5" w:rsidP="000B3E41">
            <w:pPr>
              <w:spacing w:line="360" w:lineRule="auto"/>
              <w:rPr>
                <w:rFonts w:asciiTheme="minorHAnsi" w:hAnsiTheme="minorHAnsi"/>
                <w:b/>
                <w:bCs/>
                <w:sz w:val="40"/>
                <w:szCs w:val="40"/>
              </w:rPr>
            </w:pPr>
          </w:p>
        </w:tc>
      </w:tr>
      <w:tr w:rsidR="00C176C5" w:rsidRPr="000D33BB" w14:paraId="05BA57B0" w14:textId="77777777" w:rsidTr="00BD6C39">
        <w:tc>
          <w:tcPr>
            <w:tcW w:w="2337" w:type="dxa"/>
          </w:tcPr>
          <w:p w14:paraId="7EDA2BCB" w14:textId="77777777" w:rsidR="00C176C5" w:rsidRPr="000D33BB" w:rsidRDefault="00C176C5" w:rsidP="000B3E41">
            <w:pPr>
              <w:spacing w:line="360" w:lineRule="auto"/>
              <w:rPr>
                <w:rFonts w:asciiTheme="minorHAnsi" w:hAnsiTheme="minorHAnsi"/>
                <w:b/>
                <w:bCs/>
                <w:sz w:val="32"/>
                <w:szCs w:val="32"/>
              </w:rPr>
            </w:pPr>
            <w:r w:rsidRPr="000D33BB">
              <w:rPr>
                <w:rFonts w:asciiTheme="minorHAnsi" w:hAnsiTheme="minorHAnsi"/>
                <w:b/>
                <w:bCs/>
                <w:sz w:val="32"/>
                <w:szCs w:val="32"/>
              </w:rPr>
              <w:t>Observations</w:t>
            </w:r>
          </w:p>
          <w:p w14:paraId="12CEFA05" w14:textId="77777777" w:rsidR="00C176C5" w:rsidRPr="000D33BB" w:rsidRDefault="00C176C5" w:rsidP="000B3E41">
            <w:pPr>
              <w:spacing w:line="360" w:lineRule="auto"/>
              <w:rPr>
                <w:rFonts w:asciiTheme="minorHAnsi" w:hAnsiTheme="minorHAnsi"/>
                <w:b/>
                <w:bCs/>
                <w:sz w:val="32"/>
                <w:szCs w:val="32"/>
              </w:rPr>
            </w:pPr>
          </w:p>
          <w:p w14:paraId="295A3B41" w14:textId="77777777" w:rsidR="00C176C5" w:rsidRPr="000D33BB" w:rsidRDefault="00C176C5" w:rsidP="000B3E41">
            <w:pPr>
              <w:spacing w:line="360" w:lineRule="auto"/>
              <w:rPr>
                <w:rFonts w:asciiTheme="minorHAnsi" w:hAnsiTheme="minorHAnsi"/>
                <w:b/>
                <w:bCs/>
                <w:sz w:val="32"/>
                <w:szCs w:val="32"/>
              </w:rPr>
            </w:pPr>
          </w:p>
          <w:p w14:paraId="059FF140" w14:textId="77777777" w:rsidR="00C176C5" w:rsidRPr="000D33BB" w:rsidRDefault="00C176C5" w:rsidP="000B3E41">
            <w:pPr>
              <w:spacing w:line="360" w:lineRule="auto"/>
              <w:rPr>
                <w:rFonts w:asciiTheme="minorHAnsi" w:hAnsiTheme="minorHAnsi"/>
                <w:b/>
                <w:bCs/>
                <w:sz w:val="32"/>
                <w:szCs w:val="32"/>
              </w:rPr>
            </w:pPr>
          </w:p>
          <w:p w14:paraId="63F6E669" w14:textId="77777777" w:rsidR="00C176C5" w:rsidRPr="000D33BB" w:rsidRDefault="00C176C5" w:rsidP="000B3E41">
            <w:pPr>
              <w:spacing w:line="360" w:lineRule="auto"/>
              <w:rPr>
                <w:rFonts w:asciiTheme="minorHAnsi" w:hAnsiTheme="minorHAnsi"/>
                <w:b/>
                <w:bCs/>
                <w:sz w:val="32"/>
                <w:szCs w:val="32"/>
              </w:rPr>
            </w:pPr>
          </w:p>
          <w:p w14:paraId="11F232E6" w14:textId="77777777" w:rsidR="00C176C5" w:rsidRPr="000D33BB" w:rsidRDefault="00C176C5" w:rsidP="000B3E41">
            <w:pPr>
              <w:spacing w:line="360" w:lineRule="auto"/>
              <w:rPr>
                <w:rFonts w:asciiTheme="minorHAnsi" w:hAnsiTheme="minorHAnsi"/>
                <w:b/>
                <w:bCs/>
                <w:sz w:val="32"/>
                <w:szCs w:val="32"/>
              </w:rPr>
            </w:pPr>
          </w:p>
          <w:p w14:paraId="1397527C" w14:textId="77777777" w:rsidR="00C176C5" w:rsidRPr="000D33BB" w:rsidRDefault="00C176C5" w:rsidP="000B3E41">
            <w:pPr>
              <w:spacing w:line="360" w:lineRule="auto"/>
              <w:rPr>
                <w:rFonts w:asciiTheme="minorHAnsi" w:hAnsiTheme="minorHAnsi"/>
                <w:b/>
                <w:bCs/>
                <w:sz w:val="32"/>
                <w:szCs w:val="32"/>
              </w:rPr>
            </w:pPr>
          </w:p>
        </w:tc>
        <w:tc>
          <w:tcPr>
            <w:tcW w:w="2337" w:type="dxa"/>
          </w:tcPr>
          <w:p w14:paraId="2F4429FA" w14:textId="77777777" w:rsidR="00C176C5" w:rsidRPr="000D33BB" w:rsidRDefault="00C176C5" w:rsidP="000B3E41">
            <w:pPr>
              <w:spacing w:line="360" w:lineRule="auto"/>
              <w:rPr>
                <w:rFonts w:asciiTheme="minorHAnsi" w:hAnsiTheme="minorHAnsi"/>
                <w:b/>
                <w:bCs/>
                <w:sz w:val="40"/>
                <w:szCs w:val="40"/>
              </w:rPr>
            </w:pPr>
          </w:p>
        </w:tc>
        <w:tc>
          <w:tcPr>
            <w:tcW w:w="2338" w:type="dxa"/>
          </w:tcPr>
          <w:p w14:paraId="650B27DF" w14:textId="77777777" w:rsidR="00C176C5" w:rsidRPr="000D33BB" w:rsidRDefault="00C176C5" w:rsidP="000B3E41">
            <w:pPr>
              <w:spacing w:line="360" w:lineRule="auto"/>
              <w:rPr>
                <w:rFonts w:asciiTheme="minorHAnsi" w:hAnsiTheme="minorHAnsi"/>
                <w:b/>
                <w:bCs/>
                <w:sz w:val="40"/>
                <w:szCs w:val="40"/>
              </w:rPr>
            </w:pPr>
          </w:p>
        </w:tc>
        <w:tc>
          <w:tcPr>
            <w:tcW w:w="2338" w:type="dxa"/>
          </w:tcPr>
          <w:p w14:paraId="78057DDC" w14:textId="77777777" w:rsidR="00C176C5" w:rsidRPr="000D33BB" w:rsidRDefault="00C176C5" w:rsidP="000B3E41">
            <w:pPr>
              <w:spacing w:line="360" w:lineRule="auto"/>
              <w:rPr>
                <w:rFonts w:asciiTheme="minorHAnsi" w:hAnsiTheme="minorHAnsi"/>
                <w:b/>
                <w:bCs/>
                <w:sz w:val="40"/>
                <w:szCs w:val="40"/>
              </w:rPr>
            </w:pPr>
          </w:p>
        </w:tc>
      </w:tr>
      <w:tr w:rsidR="00C176C5" w:rsidRPr="000D33BB" w14:paraId="14A9047B" w14:textId="77777777" w:rsidTr="00BD6C39">
        <w:tc>
          <w:tcPr>
            <w:tcW w:w="2337" w:type="dxa"/>
          </w:tcPr>
          <w:p w14:paraId="58C2AAAA" w14:textId="77777777" w:rsidR="00C176C5" w:rsidRPr="000D33BB" w:rsidRDefault="00C176C5" w:rsidP="000B3E41">
            <w:pPr>
              <w:spacing w:line="360" w:lineRule="auto"/>
              <w:rPr>
                <w:rFonts w:asciiTheme="minorHAnsi" w:hAnsiTheme="minorHAnsi"/>
                <w:b/>
                <w:bCs/>
                <w:sz w:val="32"/>
                <w:szCs w:val="32"/>
              </w:rPr>
            </w:pPr>
            <w:r w:rsidRPr="000D33BB">
              <w:rPr>
                <w:rFonts w:asciiTheme="minorHAnsi" w:hAnsiTheme="minorHAnsi"/>
                <w:b/>
                <w:bCs/>
                <w:sz w:val="32"/>
                <w:szCs w:val="32"/>
              </w:rPr>
              <w:t>Corrective Action/</w:t>
            </w:r>
          </w:p>
          <w:p w14:paraId="3F1A30A5" w14:textId="77777777" w:rsidR="00C176C5" w:rsidRPr="000D33BB" w:rsidRDefault="00C176C5" w:rsidP="000B3E41">
            <w:pPr>
              <w:spacing w:line="360" w:lineRule="auto"/>
              <w:rPr>
                <w:rFonts w:asciiTheme="minorHAnsi" w:hAnsiTheme="minorHAnsi"/>
                <w:b/>
                <w:bCs/>
                <w:sz w:val="32"/>
                <w:szCs w:val="32"/>
              </w:rPr>
            </w:pPr>
            <w:r w:rsidRPr="000D33BB">
              <w:rPr>
                <w:rFonts w:asciiTheme="minorHAnsi" w:hAnsiTheme="minorHAnsi"/>
                <w:b/>
                <w:bCs/>
                <w:sz w:val="32"/>
                <w:szCs w:val="32"/>
              </w:rPr>
              <w:t>Positive</w:t>
            </w:r>
          </w:p>
          <w:p w14:paraId="6AC91191" w14:textId="77777777" w:rsidR="00C176C5" w:rsidRPr="000D33BB" w:rsidRDefault="00C176C5" w:rsidP="000B3E41">
            <w:pPr>
              <w:spacing w:line="360" w:lineRule="auto"/>
              <w:rPr>
                <w:rFonts w:asciiTheme="minorHAnsi" w:hAnsiTheme="minorHAnsi"/>
                <w:b/>
                <w:bCs/>
                <w:sz w:val="32"/>
                <w:szCs w:val="32"/>
              </w:rPr>
            </w:pPr>
            <w:r w:rsidRPr="000D33BB">
              <w:rPr>
                <w:rFonts w:asciiTheme="minorHAnsi" w:hAnsiTheme="minorHAnsi"/>
                <w:b/>
                <w:bCs/>
                <w:sz w:val="32"/>
                <w:szCs w:val="32"/>
              </w:rPr>
              <w:t>Feedback</w:t>
            </w:r>
          </w:p>
          <w:p w14:paraId="3EB3C988" w14:textId="77777777" w:rsidR="00C176C5" w:rsidRPr="000D33BB" w:rsidRDefault="00C176C5" w:rsidP="000B3E41">
            <w:pPr>
              <w:spacing w:line="360" w:lineRule="auto"/>
              <w:rPr>
                <w:rFonts w:asciiTheme="minorHAnsi" w:hAnsiTheme="minorHAnsi"/>
                <w:b/>
                <w:bCs/>
                <w:sz w:val="32"/>
                <w:szCs w:val="32"/>
              </w:rPr>
            </w:pPr>
          </w:p>
          <w:p w14:paraId="124748F1" w14:textId="77777777" w:rsidR="00C176C5" w:rsidRPr="000D33BB" w:rsidRDefault="00C176C5" w:rsidP="000B3E41">
            <w:pPr>
              <w:spacing w:line="360" w:lineRule="auto"/>
              <w:rPr>
                <w:rFonts w:asciiTheme="minorHAnsi" w:hAnsiTheme="minorHAnsi"/>
                <w:b/>
                <w:bCs/>
                <w:sz w:val="32"/>
                <w:szCs w:val="32"/>
              </w:rPr>
            </w:pPr>
          </w:p>
          <w:p w14:paraId="53C5F38E" w14:textId="77777777" w:rsidR="00C176C5" w:rsidRPr="000D33BB" w:rsidRDefault="00C176C5" w:rsidP="000B3E41">
            <w:pPr>
              <w:spacing w:line="360" w:lineRule="auto"/>
              <w:rPr>
                <w:rFonts w:asciiTheme="minorHAnsi" w:hAnsiTheme="minorHAnsi"/>
                <w:b/>
                <w:bCs/>
                <w:sz w:val="32"/>
                <w:szCs w:val="32"/>
              </w:rPr>
            </w:pPr>
          </w:p>
        </w:tc>
        <w:tc>
          <w:tcPr>
            <w:tcW w:w="2337" w:type="dxa"/>
          </w:tcPr>
          <w:p w14:paraId="6C1D7CA7" w14:textId="77777777" w:rsidR="00C176C5" w:rsidRPr="000D33BB" w:rsidRDefault="00C176C5" w:rsidP="000B3E41">
            <w:pPr>
              <w:spacing w:line="360" w:lineRule="auto"/>
              <w:rPr>
                <w:rFonts w:asciiTheme="minorHAnsi" w:hAnsiTheme="minorHAnsi"/>
                <w:b/>
                <w:bCs/>
                <w:sz w:val="40"/>
                <w:szCs w:val="40"/>
              </w:rPr>
            </w:pPr>
          </w:p>
        </w:tc>
        <w:tc>
          <w:tcPr>
            <w:tcW w:w="2338" w:type="dxa"/>
          </w:tcPr>
          <w:p w14:paraId="42440C5A" w14:textId="77777777" w:rsidR="00C176C5" w:rsidRPr="000D33BB" w:rsidRDefault="00C176C5" w:rsidP="000B3E41">
            <w:pPr>
              <w:spacing w:line="360" w:lineRule="auto"/>
              <w:rPr>
                <w:rFonts w:asciiTheme="minorHAnsi" w:hAnsiTheme="minorHAnsi"/>
                <w:b/>
                <w:bCs/>
                <w:sz w:val="40"/>
                <w:szCs w:val="40"/>
              </w:rPr>
            </w:pPr>
          </w:p>
        </w:tc>
        <w:tc>
          <w:tcPr>
            <w:tcW w:w="2338" w:type="dxa"/>
          </w:tcPr>
          <w:p w14:paraId="479AB1EF" w14:textId="77777777" w:rsidR="00C176C5" w:rsidRPr="000D33BB" w:rsidRDefault="00C176C5" w:rsidP="000B3E41">
            <w:pPr>
              <w:spacing w:line="360" w:lineRule="auto"/>
              <w:rPr>
                <w:rFonts w:asciiTheme="minorHAnsi" w:hAnsiTheme="minorHAnsi"/>
                <w:b/>
                <w:bCs/>
                <w:sz w:val="40"/>
                <w:szCs w:val="40"/>
              </w:rPr>
            </w:pPr>
          </w:p>
        </w:tc>
      </w:tr>
      <w:tr w:rsidR="00C176C5" w:rsidRPr="000D33BB" w14:paraId="6F84C663" w14:textId="77777777" w:rsidTr="00BD6C39">
        <w:tc>
          <w:tcPr>
            <w:tcW w:w="2337" w:type="dxa"/>
          </w:tcPr>
          <w:p w14:paraId="13FE62E6" w14:textId="77777777" w:rsidR="00C176C5" w:rsidRPr="000D33BB" w:rsidRDefault="00C176C5" w:rsidP="000B3E41">
            <w:pPr>
              <w:spacing w:line="360" w:lineRule="auto"/>
              <w:rPr>
                <w:rFonts w:asciiTheme="minorHAnsi" w:hAnsiTheme="minorHAnsi"/>
                <w:b/>
                <w:bCs/>
                <w:sz w:val="32"/>
                <w:szCs w:val="32"/>
              </w:rPr>
            </w:pPr>
            <w:r w:rsidRPr="000D33BB">
              <w:rPr>
                <w:rFonts w:asciiTheme="minorHAnsi" w:hAnsiTheme="minorHAnsi"/>
                <w:b/>
                <w:bCs/>
                <w:sz w:val="32"/>
                <w:szCs w:val="32"/>
              </w:rPr>
              <w:t>Video Observation</w:t>
            </w:r>
          </w:p>
          <w:p w14:paraId="331D9051" w14:textId="76D63D66" w:rsidR="00C176C5" w:rsidRPr="000D33BB" w:rsidRDefault="00C176C5" w:rsidP="000B3E41">
            <w:pPr>
              <w:spacing w:line="360" w:lineRule="auto"/>
              <w:rPr>
                <w:rFonts w:asciiTheme="minorHAnsi" w:hAnsiTheme="minorHAnsi"/>
                <w:b/>
                <w:bCs/>
                <w:sz w:val="32"/>
                <w:szCs w:val="32"/>
              </w:rPr>
            </w:pPr>
          </w:p>
        </w:tc>
        <w:tc>
          <w:tcPr>
            <w:tcW w:w="2337" w:type="dxa"/>
          </w:tcPr>
          <w:p w14:paraId="10363EA8" w14:textId="77777777" w:rsidR="00C176C5" w:rsidRPr="000D33BB" w:rsidRDefault="00C176C5" w:rsidP="000B3E41">
            <w:pPr>
              <w:spacing w:line="360" w:lineRule="auto"/>
              <w:rPr>
                <w:rFonts w:asciiTheme="minorHAnsi" w:hAnsiTheme="minorHAnsi"/>
                <w:b/>
                <w:bCs/>
                <w:sz w:val="40"/>
                <w:szCs w:val="40"/>
              </w:rPr>
            </w:pPr>
          </w:p>
        </w:tc>
        <w:tc>
          <w:tcPr>
            <w:tcW w:w="2338" w:type="dxa"/>
          </w:tcPr>
          <w:p w14:paraId="0C0E7499" w14:textId="77777777" w:rsidR="00C176C5" w:rsidRPr="000D33BB" w:rsidRDefault="00C176C5" w:rsidP="000B3E41">
            <w:pPr>
              <w:spacing w:line="360" w:lineRule="auto"/>
              <w:rPr>
                <w:rFonts w:asciiTheme="minorHAnsi" w:hAnsiTheme="minorHAnsi"/>
                <w:b/>
                <w:bCs/>
                <w:sz w:val="40"/>
                <w:szCs w:val="40"/>
              </w:rPr>
            </w:pPr>
          </w:p>
        </w:tc>
        <w:tc>
          <w:tcPr>
            <w:tcW w:w="2338" w:type="dxa"/>
          </w:tcPr>
          <w:p w14:paraId="219BC296" w14:textId="77777777" w:rsidR="00C176C5" w:rsidRPr="000D33BB" w:rsidRDefault="00C176C5" w:rsidP="000B3E41">
            <w:pPr>
              <w:spacing w:line="360" w:lineRule="auto"/>
              <w:rPr>
                <w:rFonts w:asciiTheme="minorHAnsi" w:hAnsiTheme="minorHAnsi"/>
                <w:b/>
                <w:bCs/>
                <w:sz w:val="40"/>
                <w:szCs w:val="40"/>
              </w:rPr>
            </w:pPr>
          </w:p>
        </w:tc>
      </w:tr>
    </w:tbl>
    <w:p w14:paraId="62B27633" w14:textId="30F5103B" w:rsidR="00C176C5" w:rsidRPr="000D33BB" w:rsidRDefault="00C176C5" w:rsidP="000B3E41">
      <w:pPr>
        <w:spacing w:after="0" w:line="360" w:lineRule="auto"/>
        <w:jc w:val="center"/>
        <w:rPr>
          <w:rFonts w:asciiTheme="minorHAnsi" w:hAnsiTheme="minorHAnsi"/>
        </w:rPr>
      </w:pPr>
      <w:r w:rsidRPr="000D33BB">
        <w:rPr>
          <w:rFonts w:asciiTheme="minorHAnsi" w:hAnsiTheme="minorHAnsi"/>
        </w:rPr>
        <w:t>Three different observations areas on three different shifts must be observed daily</w:t>
      </w:r>
    </w:p>
    <w:p w14:paraId="736D75C4" w14:textId="77777777" w:rsidR="00C176C5" w:rsidRPr="000D33BB" w:rsidRDefault="00C176C5" w:rsidP="000B3E41">
      <w:pPr>
        <w:spacing w:after="0" w:line="360" w:lineRule="auto"/>
        <w:rPr>
          <w:rFonts w:asciiTheme="minorHAnsi" w:hAnsiTheme="minorHAnsi"/>
        </w:rPr>
      </w:pPr>
      <w:r w:rsidRPr="000D33BB">
        <w:rPr>
          <w:rFonts w:asciiTheme="minorHAnsi" w:hAnsiTheme="minorHAnsi"/>
        </w:rPr>
        <w:t>SOS Reviewed:</w:t>
      </w:r>
      <w:r w:rsidRPr="000D33BB">
        <w:rPr>
          <w:rFonts w:asciiTheme="minorHAnsi" w:hAnsiTheme="minorHAnsi"/>
          <w:u w:val="single"/>
        </w:rPr>
        <w:t xml:space="preserve"> </w:t>
      </w:r>
    </w:p>
    <w:p w14:paraId="494BC7FB" w14:textId="77777777" w:rsidR="00C176C5" w:rsidRPr="000D33BB" w:rsidRDefault="00C176C5" w:rsidP="000B3E41">
      <w:pPr>
        <w:spacing w:after="0" w:line="360" w:lineRule="auto"/>
        <w:rPr>
          <w:rFonts w:asciiTheme="minorHAnsi" w:hAnsiTheme="minorHAnsi"/>
        </w:rPr>
      </w:pPr>
      <w:r w:rsidRPr="000D33BB">
        <w:rPr>
          <w:rFonts w:asciiTheme="minorHAnsi" w:hAnsiTheme="minorHAnsi"/>
        </w:rPr>
        <w:tab/>
      </w:r>
      <w:r w:rsidRPr="000D33BB">
        <w:rPr>
          <w:rFonts w:asciiTheme="minorHAnsi" w:hAnsiTheme="minorHAnsi"/>
        </w:rPr>
        <w:tab/>
      </w:r>
    </w:p>
    <w:p w14:paraId="7B43B1AF" w14:textId="77777777" w:rsidR="00C176C5" w:rsidRPr="000D33BB" w:rsidRDefault="00C176C5" w:rsidP="000B3E41">
      <w:pPr>
        <w:spacing w:after="0" w:line="360" w:lineRule="auto"/>
        <w:rPr>
          <w:rFonts w:asciiTheme="minorHAnsi" w:hAnsiTheme="minorHAnsi"/>
        </w:rPr>
      </w:pPr>
      <w:r w:rsidRPr="000D33BB">
        <w:rPr>
          <w:rFonts w:asciiTheme="minorHAnsi" w:hAnsiTheme="minorHAnsi"/>
        </w:rPr>
        <w:t>Supt. Reviewed:</w:t>
      </w:r>
      <w:r w:rsidRPr="000D33BB">
        <w:rPr>
          <w:rFonts w:asciiTheme="minorHAnsi" w:hAnsiTheme="minorHAnsi"/>
          <w:u w:val="single"/>
        </w:rPr>
        <w:t xml:space="preserve">                                              </w:t>
      </w:r>
    </w:p>
    <w:p w14:paraId="7A5F35D8" w14:textId="21C3FE57" w:rsidR="00936356" w:rsidRDefault="00C176C5" w:rsidP="00040054">
      <w:pPr>
        <w:pStyle w:val="ListParagraph"/>
        <w:numPr>
          <w:ilvl w:val="0"/>
          <w:numId w:val="131"/>
        </w:numPr>
        <w:spacing w:after="0" w:line="360" w:lineRule="auto"/>
        <w:rPr>
          <w:rFonts w:asciiTheme="minorHAnsi" w:hAnsiTheme="minorHAnsi"/>
        </w:rPr>
      </w:pPr>
      <w:r w:rsidRPr="000D33BB">
        <w:rPr>
          <w:rFonts w:asciiTheme="minorHAnsi" w:hAnsiTheme="minorHAnsi"/>
          <w:b/>
          <w:bCs/>
        </w:rPr>
        <w:t>IR’s</w:t>
      </w:r>
      <w:r w:rsidRPr="000D33BB">
        <w:rPr>
          <w:rFonts w:asciiTheme="minorHAnsi" w:hAnsiTheme="minorHAnsi"/>
        </w:rPr>
        <w:t xml:space="preserve"> – Superintendent will ensure that </w:t>
      </w:r>
      <w:proofErr w:type="gramStart"/>
      <w:r w:rsidRPr="000D33BB">
        <w:rPr>
          <w:rFonts w:asciiTheme="minorHAnsi" w:hAnsiTheme="minorHAnsi"/>
        </w:rPr>
        <w:t>IR’s</w:t>
      </w:r>
      <w:proofErr w:type="gramEnd"/>
      <w:r w:rsidRPr="000D33BB">
        <w:rPr>
          <w:rFonts w:asciiTheme="minorHAnsi" w:hAnsiTheme="minorHAnsi"/>
        </w:rPr>
        <w:t xml:space="preserve"> are entered daily for placement in isolation </w:t>
      </w:r>
      <w:bookmarkEnd w:id="221"/>
    </w:p>
    <w:p w14:paraId="5A98F6A2" w14:textId="244DC9DE" w:rsidR="007011E1" w:rsidRPr="00DD4D37" w:rsidRDefault="007011E1" w:rsidP="00F778F8">
      <w:pPr>
        <w:pStyle w:val="Heading1"/>
        <w:spacing w:line="360" w:lineRule="auto"/>
      </w:pPr>
      <w:bookmarkStart w:id="228" w:name="_Attachment_29_–"/>
      <w:bookmarkStart w:id="229" w:name="_Toc67662345"/>
      <w:bookmarkEnd w:id="228"/>
      <w:r w:rsidRPr="00DD4D37">
        <w:t>Attachment 29</w:t>
      </w:r>
      <w:r w:rsidR="00FD7F10" w:rsidRPr="00DD4D37">
        <w:t xml:space="preserve"> – Notice of Placement</w:t>
      </w:r>
      <w:bookmarkEnd w:id="229"/>
    </w:p>
    <w:p w14:paraId="57460211" w14:textId="1FF22244" w:rsidR="00FD7F10" w:rsidRPr="00DD4D37" w:rsidRDefault="00FD7F10" w:rsidP="00F778F8">
      <w:pPr>
        <w:spacing w:line="360" w:lineRule="auto"/>
      </w:pPr>
    </w:p>
    <w:p w14:paraId="271952F0" w14:textId="10776A12" w:rsidR="00F778F8" w:rsidRPr="00DD4D37" w:rsidRDefault="00F778F8" w:rsidP="00F778F8">
      <w:pPr>
        <w:spacing w:line="360" w:lineRule="auto"/>
        <w:rPr>
          <w:i/>
          <w:iCs/>
        </w:rPr>
      </w:pPr>
      <w:r w:rsidRPr="00DD4D37">
        <w:rPr>
          <w:i/>
          <w:iCs/>
        </w:rPr>
        <w:t>To be printed on facility letterhead</w:t>
      </w:r>
    </w:p>
    <w:p w14:paraId="011232CB" w14:textId="77777777" w:rsidR="00F778F8" w:rsidRPr="00DD4D37" w:rsidRDefault="00F778F8" w:rsidP="00F778F8">
      <w:pPr>
        <w:tabs>
          <w:tab w:val="left" w:pos="720"/>
        </w:tabs>
        <w:spacing w:after="0" w:line="360" w:lineRule="auto"/>
        <w:jc w:val="center"/>
        <w:rPr>
          <w:rFonts w:asciiTheme="minorHAnsi" w:hAnsiTheme="minorHAnsi"/>
          <w:b/>
          <w:bCs/>
        </w:rPr>
      </w:pPr>
      <w:r w:rsidRPr="00DD4D37">
        <w:rPr>
          <w:rFonts w:asciiTheme="minorHAnsi" w:hAnsiTheme="minorHAnsi"/>
          <w:b/>
          <w:bCs/>
        </w:rPr>
        <w:t>MEMORANDUM</w:t>
      </w:r>
    </w:p>
    <w:p w14:paraId="323335BE" w14:textId="77777777" w:rsidR="00F778F8" w:rsidRPr="00DD4D37" w:rsidRDefault="00F778F8" w:rsidP="00F778F8">
      <w:pPr>
        <w:tabs>
          <w:tab w:val="left" w:pos="720"/>
        </w:tabs>
        <w:spacing w:after="0" w:line="360" w:lineRule="auto"/>
        <w:jc w:val="center"/>
        <w:rPr>
          <w:rFonts w:asciiTheme="minorHAnsi" w:hAnsiTheme="minorHAnsi"/>
          <w:b/>
          <w:bCs/>
        </w:rPr>
      </w:pPr>
    </w:p>
    <w:p w14:paraId="5C2B9F8E" w14:textId="2E94CC87" w:rsidR="00F778F8" w:rsidRPr="00DD4D37" w:rsidRDefault="00F778F8" w:rsidP="00F778F8">
      <w:pPr>
        <w:tabs>
          <w:tab w:val="left" w:pos="720"/>
        </w:tabs>
        <w:spacing w:after="0" w:line="360" w:lineRule="auto"/>
        <w:rPr>
          <w:rFonts w:asciiTheme="minorHAnsi" w:hAnsiTheme="minorHAnsi"/>
        </w:rPr>
      </w:pPr>
      <w:r w:rsidRPr="00DD4D37">
        <w:rPr>
          <w:rFonts w:asciiTheme="minorHAnsi" w:hAnsiTheme="minorHAnsi"/>
        </w:rPr>
        <w:t>To:</w:t>
      </w:r>
      <w:r w:rsidRPr="00DD4D37">
        <w:rPr>
          <w:rFonts w:asciiTheme="minorHAnsi" w:hAnsiTheme="minorHAnsi"/>
        </w:rPr>
        <w:tab/>
        <w:t xml:space="preserve"> </w:t>
      </w:r>
    </w:p>
    <w:p w14:paraId="3E2B1751" w14:textId="3B14F5C3" w:rsidR="00F778F8" w:rsidRPr="00DD4D37" w:rsidRDefault="00F778F8" w:rsidP="00F778F8">
      <w:pPr>
        <w:tabs>
          <w:tab w:val="left" w:pos="720"/>
        </w:tabs>
        <w:spacing w:after="0" w:line="360" w:lineRule="auto"/>
        <w:rPr>
          <w:rFonts w:asciiTheme="minorHAnsi" w:hAnsiTheme="minorHAnsi"/>
        </w:rPr>
      </w:pPr>
      <w:r w:rsidRPr="00DD4D37">
        <w:rPr>
          <w:rFonts w:asciiTheme="minorHAnsi" w:hAnsiTheme="minorHAnsi"/>
        </w:rPr>
        <w:t>From:</w:t>
      </w:r>
      <w:r w:rsidRPr="00DD4D37">
        <w:rPr>
          <w:rFonts w:asciiTheme="minorHAnsi" w:hAnsiTheme="minorHAnsi"/>
        </w:rPr>
        <w:tab/>
      </w:r>
    </w:p>
    <w:p w14:paraId="7240F218" w14:textId="287F687F" w:rsidR="00F778F8" w:rsidRPr="00DD4D37" w:rsidRDefault="00F778F8" w:rsidP="00F778F8">
      <w:pPr>
        <w:tabs>
          <w:tab w:val="left" w:pos="720"/>
        </w:tabs>
        <w:spacing w:after="0" w:line="360" w:lineRule="auto"/>
        <w:rPr>
          <w:rFonts w:asciiTheme="minorHAnsi" w:hAnsiTheme="minorHAnsi"/>
        </w:rPr>
      </w:pPr>
      <w:r w:rsidRPr="00DD4D37">
        <w:rPr>
          <w:rFonts w:asciiTheme="minorHAnsi" w:hAnsiTheme="minorHAnsi"/>
        </w:rPr>
        <w:t xml:space="preserve">Re:  </w:t>
      </w:r>
    </w:p>
    <w:p w14:paraId="40948744" w14:textId="77777777" w:rsidR="00F778F8" w:rsidRPr="00DD4D37" w:rsidRDefault="00F778F8" w:rsidP="00F778F8">
      <w:pPr>
        <w:tabs>
          <w:tab w:val="left" w:pos="720"/>
        </w:tabs>
        <w:spacing w:after="0" w:line="360" w:lineRule="auto"/>
        <w:rPr>
          <w:rFonts w:asciiTheme="minorHAnsi" w:hAnsiTheme="minorHAnsi"/>
        </w:rPr>
      </w:pPr>
      <w:r w:rsidRPr="00DD4D37">
        <w:rPr>
          <w:rFonts w:asciiTheme="minorHAnsi" w:hAnsiTheme="minorHAnsi"/>
        </w:rPr>
        <w:t>Date:</w:t>
      </w:r>
      <w:r w:rsidRPr="00DD4D37">
        <w:rPr>
          <w:rFonts w:asciiTheme="minorHAnsi" w:hAnsiTheme="minorHAnsi"/>
        </w:rPr>
        <w:tab/>
      </w:r>
    </w:p>
    <w:p w14:paraId="1D1621FC" w14:textId="77777777" w:rsidR="00F778F8" w:rsidRPr="00DD4D37" w:rsidRDefault="00F778F8" w:rsidP="00F778F8">
      <w:pPr>
        <w:pBdr>
          <w:bottom w:val="single" w:sz="12" w:space="1" w:color="auto"/>
        </w:pBdr>
        <w:tabs>
          <w:tab w:val="left" w:pos="720"/>
        </w:tabs>
        <w:spacing w:after="0" w:line="360" w:lineRule="auto"/>
        <w:rPr>
          <w:rFonts w:asciiTheme="minorHAnsi" w:hAnsiTheme="minorHAnsi"/>
        </w:rPr>
      </w:pPr>
    </w:p>
    <w:p w14:paraId="752271B2" w14:textId="77777777" w:rsidR="00F778F8" w:rsidRPr="00DD4D37" w:rsidRDefault="00F778F8" w:rsidP="00F778F8">
      <w:pPr>
        <w:autoSpaceDE w:val="0"/>
        <w:autoSpaceDN w:val="0"/>
        <w:adjustRightInd w:val="0"/>
        <w:spacing w:after="0" w:line="360" w:lineRule="auto"/>
        <w:rPr>
          <w:rFonts w:asciiTheme="minorHAnsi" w:hAnsiTheme="minorHAnsi"/>
        </w:rPr>
      </w:pPr>
    </w:p>
    <w:p w14:paraId="117D410D" w14:textId="00C87D7E" w:rsidR="00F778F8" w:rsidRPr="00DD4D37" w:rsidRDefault="00F778F8" w:rsidP="00F778F8">
      <w:pPr>
        <w:spacing w:after="0" w:line="360" w:lineRule="auto"/>
        <w:rPr>
          <w:rFonts w:asciiTheme="minorHAnsi" w:hAnsiTheme="minorHAnsi"/>
        </w:rPr>
      </w:pPr>
      <w:r w:rsidRPr="00DD4D37">
        <w:rPr>
          <w:rFonts w:asciiTheme="minorHAnsi" w:hAnsiTheme="minorHAnsi"/>
        </w:rPr>
        <w:t xml:space="preserve">This memo serves as notification you are being placed on </w:t>
      </w:r>
      <w:r w:rsidRPr="00DD4D37">
        <w:rPr>
          <w:rFonts w:asciiTheme="minorHAnsi" w:hAnsiTheme="minorHAnsi"/>
          <w:b/>
          <w:bCs/>
        </w:rPr>
        <w:t xml:space="preserve">Medical Isolation/Quarantine </w:t>
      </w:r>
      <w:r w:rsidRPr="00DD4D37">
        <w:rPr>
          <w:rFonts w:asciiTheme="minorHAnsi" w:hAnsiTheme="minorHAnsi"/>
        </w:rPr>
        <w:t>due to your exposure to or infection with the COVID-19 virus.  This status is effective _________.</w:t>
      </w:r>
    </w:p>
    <w:p w14:paraId="52AFC70C" w14:textId="39E53E6A" w:rsidR="00F778F8" w:rsidRPr="00DD4D37" w:rsidRDefault="00F778F8" w:rsidP="00F778F8">
      <w:pPr>
        <w:spacing w:after="0" w:line="360" w:lineRule="auto"/>
        <w:rPr>
          <w:rFonts w:asciiTheme="minorHAnsi" w:hAnsiTheme="minorHAnsi"/>
        </w:rPr>
      </w:pPr>
      <w:r w:rsidRPr="00DD4D37">
        <w:rPr>
          <w:rFonts w:asciiTheme="minorHAnsi" w:hAnsiTheme="minorHAnsi"/>
        </w:rPr>
        <w:t xml:space="preserve">As you may be aware, citizens who have been exposed to, or infected with, the virus are being medically isolated or quarantined for public health.  The VTDOC has the same obligation to contain the spread of COVID-19 within Vermont’s correctional facilities.  The health and safety of those in our custody and of our staff are of paramount concern.  </w:t>
      </w:r>
    </w:p>
    <w:p w14:paraId="48B0CF6A" w14:textId="4506F748" w:rsidR="00F778F8" w:rsidRPr="00DD4D37" w:rsidRDefault="00F778F8" w:rsidP="00F778F8">
      <w:pPr>
        <w:spacing w:after="0" w:line="360" w:lineRule="auto"/>
        <w:rPr>
          <w:rFonts w:asciiTheme="minorHAnsi" w:hAnsiTheme="minorHAnsi"/>
        </w:rPr>
      </w:pPr>
      <w:r w:rsidRPr="00DD4D37">
        <w:rPr>
          <w:rFonts w:asciiTheme="minorHAnsi" w:hAnsiTheme="minorHAnsi"/>
        </w:rPr>
        <w:t xml:space="preserve">This is a medical decision made solely as a public health measure.  Restrictions in place will be determined by medical guidance to reduce the risk of passing this infection to others.  A physician will consider your individual medical condition to determine the duration of this status.  </w:t>
      </w:r>
    </w:p>
    <w:p w14:paraId="4285B89F" w14:textId="3AB28885" w:rsidR="00F778F8" w:rsidRPr="00DD4D37" w:rsidRDefault="00F778F8" w:rsidP="00F778F8">
      <w:pPr>
        <w:spacing w:after="0" w:line="360" w:lineRule="auto"/>
        <w:rPr>
          <w:rFonts w:asciiTheme="minorHAnsi" w:hAnsiTheme="minorHAnsi"/>
        </w:rPr>
      </w:pPr>
      <w:r w:rsidRPr="00DD4D37">
        <w:rPr>
          <w:rFonts w:asciiTheme="minorHAnsi" w:hAnsiTheme="minorHAnsi"/>
        </w:rPr>
        <w:t xml:space="preserve">Facility Management will review your status with medical each day. </w:t>
      </w:r>
    </w:p>
    <w:p w14:paraId="1F0875CB" w14:textId="4B1EB54F" w:rsidR="00F778F8" w:rsidRPr="00F778F8" w:rsidRDefault="00F778F8" w:rsidP="00F778F8">
      <w:pPr>
        <w:spacing w:after="0" w:line="360" w:lineRule="auto"/>
        <w:rPr>
          <w:rFonts w:asciiTheme="minorHAnsi" w:hAnsiTheme="minorHAnsi"/>
        </w:rPr>
      </w:pPr>
      <w:r w:rsidRPr="00DD4D37">
        <w:rPr>
          <w:rFonts w:asciiTheme="minorHAnsi" w:hAnsiTheme="minorHAnsi"/>
        </w:rPr>
        <w:t>For the benefit of the health of those around you, your full cooperation with any restrictions in place is expected and appreciated. Your adherence to medical advice throughout this time is strongly encouraged to best serve your own health.  Please continue to address any concerns or requests with your assigned Caseworker.</w:t>
      </w:r>
    </w:p>
    <w:p w14:paraId="0A10E0FC" w14:textId="1784CF25" w:rsidR="00101353" w:rsidRDefault="00101353" w:rsidP="00985959">
      <w:pPr>
        <w:pStyle w:val="Heading1"/>
        <w:rPr>
          <w:b/>
          <w:bCs/>
          <w:sz w:val="28"/>
          <w:szCs w:val="28"/>
          <w:u w:val="single"/>
        </w:rPr>
      </w:pPr>
      <w:bookmarkStart w:id="230" w:name="_Attachment_30"/>
      <w:bookmarkStart w:id="231" w:name="_Toc67662346"/>
      <w:bookmarkEnd w:id="230"/>
      <w:r>
        <w:lastRenderedPageBreak/>
        <w:t>Attachment 30</w:t>
      </w:r>
      <w:r w:rsidR="00985959">
        <w:t xml:space="preserve"> </w:t>
      </w:r>
      <w:r w:rsidR="00CD20D1">
        <w:t>–</w:t>
      </w:r>
      <w:r w:rsidR="00985959">
        <w:t xml:space="preserve"> </w:t>
      </w:r>
      <w:r w:rsidR="00CD20D1" w:rsidRPr="00CD20D1">
        <w:rPr>
          <w:sz w:val="28"/>
          <w:szCs w:val="28"/>
        </w:rPr>
        <w:t>Reserved for Future Use</w:t>
      </w:r>
      <w:bookmarkEnd w:id="231"/>
    </w:p>
    <w:p w14:paraId="0651322A" w14:textId="40AFC9D2" w:rsidR="007011E1" w:rsidRDefault="00BC7A1A" w:rsidP="00BC7A1A">
      <w:pPr>
        <w:pStyle w:val="Heading1"/>
      </w:pPr>
      <w:bookmarkStart w:id="232" w:name="_Toc67662347"/>
      <w:r>
        <w:t>Attachment 31 – Reserved for Future Use</w:t>
      </w:r>
      <w:bookmarkEnd w:id="232"/>
    </w:p>
    <w:p w14:paraId="267C1557" w14:textId="4C3E928A" w:rsidR="005C2993" w:rsidRPr="00B801D3" w:rsidRDefault="005C2993" w:rsidP="00F130C9">
      <w:pPr>
        <w:pStyle w:val="Heading1"/>
      </w:pPr>
      <w:bookmarkStart w:id="233" w:name="_Attachment_32-_Strategies"/>
      <w:bookmarkStart w:id="234" w:name="_Toc67662348"/>
      <w:bookmarkEnd w:id="233"/>
      <w:r w:rsidRPr="00B801D3">
        <w:t>Attachment 32- Strategies for Incarcerated Individuals Returning from Medical Appointments</w:t>
      </w:r>
      <w:bookmarkEnd w:id="234"/>
    </w:p>
    <w:p w14:paraId="79B2575A" w14:textId="48396102" w:rsidR="007011E1" w:rsidRPr="00B801D3" w:rsidRDefault="007011E1" w:rsidP="007011E1"/>
    <w:p w14:paraId="45113671" w14:textId="77777777" w:rsidR="00F130C9" w:rsidRPr="00B801D3" w:rsidRDefault="00F130C9" w:rsidP="00F130C9">
      <w:bookmarkStart w:id="235" w:name="_Hlk53403055"/>
      <w:bookmarkStart w:id="236" w:name="_Hlk53403005"/>
      <w:r w:rsidRPr="00B801D3">
        <w:t xml:space="preserve">There is community spread of SARS-CoV-2 in Vermont, so any trip outside of a correctional facility poses a risk for exposure to SARS-CoV-2, the virus that causes COVID-19. To the extent possible, trips outside of the correctional facility should be minimized to reduce opportunities for incarcerated individuals to bring SARS-CoV-2 into the facility. Facilities should consider expanding access to tele-health appointments and bringing providers to the correctional facility so that incarcerated individuals do not need to leave. </w:t>
      </w:r>
    </w:p>
    <w:p w14:paraId="40627247" w14:textId="77777777" w:rsidR="00F130C9" w:rsidRPr="00B801D3" w:rsidRDefault="00F130C9" w:rsidP="00F130C9">
      <w:r w:rsidRPr="00B801D3">
        <w:t xml:space="preserve">When an incarcerated individual requires medical care beyond what can be provided in the facility or through tele-health, it is best practice to quarantine the individual for 14 days upon return to prevent introduction of SARS-CoV-2 into the facility. This might not always be feasible because of physical space constraints, mental health considerations, or concerns that incarcerated individuals will refuse health care to avoid a quarantine period. </w:t>
      </w:r>
    </w:p>
    <w:p w14:paraId="1BC6F6D8" w14:textId="77777777" w:rsidR="00F130C9" w:rsidRPr="00B801D3" w:rsidRDefault="00F130C9" w:rsidP="00F130C9">
      <w:r w:rsidRPr="00B801D3">
        <w:t xml:space="preserve">This document provides risk mitigation guidance when a 14-day quarantine period cannot be completed upon return to the facility. This guidance is only for returning incarcerated individuals; new admissions should always quarantine for the full 14-day period without an option to test out. </w:t>
      </w:r>
    </w:p>
    <w:p w14:paraId="3AF88945" w14:textId="77777777" w:rsidR="00F130C9" w:rsidRPr="00B801D3" w:rsidRDefault="00F130C9" w:rsidP="00F130C9">
      <w:pPr>
        <w:rPr>
          <w:b/>
          <w:bCs/>
        </w:rPr>
      </w:pPr>
      <w:r w:rsidRPr="00B801D3">
        <w:rPr>
          <w:b/>
          <w:bCs/>
        </w:rPr>
        <w:t xml:space="preserve">Table 1: Risk Mitigation Strategies </w:t>
      </w:r>
    </w:p>
    <w:tbl>
      <w:tblPr>
        <w:tblStyle w:val="TableGrid"/>
        <w:tblW w:w="9895" w:type="dxa"/>
        <w:tblInd w:w="360" w:type="dxa"/>
        <w:tblLook w:val="04A0" w:firstRow="1" w:lastRow="0" w:firstColumn="1" w:lastColumn="0" w:noHBand="0" w:noVBand="1"/>
      </w:tblPr>
      <w:tblGrid>
        <w:gridCol w:w="1763"/>
        <w:gridCol w:w="4622"/>
        <w:gridCol w:w="3510"/>
      </w:tblGrid>
      <w:tr w:rsidR="00F130C9" w:rsidRPr="00B801D3" w14:paraId="21D14BDD" w14:textId="77777777" w:rsidTr="006A1F33">
        <w:tc>
          <w:tcPr>
            <w:tcW w:w="1763" w:type="dxa"/>
          </w:tcPr>
          <w:p w14:paraId="6BB6FCDF" w14:textId="77777777" w:rsidR="00F130C9" w:rsidRPr="00B801D3" w:rsidRDefault="00F130C9" w:rsidP="00FF5DA6">
            <w:pPr>
              <w:rPr>
                <w:b/>
                <w:bCs/>
              </w:rPr>
            </w:pPr>
            <w:r w:rsidRPr="00B801D3">
              <w:rPr>
                <w:b/>
                <w:bCs/>
              </w:rPr>
              <w:t>Level of Intervention</w:t>
            </w:r>
          </w:p>
        </w:tc>
        <w:tc>
          <w:tcPr>
            <w:tcW w:w="4622" w:type="dxa"/>
          </w:tcPr>
          <w:p w14:paraId="660FEAEC" w14:textId="77777777" w:rsidR="00F130C9" w:rsidRPr="00B801D3" w:rsidRDefault="00F130C9" w:rsidP="00FF5DA6">
            <w:pPr>
              <w:rPr>
                <w:b/>
                <w:bCs/>
              </w:rPr>
            </w:pPr>
            <w:r w:rsidRPr="00B801D3">
              <w:rPr>
                <w:b/>
                <w:bCs/>
              </w:rPr>
              <w:t>Hazard: Individual Becoming Infected While at an Appointment</w:t>
            </w:r>
          </w:p>
        </w:tc>
        <w:tc>
          <w:tcPr>
            <w:tcW w:w="3510" w:type="dxa"/>
          </w:tcPr>
          <w:p w14:paraId="0BB45FF1" w14:textId="77777777" w:rsidR="00F130C9" w:rsidRPr="00B801D3" w:rsidRDefault="00F130C9" w:rsidP="00FF5DA6">
            <w:pPr>
              <w:rPr>
                <w:b/>
                <w:bCs/>
              </w:rPr>
            </w:pPr>
            <w:r w:rsidRPr="00B801D3">
              <w:rPr>
                <w:b/>
                <w:bCs/>
              </w:rPr>
              <w:t>Hazard: SARS-CoV-2 Transmission in the Correctional Facility</w:t>
            </w:r>
          </w:p>
        </w:tc>
      </w:tr>
      <w:tr w:rsidR="00F130C9" w:rsidRPr="00B801D3" w14:paraId="0177ACDE" w14:textId="77777777" w:rsidTr="006A1F33">
        <w:tc>
          <w:tcPr>
            <w:tcW w:w="1763" w:type="dxa"/>
          </w:tcPr>
          <w:p w14:paraId="7558104F" w14:textId="77777777" w:rsidR="00F130C9" w:rsidRPr="00B801D3" w:rsidRDefault="00F130C9" w:rsidP="00FF5DA6">
            <w:pPr>
              <w:rPr>
                <w:b/>
                <w:bCs/>
              </w:rPr>
            </w:pPr>
            <w:r w:rsidRPr="00B801D3">
              <w:rPr>
                <w:b/>
                <w:bCs/>
              </w:rPr>
              <w:t>Elimination (physically remove the hazard)</w:t>
            </w:r>
          </w:p>
        </w:tc>
        <w:tc>
          <w:tcPr>
            <w:tcW w:w="4622" w:type="dxa"/>
          </w:tcPr>
          <w:p w14:paraId="4E769B49" w14:textId="77777777" w:rsidR="00F130C9" w:rsidRPr="00B801D3" w:rsidRDefault="00F130C9" w:rsidP="009B0828">
            <w:pPr>
              <w:pStyle w:val="ListParagraph"/>
              <w:numPr>
                <w:ilvl w:val="0"/>
                <w:numId w:val="145"/>
              </w:numPr>
            </w:pPr>
            <w:r w:rsidRPr="00B801D3">
              <w:t>Prevent unnecessary trips outside the facility (this does not include medical visits)</w:t>
            </w:r>
          </w:p>
          <w:p w14:paraId="373031A3" w14:textId="77777777" w:rsidR="00F130C9" w:rsidRPr="00B801D3" w:rsidRDefault="00F130C9" w:rsidP="009B0828">
            <w:pPr>
              <w:pStyle w:val="ListParagraph"/>
              <w:numPr>
                <w:ilvl w:val="0"/>
                <w:numId w:val="145"/>
              </w:numPr>
            </w:pPr>
            <w:r w:rsidRPr="00B801D3">
              <w:t xml:space="preserve">Limit the number of trips outside the facility by scheduling multiple </w:t>
            </w:r>
            <w:r w:rsidRPr="00B801D3">
              <w:lastRenderedPageBreak/>
              <w:t>appointments on one day rather than across multiple days</w:t>
            </w:r>
          </w:p>
          <w:p w14:paraId="4EED0631" w14:textId="77777777" w:rsidR="00F130C9" w:rsidRPr="00B801D3" w:rsidRDefault="00F130C9" w:rsidP="00FF5DA6"/>
        </w:tc>
        <w:tc>
          <w:tcPr>
            <w:tcW w:w="3510" w:type="dxa"/>
          </w:tcPr>
          <w:p w14:paraId="761366AE" w14:textId="77777777" w:rsidR="00F130C9" w:rsidRPr="00B801D3" w:rsidRDefault="00F130C9" w:rsidP="009B0828">
            <w:pPr>
              <w:pStyle w:val="ListParagraph"/>
              <w:numPr>
                <w:ilvl w:val="0"/>
                <w:numId w:val="147"/>
              </w:numPr>
            </w:pPr>
            <w:r w:rsidRPr="00B801D3">
              <w:lastRenderedPageBreak/>
              <w:t>Quarantine the individual for 14 days upon return to the facility</w:t>
            </w:r>
          </w:p>
          <w:p w14:paraId="61571C17" w14:textId="77777777" w:rsidR="00F130C9" w:rsidRPr="00B801D3" w:rsidRDefault="00F130C9" w:rsidP="009B0828">
            <w:pPr>
              <w:pStyle w:val="ListParagraph"/>
              <w:numPr>
                <w:ilvl w:val="0"/>
                <w:numId w:val="147"/>
              </w:numPr>
            </w:pPr>
            <w:r w:rsidRPr="00B801D3">
              <w:rPr>
                <w:b/>
                <w:bCs/>
              </w:rPr>
              <w:t xml:space="preserve">Table 2 </w:t>
            </w:r>
            <w:r w:rsidRPr="00B801D3">
              <w:t xml:space="preserve">provides guidance to assess the risk of different appointment </w:t>
            </w:r>
            <w:r w:rsidRPr="00B801D3">
              <w:lastRenderedPageBreak/>
              <w:t>types and can be considered when determining whether the individual will quarantine after returning to the facility</w:t>
            </w:r>
          </w:p>
          <w:p w14:paraId="65DD9A5C" w14:textId="77777777" w:rsidR="00F130C9" w:rsidRPr="00B801D3" w:rsidRDefault="00F130C9" w:rsidP="00FF5DA6"/>
        </w:tc>
      </w:tr>
      <w:tr w:rsidR="00F130C9" w:rsidRPr="00B801D3" w14:paraId="50A29E07" w14:textId="77777777" w:rsidTr="006A1F33">
        <w:tc>
          <w:tcPr>
            <w:tcW w:w="1763" w:type="dxa"/>
          </w:tcPr>
          <w:p w14:paraId="672F7446" w14:textId="77777777" w:rsidR="00F130C9" w:rsidRPr="00B801D3" w:rsidRDefault="00F130C9" w:rsidP="00FF5DA6">
            <w:pPr>
              <w:rPr>
                <w:b/>
                <w:bCs/>
              </w:rPr>
            </w:pPr>
            <w:r w:rsidRPr="00B801D3">
              <w:rPr>
                <w:b/>
                <w:bCs/>
              </w:rPr>
              <w:lastRenderedPageBreak/>
              <w:t>Substitution (replace the hazard)</w:t>
            </w:r>
          </w:p>
        </w:tc>
        <w:tc>
          <w:tcPr>
            <w:tcW w:w="4622" w:type="dxa"/>
          </w:tcPr>
          <w:p w14:paraId="228C810B" w14:textId="77777777" w:rsidR="00F130C9" w:rsidRPr="00B801D3" w:rsidRDefault="00F130C9" w:rsidP="009B0828">
            <w:pPr>
              <w:pStyle w:val="ListParagraph"/>
              <w:numPr>
                <w:ilvl w:val="0"/>
                <w:numId w:val="145"/>
              </w:numPr>
            </w:pPr>
            <w:r w:rsidRPr="00B801D3">
              <w:t xml:space="preserve">Implement tele-health visits </w:t>
            </w:r>
          </w:p>
          <w:p w14:paraId="033F3940" w14:textId="77777777" w:rsidR="00F130C9" w:rsidRPr="00B801D3" w:rsidRDefault="00F130C9" w:rsidP="009B0828">
            <w:pPr>
              <w:pStyle w:val="ListParagraph"/>
              <w:numPr>
                <w:ilvl w:val="0"/>
                <w:numId w:val="145"/>
              </w:numPr>
            </w:pPr>
            <w:r w:rsidRPr="00B801D3">
              <w:t>Consider whether an outside medical appointment could be replaced by a provider visit to the facility</w:t>
            </w:r>
          </w:p>
          <w:p w14:paraId="2B83ECD8" w14:textId="77777777" w:rsidR="00F130C9" w:rsidRPr="00B801D3" w:rsidRDefault="00F130C9" w:rsidP="009B0828">
            <w:pPr>
              <w:pStyle w:val="ListParagraph"/>
              <w:numPr>
                <w:ilvl w:val="0"/>
                <w:numId w:val="145"/>
              </w:numPr>
            </w:pPr>
            <w:r w:rsidRPr="00B801D3">
              <w:t>Bring a dentist to the facility to see multiple individuals at once instead of having people leave for appointments</w:t>
            </w:r>
          </w:p>
          <w:p w14:paraId="7F21F4D5" w14:textId="77777777" w:rsidR="00F130C9" w:rsidRPr="00B801D3" w:rsidRDefault="00F130C9" w:rsidP="00FF5DA6"/>
        </w:tc>
        <w:tc>
          <w:tcPr>
            <w:tcW w:w="3510" w:type="dxa"/>
          </w:tcPr>
          <w:p w14:paraId="3F58E6FF" w14:textId="77777777" w:rsidR="00F130C9" w:rsidRPr="00B801D3" w:rsidRDefault="00F130C9" w:rsidP="009B0828">
            <w:pPr>
              <w:pStyle w:val="ListParagraph"/>
              <w:numPr>
                <w:ilvl w:val="0"/>
                <w:numId w:val="147"/>
              </w:numPr>
            </w:pPr>
          </w:p>
        </w:tc>
      </w:tr>
      <w:tr w:rsidR="00F130C9" w:rsidRPr="00B801D3" w14:paraId="432F86D9" w14:textId="77777777" w:rsidTr="006A1F33">
        <w:tc>
          <w:tcPr>
            <w:tcW w:w="1763" w:type="dxa"/>
          </w:tcPr>
          <w:p w14:paraId="099540C6" w14:textId="77777777" w:rsidR="00F130C9" w:rsidRPr="00B801D3" w:rsidRDefault="00F130C9" w:rsidP="00FF5DA6">
            <w:pPr>
              <w:rPr>
                <w:b/>
                <w:bCs/>
              </w:rPr>
            </w:pPr>
            <w:r w:rsidRPr="00B801D3">
              <w:rPr>
                <w:b/>
                <w:bCs/>
              </w:rPr>
              <w:t>Engineering Controls (isolate people from the hazard)</w:t>
            </w:r>
          </w:p>
        </w:tc>
        <w:tc>
          <w:tcPr>
            <w:tcW w:w="4622" w:type="dxa"/>
          </w:tcPr>
          <w:p w14:paraId="3DE29152" w14:textId="77777777" w:rsidR="00F130C9" w:rsidRPr="00B801D3" w:rsidRDefault="00F130C9" w:rsidP="009B0828">
            <w:pPr>
              <w:pStyle w:val="ListParagraph"/>
              <w:numPr>
                <w:ilvl w:val="0"/>
                <w:numId w:val="146"/>
              </w:numPr>
            </w:pPr>
            <w:r w:rsidRPr="00B801D3">
              <w:t>Utilize a large vehicle for transportation that enables social distancing</w:t>
            </w:r>
          </w:p>
          <w:p w14:paraId="37EDC2C4" w14:textId="77777777" w:rsidR="00F130C9" w:rsidRPr="00B801D3" w:rsidRDefault="00F130C9" w:rsidP="009B0828">
            <w:pPr>
              <w:pStyle w:val="ListParagraph"/>
              <w:numPr>
                <w:ilvl w:val="0"/>
                <w:numId w:val="146"/>
              </w:numPr>
            </w:pPr>
            <w:r w:rsidRPr="00B801D3">
              <w:t>Increase air flow in the vehicle by opening windows</w:t>
            </w:r>
          </w:p>
          <w:p w14:paraId="3755BA16" w14:textId="77777777" w:rsidR="00F130C9" w:rsidRPr="00B801D3" w:rsidRDefault="00F130C9" w:rsidP="009B0828">
            <w:pPr>
              <w:pStyle w:val="ListParagraph"/>
              <w:numPr>
                <w:ilvl w:val="0"/>
                <w:numId w:val="146"/>
              </w:numPr>
            </w:pPr>
            <w:r w:rsidRPr="00B801D3">
              <w:t>Separate individuals in transport vehicle by physical barriers</w:t>
            </w:r>
          </w:p>
          <w:p w14:paraId="6ED0B282" w14:textId="77777777" w:rsidR="00F130C9" w:rsidRPr="00B801D3" w:rsidRDefault="00F130C9" w:rsidP="009B0828">
            <w:pPr>
              <w:pStyle w:val="ListParagraph"/>
              <w:numPr>
                <w:ilvl w:val="0"/>
                <w:numId w:val="146"/>
              </w:numPr>
            </w:pPr>
            <w:r w:rsidRPr="00B801D3">
              <w:t>Ensure access to hand washing stations or hand sanitizer for the duration of their visit</w:t>
            </w:r>
          </w:p>
          <w:p w14:paraId="575D213B" w14:textId="77777777" w:rsidR="00F130C9" w:rsidRPr="00B801D3" w:rsidRDefault="00F130C9" w:rsidP="009B0828">
            <w:pPr>
              <w:pStyle w:val="ListParagraph"/>
              <w:numPr>
                <w:ilvl w:val="0"/>
                <w:numId w:val="146"/>
              </w:numPr>
            </w:pPr>
            <w:r w:rsidRPr="00B801D3">
              <w:t xml:space="preserve">Prioritize single exam rooms with solid walls and doors </w:t>
            </w:r>
          </w:p>
          <w:p w14:paraId="2AD0C5F4" w14:textId="77777777" w:rsidR="00F130C9" w:rsidRPr="00B801D3" w:rsidRDefault="00F130C9" w:rsidP="00FF5DA6"/>
        </w:tc>
        <w:tc>
          <w:tcPr>
            <w:tcW w:w="3510" w:type="dxa"/>
          </w:tcPr>
          <w:p w14:paraId="2646DC3D" w14:textId="77777777" w:rsidR="00F130C9" w:rsidRPr="00B801D3" w:rsidRDefault="00F130C9" w:rsidP="009B0828">
            <w:pPr>
              <w:pStyle w:val="ListParagraph"/>
              <w:numPr>
                <w:ilvl w:val="0"/>
                <w:numId w:val="147"/>
              </w:numPr>
            </w:pPr>
            <w:r w:rsidRPr="00B801D3">
              <w:t>If cannot be housed on a quarantine unit, house in a single cell on a non-quarantine unit</w:t>
            </w:r>
          </w:p>
          <w:p w14:paraId="077BC54A" w14:textId="77777777" w:rsidR="00F130C9" w:rsidRPr="00B801D3" w:rsidRDefault="00F130C9" w:rsidP="009B0828">
            <w:pPr>
              <w:pStyle w:val="ListParagraph"/>
              <w:numPr>
                <w:ilvl w:val="0"/>
                <w:numId w:val="147"/>
              </w:numPr>
            </w:pPr>
            <w:r w:rsidRPr="00B801D3">
              <w:t xml:space="preserve">House on a unit without shared toilets </w:t>
            </w:r>
          </w:p>
          <w:p w14:paraId="324C530B" w14:textId="77777777" w:rsidR="00F130C9" w:rsidRPr="00B801D3" w:rsidRDefault="00F130C9" w:rsidP="009B0828">
            <w:pPr>
              <w:pStyle w:val="ListParagraph"/>
              <w:numPr>
                <w:ilvl w:val="0"/>
                <w:numId w:val="147"/>
              </w:numPr>
            </w:pPr>
            <w:r w:rsidRPr="00B801D3">
              <w:t xml:space="preserve">House individuals who are at high risk for complications (due to age, immune status, or comorbidities) on a separate unit from returning individual(s) </w:t>
            </w:r>
          </w:p>
          <w:p w14:paraId="351A9873" w14:textId="77777777" w:rsidR="00F130C9" w:rsidRPr="00B801D3" w:rsidRDefault="00F130C9" w:rsidP="009B0828">
            <w:pPr>
              <w:pStyle w:val="ListParagraph"/>
              <w:numPr>
                <w:ilvl w:val="0"/>
                <w:numId w:val="147"/>
              </w:numPr>
            </w:pPr>
            <w:r w:rsidRPr="00B801D3">
              <w:t>Ensure that seating in shared rooms is spaced at least 6 feet apart</w:t>
            </w:r>
          </w:p>
          <w:p w14:paraId="58574A3E" w14:textId="77777777" w:rsidR="00F130C9" w:rsidRPr="00B801D3" w:rsidRDefault="00F130C9" w:rsidP="009B0828">
            <w:pPr>
              <w:pStyle w:val="ListParagraph"/>
              <w:numPr>
                <w:ilvl w:val="0"/>
                <w:numId w:val="147"/>
              </w:numPr>
            </w:pPr>
            <w:r w:rsidRPr="00B801D3">
              <w:t xml:space="preserve">Increase access to hand hygiene stations in units housing returned individuals </w:t>
            </w:r>
          </w:p>
          <w:p w14:paraId="27C81DE4" w14:textId="77777777" w:rsidR="00F130C9" w:rsidRPr="00B801D3" w:rsidRDefault="00F130C9" w:rsidP="00FF5DA6"/>
        </w:tc>
      </w:tr>
      <w:tr w:rsidR="00F130C9" w:rsidRPr="00B801D3" w14:paraId="452853CA" w14:textId="77777777" w:rsidTr="006A1F33">
        <w:tc>
          <w:tcPr>
            <w:tcW w:w="1763" w:type="dxa"/>
          </w:tcPr>
          <w:p w14:paraId="11551691" w14:textId="77777777" w:rsidR="00F130C9" w:rsidRPr="00B801D3" w:rsidRDefault="00F130C9" w:rsidP="00FF5DA6">
            <w:pPr>
              <w:rPr>
                <w:b/>
                <w:bCs/>
              </w:rPr>
            </w:pPr>
            <w:r w:rsidRPr="00B801D3">
              <w:rPr>
                <w:b/>
                <w:bCs/>
              </w:rPr>
              <w:lastRenderedPageBreak/>
              <w:t>Administrative Controls (change the way people behave/work)</w:t>
            </w:r>
          </w:p>
        </w:tc>
        <w:tc>
          <w:tcPr>
            <w:tcW w:w="4622" w:type="dxa"/>
          </w:tcPr>
          <w:p w14:paraId="084F6317" w14:textId="77777777" w:rsidR="00F130C9" w:rsidRPr="00B801D3" w:rsidRDefault="00F130C9" w:rsidP="009B0828">
            <w:pPr>
              <w:pStyle w:val="ListParagraph"/>
              <w:numPr>
                <w:ilvl w:val="0"/>
                <w:numId w:val="147"/>
              </w:numPr>
            </w:pPr>
            <w:r w:rsidRPr="00B801D3">
              <w:t>Have the incarcerated individual wait in the vehicle until their appointment begins instead in a waiting room</w:t>
            </w:r>
          </w:p>
          <w:p w14:paraId="6899157C" w14:textId="77777777" w:rsidR="00F130C9" w:rsidRPr="00B801D3" w:rsidRDefault="00F130C9" w:rsidP="009B0828">
            <w:pPr>
              <w:pStyle w:val="ListParagraph"/>
              <w:numPr>
                <w:ilvl w:val="0"/>
                <w:numId w:val="147"/>
              </w:numPr>
            </w:pPr>
            <w:r w:rsidRPr="00B801D3">
              <w:t xml:space="preserve">Avoid riding in an elevator; take the stairs, if available </w:t>
            </w:r>
          </w:p>
          <w:p w14:paraId="53DA35B9" w14:textId="77777777" w:rsidR="00F130C9" w:rsidRPr="00B801D3" w:rsidRDefault="00F130C9" w:rsidP="009B0828">
            <w:pPr>
              <w:pStyle w:val="ListParagraph"/>
              <w:numPr>
                <w:ilvl w:val="0"/>
                <w:numId w:val="147"/>
              </w:numPr>
            </w:pPr>
            <w:r w:rsidRPr="00B801D3">
              <w:t>Limit the number of providers interacting with the inmate</w:t>
            </w:r>
          </w:p>
          <w:p w14:paraId="754BE7D3" w14:textId="77777777" w:rsidR="00F130C9" w:rsidRPr="00B801D3" w:rsidRDefault="00F130C9" w:rsidP="009B0828">
            <w:pPr>
              <w:pStyle w:val="ListParagraph"/>
              <w:numPr>
                <w:ilvl w:val="0"/>
                <w:numId w:val="147"/>
              </w:numPr>
            </w:pPr>
            <w:r w:rsidRPr="00B801D3">
              <w:t>Wash or sanitize hands prior to leaving the exam room and upon return to the transport vehicle</w:t>
            </w:r>
          </w:p>
          <w:p w14:paraId="7C097FE3" w14:textId="77777777" w:rsidR="00F130C9" w:rsidRPr="00B801D3" w:rsidRDefault="00F130C9" w:rsidP="00FF5DA6"/>
        </w:tc>
        <w:tc>
          <w:tcPr>
            <w:tcW w:w="3510" w:type="dxa"/>
          </w:tcPr>
          <w:p w14:paraId="137C1995" w14:textId="77777777" w:rsidR="00F130C9" w:rsidRPr="00B801D3" w:rsidRDefault="00F130C9" w:rsidP="009B0828">
            <w:pPr>
              <w:pStyle w:val="ListParagraph"/>
              <w:numPr>
                <w:ilvl w:val="0"/>
                <w:numId w:val="149"/>
              </w:numPr>
              <w:rPr>
                <w:b/>
                <w:bCs/>
              </w:rPr>
            </w:pPr>
            <w:r w:rsidRPr="00B801D3">
              <w:t xml:space="preserve">Reinforce and encourage social distancing and hand hygiene practices </w:t>
            </w:r>
          </w:p>
          <w:p w14:paraId="1AEE352F" w14:textId="77777777" w:rsidR="00F130C9" w:rsidRPr="00B801D3" w:rsidRDefault="00F130C9" w:rsidP="009B0828">
            <w:pPr>
              <w:pStyle w:val="ListParagraph"/>
              <w:numPr>
                <w:ilvl w:val="0"/>
                <w:numId w:val="149"/>
              </w:numPr>
            </w:pPr>
            <w:r w:rsidRPr="00B801D3">
              <w:t>The unit housing a returned individual should not recreate, dine, shower, or otherwise co-mingle with other units in the facility for the 14 days following the individual’s return to the facility</w:t>
            </w:r>
          </w:p>
          <w:p w14:paraId="3F7B0D90" w14:textId="77777777" w:rsidR="00F130C9" w:rsidRPr="00B801D3" w:rsidRDefault="00F130C9" w:rsidP="009B0828">
            <w:pPr>
              <w:pStyle w:val="ListParagraph"/>
              <w:numPr>
                <w:ilvl w:val="0"/>
                <w:numId w:val="149"/>
              </w:numPr>
            </w:pPr>
            <w:r w:rsidRPr="00B801D3">
              <w:t>The returned individual should not work for 14 days following their return to the facility. Consider offering them pay for any missed shifts</w:t>
            </w:r>
          </w:p>
          <w:p w14:paraId="6EC41DB5" w14:textId="77777777" w:rsidR="00F130C9" w:rsidRPr="00B801D3" w:rsidRDefault="00F130C9" w:rsidP="009B0828">
            <w:pPr>
              <w:pStyle w:val="ListParagraph"/>
              <w:numPr>
                <w:ilvl w:val="0"/>
                <w:numId w:val="149"/>
              </w:numPr>
            </w:pPr>
            <w:r w:rsidRPr="00B801D3">
              <w:t xml:space="preserve">The returned individual should have access to showering individually </w:t>
            </w:r>
          </w:p>
          <w:p w14:paraId="74B4A522" w14:textId="77777777" w:rsidR="00F130C9" w:rsidRPr="00B801D3" w:rsidRDefault="00F130C9" w:rsidP="009B0828">
            <w:pPr>
              <w:pStyle w:val="ListParagraph"/>
              <w:numPr>
                <w:ilvl w:val="0"/>
                <w:numId w:val="149"/>
              </w:numPr>
              <w:rPr>
                <w:b/>
                <w:bCs/>
              </w:rPr>
            </w:pPr>
            <w:r w:rsidRPr="00B801D3">
              <w:t>Avoid transferring people housed on the unit with the returned individual to other units in the facility during the 14 days following return</w:t>
            </w:r>
          </w:p>
          <w:p w14:paraId="512FF745" w14:textId="77777777" w:rsidR="00F130C9" w:rsidRPr="00B801D3" w:rsidRDefault="00F130C9" w:rsidP="009B0828">
            <w:pPr>
              <w:pStyle w:val="ListParagraph"/>
              <w:numPr>
                <w:ilvl w:val="0"/>
                <w:numId w:val="149"/>
              </w:numPr>
            </w:pPr>
            <w:r w:rsidRPr="00B801D3">
              <w:t xml:space="preserve">Policies that promote social distancing are especially important; implement schedules or </w:t>
            </w:r>
            <w:proofErr w:type="gramStart"/>
            <w:r w:rsidRPr="00B801D3">
              <w:t>socially-distanced</w:t>
            </w:r>
            <w:proofErr w:type="gramEnd"/>
            <w:r w:rsidRPr="00B801D3">
              <w:t xml:space="preserve"> lines for taking turns using shared microwaves, tea kettles, or other items where people might congregate</w:t>
            </w:r>
          </w:p>
          <w:p w14:paraId="382DFDE4" w14:textId="77777777" w:rsidR="00F130C9" w:rsidRPr="00B801D3" w:rsidRDefault="00F130C9" w:rsidP="00FF5DA6">
            <w:pPr>
              <w:pStyle w:val="ListParagraph"/>
              <w:rPr>
                <w:b/>
                <w:bCs/>
              </w:rPr>
            </w:pPr>
          </w:p>
          <w:p w14:paraId="5771D5EA" w14:textId="77777777" w:rsidR="00F130C9" w:rsidRPr="00B801D3" w:rsidRDefault="00F130C9" w:rsidP="00FF5DA6"/>
        </w:tc>
      </w:tr>
      <w:tr w:rsidR="00F130C9" w:rsidRPr="00B801D3" w14:paraId="2849B69E" w14:textId="77777777" w:rsidTr="006A1F33">
        <w:tc>
          <w:tcPr>
            <w:tcW w:w="1763" w:type="dxa"/>
          </w:tcPr>
          <w:p w14:paraId="372347CC" w14:textId="77777777" w:rsidR="00F130C9" w:rsidRPr="00B801D3" w:rsidRDefault="00F130C9" w:rsidP="00FF5DA6">
            <w:pPr>
              <w:rPr>
                <w:b/>
                <w:bCs/>
              </w:rPr>
            </w:pPr>
            <w:r w:rsidRPr="00B801D3">
              <w:rPr>
                <w:b/>
                <w:bCs/>
              </w:rPr>
              <w:lastRenderedPageBreak/>
              <w:t>PPE (protect individuals):</w:t>
            </w:r>
          </w:p>
        </w:tc>
        <w:tc>
          <w:tcPr>
            <w:tcW w:w="4622" w:type="dxa"/>
          </w:tcPr>
          <w:p w14:paraId="5F8627A9" w14:textId="6CF5EDD8" w:rsidR="00F130C9" w:rsidRPr="00B801D3" w:rsidRDefault="00F130C9" w:rsidP="009B0828">
            <w:pPr>
              <w:pStyle w:val="ListParagraph"/>
              <w:numPr>
                <w:ilvl w:val="0"/>
                <w:numId w:val="147"/>
              </w:numPr>
            </w:pPr>
            <w:r w:rsidRPr="00B801D3">
              <w:t>All individuals should wear a cloth face</w:t>
            </w:r>
            <w:r w:rsidR="004E06E6">
              <w:t xml:space="preserve"> covering</w:t>
            </w:r>
            <w:r w:rsidRPr="00B801D3">
              <w:t xml:space="preserve"> for the duration of trips outside the facility</w:t>
            </w:r>
          </w:p>
          <w:p w14:paraId="38AC7455" w14:textId="77777777" w:rsidR="00F130C9" w:rsidRPr="00B801D3" w:rsidRDefault="00F130C9" w:rsidP="009B0828">
            <w:pPr>
              <w:pStyle w:val="ListParagraph"/>
              <w:numPr>
                <w:ilvl w:val="0"/>
                <w:numId w:val="147"/>
              </w:numPr>
            </w:pPr>
            <w:r w:rsidRPr="00B801D3">
              <w:t>N95s are not recommended for individuals who have not been medically cleared and fit-tested</w:t>
            </w:r>
          </w:p>
          <w:p w14:paraId="4AF7B6F9" w14:textId="77777777" w:rsidR="00F130C9" w:rsidRPr="00B801D3" w:rsidRDefault="00F130C9" w:rsidP="00FF5DA6"/>
        </w:tc>
        <w:tc>
          <w:tcPr>
            <w:tcW w:w="3510" w:type="dxa"/>
          </w:tcPr>
          <w:p w14:paraId="1C333CFC" w14:textId="72BA0D20" w:rsidR="00F130C9" w:rsidRPr="00B801D3" w:rsidRDefault="00F130C9" w:rsidP="009B0828">
            <w:pPr>
              <w:pStyle w:val="ListParagraph"/>
              <w:numPr>
                <w:ilvl w:val="0"/>
                <w:numId w:val="148"/>
              </w:numPr>
            </w:pPr>
            <w:r w:rsidRPr="00B801D3">
              <w:t>Individuals should always wear cloth face</w:t>
            </w:r>
            <w:r w:rsidR="004E06E6">
              <w:t xml:space="preserve"> covering </w:t>
            </w:r>
            <w:r w:rsidRPr="00B801D3">
              <w:t>when outside of their cell</w:t>
            </w:r>
          </w:p>
          <w:p w14:paraId="74B750CE" w14:textId="77777777" w:rsidR="00F130C9" w:rsidRPr="00B801D3" w:rsidRDefault="00F130C9" w:rsidP="009B0828">
            <w:pPr>
              <w:pStyle w:val="ListParagraph"/>
              <w:numPr>
                <w:ilvl w:val="0"/>
                <w:numId w:val="148"/>
              </w:numPr>
            </w:pPr>
            <w:r w:rsidRPr="00B801D3">
              <w:t>N95s are not recommended for individuals who have not been medically cleared and fit-tested</w:t>
            </w:r>
          </w:p>
          <w:p w14:paraId="37A3F70E" w14:textId="77777777" w:rsidR="00F130C9" w:rsidRPr="00B801D3" w:rsidRDefault="00F130C9" w:rsidP="00FF5DA6"/>
        </w:tc>
      </w:tr>
    </w:tbl>
    <w:p w14:paraId="2EEF9FC5" w14:textId="77777777" w:rsidR="00F130C9" w:rsidRPr="00B801D3" w:rsidRDefault="00F130C9" w:rsidP="00F130C9">
      <w:pPr>
        <w:ind w:left="360"/>
      </w:pPr>
    </w:p>
    <w:p w14:paraId="39D11046" w14:textId="77777777" w:rsidR="00F130C9" w:rsidRPr="00B801D3" w:rsidRDefault="00F130C9" w:rsidP="00F130C9">
      <w:pPr>
        <w:rPr>
          <w:b/>
          <w:bCs/>
        </w:rPr>
      </w:pPr>
      <w:r w:rsidRPr="00B801D3">
        <w:rPr>
          <w:b/>
          <w:bCs/>
        </w:rPr>
        <w:t>Table 2: Risk stratification of appointments by type</w:t>
      </w:r>
    </w:p>
    <w:tbl>
      <w:tblPr>
        <w:tblStyle w:val="TableGrid"/>
        <w:tblW w:w="9990" w:type="dxa"/>
        <w:tblInd w:w="355" w:type="dxa"/>
        <w:tblLook w:val="04A0" w:firstRow="1" w:lastRow="0" w:firstColumn="1" w:lastColumn="0" w:noHBand="0" w:noVBand="1"/>
      </w:tblPr>
      <w:tblGrid>
        <w:gridCol w:w="4140"/>
        <w:gridCol w:w="2160"/>
        <w:gridCol w:w="3690"/>
      </w:tblGrid>
      <w:tr w:rsidR="00F130C9" w:rsidRPr="00B801D3" w14:paraId="75DDA64E" w14:textId="77777777" w:rsidTr="00FF5DA6">
        <w:tc>
          <w:tcPr>
            <w:tcW w:w="4140" w:type="dxa"/>
          </w:tcPr>
          <w:p w14:paraId="246A20C1" w14:textId="77777777" w:rsidR="00F130C9" w:rsidRPr="00B801D3" w:rsidRDefault="00F130C9" w:rsidP="00FF5DA6">
            <w:pPr>
              <w:rPr>
                <w:b/>
                <w:bCs/>
              </w:rPr>
            </w:pPr>
            <w:r w:rsidRPr="00B801D3">
              <w:rPr>
                <w:b/>
                <w:bCs/>
              </w:rPr>
              <w:t>Appointment Type</w:t>
            </w:r>
          </w:p>
        </w:tc>
        <w:tc>
          <w:tcPr>
            <w:tcW w:w="2160" w:type="dxa"/>
          </w:tcPr>
          <w:p w14:paraId="16773EFE" w14:textId="77777777" w:rsidR="00F130C9" w:rsidRPr="00B801D3" w:rsidRDefault="00F130C9" w:rsidP="00FF5DA6">
            <w:pPr>
              <w:rPr>
                <w:b/>
                <w:bCs/>
              </w:rPr>
            </w:pPr>
            <w:r w:rsidRPr="00B801D3">
              <w:rPr>
                <w:b/>
                <w:bCs/>
              </w:rPr>
              <w:t>Appointment Risk</w:t>
            </w:r>
          </w:p>
        </w:tc>
        <w:tc>
          <w:tcPr>
            <w:tcW w:w="3690" w:type="dxa"/>
          </w:tcPr>
          <w:p w14:paraId="77B8568F" w14:textId="77777777" w:rsidR="00F130C9" w:rsidRPr="00B801D3" w:rsidRDefault="00F130C9" w:rsidP="00FF5DA6">
            <w:pPr>
              <w:rPr>
                <w:b/>
                <w:bCs/>
              </w:rPr>
            </w:pPr>
            <w:r w:rsidRPr="00B801D3">
              <w:rPr>
                <w:b/>
                <w:bCs/>
              </w:rPr>
              <w:t>14-Day Quarantine Recommended Upon Return</w:t>
            </w:r>
          </w:p>
        </w:tc>
      </w:tr>
      <w:tr w:rsidR="00F130C9" w:rsidRPr="00B801D3" w14:paraId="3782A6DA" w14:textId="77777777" w:rsidTr="00FF5DA6">
        <w:tc>
          <w:tcPr>
            <w:tcW w:w="4140" w:type="dxa"/>
          </w:tcPr>
          <w:p w14:paraId="5341F000" w14:textId="77777777" w:rsidR="00F130C9" w:rsidRPr="00B801D3" w:rsidRDefault="00F130C9" w:rsidP="00FF5DA6">
            <w:r w:rsidRPr="00B801D3">
              <w:t xml:space="preserve">Inpatient admission to a hospital </w:t>
            </w:r>
          </w:p>
        </w:tc>
        <w:tc>
          <w:tcPr>
            <w:tcW w:w="2160" w:type="dxa"/>
          </w:tcPr>
          <w:p w14:paraId="23A11EF9" w14:textId="77777777" w:rsidR="00F130C9" w:rsidRPr="00B801D3" w:rsidRDefault="00F130C9" w:rsidP="00FF5DA6">
            <w:r w:rsidRPr="00B801D3">
              <w:t>High</w:t>
            </w:r>
          </w:p>
        </w:tc>
        <w:tc>
          <w:tcPr>
            <w:tcW w:w="3690" w:type="dxa"/>
          </w:tcPr>
          <w:p w14:paraId="772DEA4E" w14:textId="77777777" w:rsidR="00F130C9" w:rsidRPr="00B801D3" w:rsidRDefault="00F130C9" w:rsidP="00FF5DA6">
            <w:r w:rsidRPr="00B801D3">
              <w:t>Yes</w:t>
            </w:r>
          </w:p>
        </w:tc>
      </w:tr>
      <w:tr w:rsidR="00F130C9" w:rsidRPr="00B801D3" w14:paraId="0766AA01" w14:textId="77777777" w:rsidTr="00FF5DA6">
        <w:tc>
          <w:tcPr>
            <w:tcW w:w="4140" w:type="dxa"/>
          </w:tcPr>
          <w:p w14:paraId="2A47BE0E" w14:textId="77777777" w:rsidR="00F130C9" w:rsidRPr="00B801D3" w:rsidRDefault="00F130C9" w:rsidP="00FF5DA6">
            <w:r w:rsidRPr="00B801D3">
              <w:t>Emergency Department visit</w:t>
            </w:r>
          </w:p>
        </w:tc>
        <w:tc>
          <w:tcPr>
            <w:tcW w:w="2160" w:type="dxa"/>
          </w:tcPr>
          <w:p w14:paraId="1D52F628" w14:textId="77777777" w:rsidR="00F130C9" w:rsidRPr="00B801D3" w:rsidRDefault="00F130C9" w:rsidP="00FF5DA6">
            <w:r w:rsidRPr="00B801D3">
              <w:t>High</w:t>
            </w:r>
          </w:p>
        </w:tc>
        <w:tc>
          <w:tcPr>
            <w:tcW w:w="3690" w:type="dxa"/>
          </w:tcPr>
          <w:p w14:paraId="12BA128F" w14:textId="77777777" w:rsidR="00F130C9" w:rsidRPr="00B801D3" w:rsidRDefault="00F130C9" w:rsidP="00FF5DA6">
            <w:r w:rsidRPr="00B801D3">
              <w:t>Yes</w:t>
            </w:r>
          </w:p>
        </w:tc>
      </w:tr>
      <w:tr w:rsidR="00F130C9" w:rsidRPr="00B801D3" w14:paraId="584F21AD" w14:textId="77777777" w:rsidTr="00FF5DA6">
        <w:tc>
          <w:tcPr>
            <w:tcW w:w="4140" w:type="dxa"/>
          </w:tcPr>
          <w:p w14:paraId="0894A8BB" w14:textId="77777777" w:rsidR="00F130C9" w:rsidRPr="00B801D3" w:rsidRDefault="00F130C9" w:rsidP="00FF5DA6">
            <w:r w:rsidRPr="00B801D3">
              <w:t>Dental appointments</w:t>
            </w:r>
          </w:p>
        </w:tc>
        <w:tc>
          <w:tcPr>
            <w:tcW w:w="2160" w:type="dxa"/>
          </w:tcPr>
          <w:p w14:paraId="4A19C288" w14:textId="77777777" w:rsidR="00F130C9" w:rsidRPr="00B801D3" w:rsidRDefault="00F130C9" w:rsidP="00FF5DA6">
            <w:r w:rsidRPr="00B801D3">
              <w:t>Medium</w:t>
            </w:r>
          </w:p>
        </w:tc>
        <w:tc>
          <w:tcPr>
            <w:tcW w:w="3690" w:type="dxa"/>
          </w:tcPr>
          <w:p w14:paraId="5948C8E0" w14:textId="77777777" w:rsidR="00F130C9" w:rsidRPr="00B801D3" w:rsidRDefault="00F130C9" w:rsidP="00FF5DA6">
            <w:proofErr w:type="gramStart"/>
            <w:r w:rsidRPr="00B801D3">
              <w:t>Yes;</w:t>
            </w:r>
            <w:proofErr w:type="gramEnd"/>
            <w:r w:rsidRPr="00B801D3">
              <w:t xml:space="preserve"> consider bringing a dentist to the facility to see multiple individuals at once instead of sending people out of the facility for appointments</w:t>
            </w:r>
          </w:p>
        </w:tc>
      </w:tr>
      <w:tr w:rsidR="00F130C9" w14:paraId="33463D8F" w14:textId="77777777" w:rsidTr="00FF5DA6">
        <w:tc>
          <w:tcPr>
            <w:tcW w:w="4140" w:type="dxa"/>
          </w:tcPr>
          <w:p w14:paraId="6ECBBDB1" w14:textId="77777777" w:rsidR="00F130C9" w:rsidRPr="00B801D3" w:rsidRDefault="00F130C9" w:rsidP="00FF5DA6">
            <w:r w:rsidRPr="00B801D3">
              <w:t xml:space="preserve">Outpatient visits </w:t>
            </w:r>
          </w:p>
        </w:tc>
        <w:tc>
          <w:tcPr>
            <w:tcW w:w="2160" w:type="dxa"/>
          </w:tcPr>
          <w:p w14:paraId="193912F5" w14:textId="77777777" w:rsidR="00F130C9" w:rsidRPr="00B801D3" w:rsidRDefault="00F130C9" w:rsidP="00FF5DA6">
            <w:r w:rsidRPr="00B801D3">
              <w:t>Lower</w:t>
            </w:r>
          </w:p>
        </w:tc>
        <w:tc>
          <w:tcPr>
            <w:tcW w:w="3690" w:type="dxa"/>
          </w:tcPr>
          <w:p w14:paraId="3D990AF5" w14:textId="77777777" w:rsidR="00F130C9" w:rsidRDefault="00F130C9" w:rsidP="00FF5DA6">
            <w:r w:rsidRPr="00B801D3">
              <w:t>When possible</w:t>
            </w:r>
          </w:p>
        </w:tc>
      </w:tr>
      <w:bookmarkEnd w:id="235"/>
    </w:tbl>
    <w:p w14:paraId="28B467A6" w14:textId="77777777" w:rsidR="00F130C9" w:rsidRDefault="00F130C9" w:rsidP="00F130C9">
      <w:pPr>
        <w:ind w:left="720"/>
      </w:pPr>
    </w:p>
    <w:bookmarkEnd w:id="236"/>
    <w:p w14:paraId="5C4B625E" w14:textId="77777777" w:rsidR="00F130C9" w:rsidRPr="007011E1" w:rsidRDefault="00F130C9" w:rsidP="007011E1"/>
    <w:sectPr w:rsidR="00F130C9" w:rsidRPr="007011E1" w:rsidSect="00FD0EAA">
      <w:headerReference w:type="default" r:id="rId164"/>
      <w:footerReference w:type="default" r:id="rId165"/>
      <w:pgSz w:w="12240" w:h="15840" w:code="1"/>
      <w:pgMar w:top="720" w:right="720" w:bottom="720" w:left="720" w:header="576"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10890" w14:textId="77777777" w:rsidR="001159EA" w:rsidRDefault="001159EA">
      <w:pPr>
        <w:spacing w:after="0" w:line="240" w:lineRule="auto"/>
      </w:pPr>
      <w:r>
        <w:separator/>
      </w:r>
    </w:p>
  </w:endnote>
  <w:endnote w:type="continuationSeparator" w:id="0">
    <w:p w14:paraId="54A6662D" w14:textId="77777777" w:rsidR="001159EA" w:rsidRDefault="001159EA">
      <w:pPr>
        <w:spacing w:after="0" w:line="240" w:lineRule="auto"/>
      </w:pPr>
      <w:r>
        <w:continuationSeparator/>
      </w:r>
    </w:p>
  </w:endnote>
  <w:endnote w:type="continuationNotice" w:id="1">
    <w:p w14:paraId="425D60A1" w14:textId="77777777" w:rsidR="001159EA" w:rsidRDefault="001159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840EF" w14:textId="77777777" w:rsidR="00AA6652" w:rsidRDefault="00AA6652">
    <w:pPr>
      <w:widowControl w:val="0"/>
      <w:pBdr>
        <w:top w:val="nil"/>
        <w:left w:val="nil"/>
        <w:bottom w:val="nil"/>
        <w:right w:val="nil"/>
        <w:between w:val="nil"/>
      </w:pBdr>
      <w:spacing w:after="0"/>
      <w:rPr>
        <w:color w:val="000000"/>
      </w:rPr>
    </w:pP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AA6652" w14:paraId="01A8A296" w14:textId="77777777">
      <w:tc>
        <w:tcPr>
          <w:tcW w:w="3116" w:type="dxa"/>
        </w:tcPr>
        <w:p w14:paraId="41BFDF6D" w14:textId="77777777" w:rsidR="00AA6652" w:rsidRDefault="00AA6652">
          <w:pPr>
            <w:pBdr>
              <w:top w:val="nil"/>
              <w:left w:val="nil"/>
              <w:bottom w:val="nil"/>
              <w:right w:val="nil"/>
              <w:between w:val="nil"/>
            </w:pBdr>
            <w:tabs>
              <w:tab w:val="center" w:pos="4680"/>
              <w:tab w:val="right" w:pos="9360"/>
            </w:tabs>
            <w:rPr>
              <w:color w:val="000000"/>
            </w:rPr>
          </w:pPr>
        </w:p>
      </w:tc>
      <w:tc>
        <w:tcPr>
          <w:tcW w:w="3117" w:type="dxa"/>
        </w:tcPr>
        <w:p w14:paraId="78EB20D3" w14:textId="77777777" w:rsidR="00AA6652" w:rsidRDefault="00AA6652">
          <w:pPr>
            <w:pBdr>
              <w:top w:val="nil"/>
              <w:left w:val="nil"/>
              <w:bottom w:val="nil"/>
              <w:right w:val="nil"/>
              <w:between w:val="nil"/>
            </w:pBdr>
            <w:tabs>
              <w:tab w:val="center" w:pos="4680"/>
              <w:tab w:val="right" w:pos="9360"/>
            </w:tabs>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noProof/>
              <w:color w:val="000000"/>
            </w:rPr>
            <w:t>1</w:t>
          </w:r>
          <w:r>
            <w:rPr>
              <w:color w:val="000000"/>
            </w:rPr>
            <w:fldChar w:fldCharType="end"/>
          </w:r>
        </w:p>
      </w:tc>
      <w:tc>
        <w:tcPr>
          <w:tcW w:w="3117" w:type="dxa"/>
        </w:tcPr>
        <w:p w14:paraId="6F5742C0" w14:textId="228C36E5" w:rsidR="00AA6652" w:rsidRDefault="00AA6652">
          <w:pPr>
            <w:pBdr>
              <w:top w:val="nil"/>
              <w:left w:val="nil"/>
              <w:bottom w:val="nil"/>
              <w:right w:val="nil"/>
              <w:between w:val="nil"/>
            </w:pBdr>
            <w:tabs>
              <w:tab w:val="center" w:pos="4680"/>
              <w:tab w:val="right" w:pos="9360"/>
            </w:tabs>
            <w:rPr>
              <w:color w:val="808080"/>
            </w:rPr>
          </w:pPr>
        </w:p>
      </w:tc>
    </w:tr>
  </w:tbl>
  <w:p w14:paraId="3D71F815" w14:textId="77777777" w:rsidR="00AA6652" w:rsidRDefault="00AA6652"/>
  <w:p w14:paraId="79514713" w14:textId="77777777" w:rsidR="00AA6652" w:rsidRDefault="00AA6652"/>
  <w:p w14:paraId="7B5BEB7D" w14:textId="77777777" w:rsidR="00AA6652" w:rsidRDefault="00AA66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CB2276" w14:textId="77777777" w:rsidR="001159EA" w:rsidRDefault="001159EA">
      <w:pPr>
        <w:spacing w:after="0" w:line="240" w:lineRule="auto"/>
      </w:pPr>
      <w:r>
        <w:separator/>
      </w:r>
    </w:p>
  </w:footnote>
  <w:footnote w:type="continuationSeparator" w:id="0">
    <w:p w14:paraId="354F13B4" w14:textId="77777777" w:rsidR="001159EA" w:rsidRDefault="001159EA">
      <w:pPr>
        <w:spacing w:after="0" w:line="240" w:lineRule="auto"/>
      </w:pPr>
      <w:r>
        <w:continuationSeparator/>
      </w:r>
    </w:p>
  </w:footnote>
  <w:footnote w:type="continuationNotice" w:id="1">
    <w:p w14:paraId="4A330428" w14:textId="77777777" w:rsidR="001159EA" w:rsidRDefault="001159EA">
      <w:pPr>
        <w:spacing w:after="0" w:line="240" w:lineRule="auto"/>
      </w:pPr>
    </w:p>
  </w:footnote>
  <w:footnote w:id="2">
    <w:p w14:paraId="48B63ECE" w14:textId="5D6E966C" w:rsidR="00AA6652" w:rsidRDefault="00AA6652">
      <w:pPr>
        <w:pStyle w:val="FootnoteText"/>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C138A" w14:textId="77777777" w:rsidR="00AA6652" w:rsidRDefault="00AA6652">
    <w:pPr>
      <w:pBdr>
        <w:top w:val="nil"/>
        <w:left w:val="nil"/>
        <w:bottom w:val="nil"/>
        <w:right w:val="nil"/>
        <w:between w:val="nil"/>
      </w:pBdr>
      <w:tabs>
        <w:tab w:val="center" w:pos="4680"/>
        <w:tab w:val="right" w:pos="9360"/>
      </w:tabs>
      <w:spacing w:after="0" w:line="240" w:lineRule="auto"/>
      <w:rPr>
        <w:color w:val="000000"/>
      </w:rPr>
    </w:pPr>
  </w:p>
  <w:p w14:paraId="29763AAC" w14:textId="77777777" w:rsidR="00AA6652" w:rsidRDefault="00AA6652">
    <w:pPr>
      <w:pBdr>
        <w:top w:val="nil"/>
        <w:left w:val="nil"/>
        <w:bottom w:val="nil"/>
        <w:right w:val="nil"/>
        <w:between w:val="nil"/>
      </w:pBdr>
      <w:tabs>
        <w:tab w:val="center" w:pos="4680"/>
        <w:tab w:val="right" w:pos="9360"/>
      </w:tabs>
      <w:spacing w:after="0" w:line="240" w:lineRule="auto"/>
      <w:rPr>
        <w:color w:val="000000"/>
      </w:rPr>
    </w:pPr>
  </w:p>
  <w:p w14:paraId="37B5B266" w14:textId="77777777" w:rsidR="00AA6652" w:rsidRDefault="00AA6652">
    <w:pPr>
      <w:pBdr>
        <w:top w:val="nil"/>
        <w:left w:val="nil"/>
        <w:bottom w:val="nil"/>
        <w:right w:val="nil"/>
        <w:between w:val="nil"/>
      </w:pBdr>
      <w:tabs>
        <w:tab w:val="center" w:pos="4680"/>
        <w:tab w:val="right" w:pos="9360"/>
      </w:tabs>
      <w:spacing w:after="0" w:line="240" w:lineRule="auto"/>
      <w:rPr>
        <w:color w:val="000000"/>
      </w:rPr>
    </w:pPr>
  </w:p>
  <w:p w14:paraId="0408A8A1" w14:textId="77777777" w:rsidR="00AA6652" w:rsidRDefault="00AA6652"/>
  <w:p w14:paraId="31589E75" w14:textId="77777777" w:rsidR="00AA6652" w:rsidRDefault="00AA66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4427A"/>
    <w:multiLevelType w:val="multilevel"/>
    <w:tmpl w:val="0C10034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B84088"/>
    <w:multiLevelType w:val="multilevel"/>
    <w:tmpl w:val="28909F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EB5873"/>
    <w:multiLevelType w:val="hybridMultilevel"/>
    <w:tmpl w:val="DDE6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D615B1"/>
    <w:multiLevelType w:val="hybridMultilevel"/>
    <w:tmpl w:val="FFFFFFFF"/>
    <w:lvl w:ilvl="0" w:tplc="D516636C">
      <w:start w:val="1"/>
      <w:numFmt w:val="decimal"/>
      <w:lvlText w:val="%1."/>
      <w:lvlJc w:val="left"/>
      <w:pPr>
        <w:ind w:left="720" w:hanging="360"/>
      </w:pPr>
    </w:lvl>
    <w:lvl w:ilvl="1" w:tplc="A34C3F5E">
      <w:start w:val="1"/>
      <w:numFmt w:val="lowerLetter"/>
      <w:lvlText w:val="%2."/>
      <w:lvlJc w:val="left"/>
      <w:pPr>
        <w:ind w:left="1440" w:hanging="360"/>
      </w:pPr>
    </w:lvl>
    <w:lvl w:ilvl="2" w:tplc="61BCE0F2">
      <w:start w:val="1"/>
      <w:numFmt w:val="lowerRoman"/>
      <w:lvlText w:val="%3."/>
      <w:lvlJc w:val="right"/>
      <w:pPr>
        <w:ind w:left="2160" w:hanging="180"/>
      </w:pPr>
    </w:lvl>
    <w:lvl w:ilvl="3" w:tplc="3A6A4E8E">
      <w:start w:val="1"/>
      <w:numFmt w:val="decimal"/>
      <w:lvlText w:val="%4."/>
      <w:lvlJc w:val="left"/>
      <w:pPr>
        <w:ind w:left="2880" w:hanging="360"/>
      </w:pPr>
    </w:lvl>
    <w:lvl w:ilvl="4" w:tplc="20466D46">
      <w:start w:val="1"/>
      <w:numFmt w:val="lowerLetter"/>
      <w:lvlText w:val="%5."/>
      <w:lvlJc w:val="left"/>
      <w:pPr>
        <w:ind w:left="3600" w:hanging="360"/>
      </w:pPr>
    </w:lvl>
    <w:lvl w:ilvl="5" w:tplc="711832F2">
      <w:start w:val="1"/>
      <w:numFmt w:val="lowerRoman"/>
      <w:lvlText w:val="%6."/>
      <w:lvlJc w:val="right"/>
      <w:pPr>
        <w:ind w:left="4320" w:hanging="180"/>
      </w:pPr>
    </w:lvl>
    <w:lvl w:ilvl="6" w:tplc="F9EA3936">
      <w:start w:val="1"/>
      <w:numFmt w:val="decimal"/>
      <w:lvlText w:val="%7."/>
      <w:lvlJc w:val="left"/>
      <w:pPr>
        <w:ind w:left="5040" w:hanging="360"/>
      </w:pPr>
    </w:lvl>
    <w:lvl w:ilvl="7" w:tplc="1DF6CD5A">
      <w:start w:val="1"/>
      <w:numFmt w:val="lowerLetter"/>
      <w:lvlText w:val="%8."/>
      <w:lvlJc w:val="left"/>
      <w:pPr>
        <w:ind w:left="5760" w:hanging="360"/>
      </w:pPr>
    </w:lvl>
    <w:lvl w:ilvl="8" w:tplc="9C60770A">
      <w:start w:val="1"/>
      <w:numFmt w:val="lowerRoman"/>
      <w:lvlText w:val="%9."/>
      <w:lvlJc w:val="right"/>
      <w:pPr>
        <w:ind w:left="6480" w:hanging="180"/>
      </w:pPr>
    </w:lvl>
  </w:abstractNum>
  <w:abstractNum w:abstractNumId="4" w15:restartNumberingAfterBreak="0">
    <w:nsid w:val="05292C2C"/>
    <w:multiLevelType w:val="multilevel"/>
    <w:tmpl w:val="9A006A9A"/>
    <w:lvl w:ilvl="0">
      <w:start w:val="2"/>
      <w:numFmt w:val="decimal"/>
      <w:lvlText w:val="%1."/>
      <w:lvlJc w:val="left"/>
      <w:pPr>
        <w:tabs>
          <w:tab w:val="num" w:pos="720"/>
        </w:tabs>
        <w:ind w:left="720" w:hanging="360"/>
      </w:pPr>
    </w:lvl>
    <w:lvl w:ilvl="1">
      <w:start w:val="4"/>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7E699C"/>
    <w:multiLevelType w:val="multilevel"/>
    <w:tmpl w:val="8FC05F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AA7F21"/>
    <w:multiLevelType w:val="multilevel"/>
    <w:tmpl w:val="C3AC1E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AB31E1"/>
    <w:multiLevelType w:val="multilevel"/>
    <w:tmpl w:val="A4C6BD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5B111A1"/>
    <w:multiLevelType w:val="hybridMultilevel"/>
    <w:tmpl w:val="13841A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EE1619"/>
    <w:multiLevelType w:val="hybridMultilevel"/>
    <w:tmpl w:val="F13AE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504572"/>
    <w:multiLevelType w:val="hybridMultilevel"/>
    <w:tmpl w:val="B4828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5D34E0"/>
    <w:multiLevelType w:val="multilevel"/>
    <w:tmpl w:val="93047332"/>
    <w:lvl w:ilvl="0">
      <w:start w:val="1"/>
      <w:numFmt w:val="decimal"/>
      <w:lvlText w:val="%1."/>
      <w:lvlJc w:val="left"/>
      <w:pPr>
        <w:ind w:left="720" w:hanging="360"/>
      </w:pPr>
    </w:lvl>
    <w:lvl w:ilvl="1">
      <w:start w:val="1"/>
      <w:numFmt w:val="low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776579E"/>
    <w:multiLevelType w:val="hybridMultilevel"/>
    <w:tmpl w:val="090C7E14"/>
    <w:lvl w:ilvl="0" w:tplc="FFFFFFFF">
      <w:start w:val="1"/>
      <w:numFmt w:val="decimal"/>
      <w:lvlText w:val="%1."/>
      <w:lvlJc w:val="left"/>
      <w:pPr>
        <w:ind w:left="990" w:hanging="360"/>
      </w:pPr>
    </w:lvl>
    <w:lvl w:ilvl="1" w:tplc="17964F74">
      <w:start w:val="1"/>
      <w:numFmt w:val="lowerLetter"/>
      <w:lvlText w:val="%2."/>
      <w:lvlJc w:val="left"/>
      <w:pPr>
        <w:ind w:left="1440" w:hanging="360"/>
      </w:pPr>
    </w:lvl>
    <w:lvl w:ilvl="2" w:tplc="984E889A">
      <w:start w:val="1"/>
      <w:numFmt w:val="lowerRoman"/>
      <w:lvlText w:val="%3."/>
      <w:lvlJc w:val="right"/>
      <w:pPr>
        <w:ind w:left="2160" w:hanging="180"/>
      </w:pPr>
    </w:lvl>
    <w:lvl w:ilvl="3" w:tplc="08E0CB08">
      <w:start w:val="1"/>
      <w:numFmt w:val="decimal"/>
      <w:lvlText w:val="%4."/>
      <w:lvlJc w:val="left"/>
      <w:pPr>
        <w:ind w:left="2880" w:hanging="360"/>
      </w:pPr>
    </w:lvl>
    <w:lvl w:ilvl="4" w:tplc="80B0653E">
      <w:start w:val="1"/>
      <w:numFmt w:val="lowerLetter"/>
      <w:lvlText w:val="%5."/>
      <w:lvlJc w:val="left"/>
      <w:pPr>
        <w:ind w:left="3600" w:hanging="360"/>
      </w:pPr>
    </w:lvl>
    <w:lvl w:ilvl="5" w:tplc="660A13C4">
      <w:start w:val="1"/>
      <w:numFmt w:val="lowerRoman"/>
      <w:lvlText w:val="%6."/>
      <w:lvlJc w:val="right"/>
      <w:pPr>
        <w:ind w:left="4320" w:hanging="180"/>
      </w:pPr>
    </w:lvl>
    <w:lvl w:ilvl="6" w:tplc="A1803C22">
      <w:start w:val="1"/>
      <w:numFmt w:val="decimal"/>
      <w:lvlText w:val="%7."/>
      <w:lvlJc w:val="left"/>
      <w:pPr>
        <w:ind w:left="5040" w:hanging="360"/>
      </w:pPr>
    </w:lvl>
    <w:lvl w:ilvl="7" w:tplc="2CAE74CE">
      <w:start w:val="1"/>
      <w:numFmt w:val="lowerLetter"/>
      <w:lvlText w:val="%8."/>
      <w:lvlJc w:val="left"/>
      <w:pPr>
        <w:ind w:left="5760" w:hanging="360"/>
      </w:pPr>
    </w:lvl>
    <w:lvl w:ilvl="8" w:tplc="6C849082">
      <w:start w:val="1"/>
      <w:numFmt w:val="lowerRoman"/>
      <w:lvlText w:val="%9."/>
      <w:lvlJc w:val="right"/>
      <w:pPr>
        <w:ind w:left="6480" w:hanging="180"/>
      </w:pPr>
    </w:lvl>
  </w:abstractNum>
  <w:abstractNum w:abstractNumId="13" w15:restartNumberingAfterBreak="0">
    <w:nsid w:val="07A87321"/>
    <w:multiLevelType w:val="multilevel"/>
    <w:tmpl w:val="747E7C7C"/>
    <w:lvl w:ilvl="0">
      <w:start w:val="1"/>
      <w:numFmt w:val="decimal"/>
      <w:lvlText w:val="%1."/>
      <w:lvlJc w:val="left"/>
      <w:pPr>
        <w:ind w:left="720" w:hanging="360"/>
      </w:pPr>
      <w:rPr>
        <w:b/>
      </w:rPr>
    </w:lvl>
    <w:lvl w:ilvl="1">
      <w:start w:val="1"/>
      <w:numFmt w:val="decimal"/>
      <w:lvlText w:val="%2."/>
      <w:lvlJc w:val="left"/>
      <w:pPr>
        <w:ind w:left="1440" w:hanging="360"/>
      </w:pPr>
      <w:rPr>
        <w:rFonts w:ascii="Calibri" w:eastAsia="Calibri" w:hAnsi="Calibri" w:cs="Calibri"/>
      </w:r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7BE3673"/>
    <w:multiLevelType w:val="hybridMultilevel"/>
    <w:tmpl w:val="BD3AF49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3E3207"/>
    <w:multiLevelType w:val="multilevel"/>
    <w:tmpl w:val="DC16E1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9D9738D"/>
    <w:multiLevelType w:val="hybridMultilevel"/>
    <w:tmpl w:val="4E36CB1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09F11D70"/>
    <w:multiLevelType w:val="hybridMultilevel"/>
    <w:tmpl w:val="4D3EDB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AE05BAB"/>
    <w:multiLevelType w:val="multilevel"/>
    <w:tmpl w:val="CB9CC8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B7540D6"/>
    <w:multiLevelType w:val="multilevel"/>
    <w:tmpl w:val="0B306CC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B8A6738"/>
    <w:multiLevelType w:val="multilevel"/>
    <w:tmpl w:val="32B24D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C6D555F"/>
    <w:multiLevelType w:val="multilevel"/>
    <w:tmpl w:val="A8961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CA551E4"/>
    <w:multiLevelType w:val="hybridMultilevel"/>
    <w:tmpl w:val="B76C2E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CD865E0"/>
    <w:multiLevelType w:val="hybridMultilevel"/>
    <w:tmpl w:val="09D46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104BF5"/>
    <w:multiLevelType w:val="multilevel"/>
    <w:tmpl w:val="84E277D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0E977836"/>
    <w:multiLevelType w:val="multilevel"/>
    <w:tmpl w:val="DE6453E4"/>
    <w:lvl w:ilvl="0">
      <w:start w:val="3"/>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0E9929AE"/>
    <w:multiLevelType w:val="hybridMultilevel"/>
    <w:tmpl w:val="717AC0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1E53C77"/>
    <w:multiLevelType w:val="hybridMultilevel"/>
    <w:tmpl w:val="E5186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2421680"/>
    <w:multiLevelType w:val="multilevel"/>
    <w:tmpl w:val="C764F18C"/>
    <w:lvl w:ilvl="0">
      <w:start w:val="1"/>
      <w:numFmt w:val="bullet"/>
      <w:lvlText w:val="●"/>
      <w:lvlJc w:val="left"/>
      <w:pPr>
        <w:ind w:left="1185" w:hanging="360"/>
      </w:pPr>
      <w:rPr>
        <w:rFonts w:ascii="Noto Sans Symbols" w:eastAsia="Noto Sans Symbols" w:hAnsi="Noto Sans Symbols" w:cs="Noto Sans Symbols"/>
      </w:rPr>
    </w:lvl>
    <w:lvl w:ilvl="1">
      <w:start w:val="1"/>
      <w:numFmt w:val="bullet"/>
      <w:lvlText w:val="o"/>
      <w:lvlJc w:val="left"/>
      <w:pPr>
        <w:ind w:left="1905" w:hanging="360"/>
      </w:pPr>
      <w:rPr>
        <w:rFonts w:ascii="Courier New" w:eastAsia="Courier New" w:hAnsi="Courier New" w:cs="Courier New"/>
      </w:rPr>
    </w:lvl>
    <w:lvl w:ilvl="2">
      <w:start w:val="1"/>
      <w:numFmt w:val="bullet"/>
      <w:lvlText w:val="▪"/>
      <w:lvlJc w:val="left"/>
      <w:pPr>
        <w:ind w:left="2625" w:hanging="360"/>
      </w:pPr>
      <w:rPr>
        <w:rFonts w:ascii="Noto Sans Symbols" w:eastAsia="Noto Sans Symbols" w:hAnsi="Noto Sans Symbols" w:cs="Noto Sans Symbols"/>
      </w:rPr>
    </w:lvl>
    <w:lvl w:ilvl="3">
      <w:start w:val="1"/>
      <w:numFmt w:val="bullet"/>
      <w:lvlText w:val="●"/>
      <w:lvlJc w:val="left"/>
      <w:pPr>
        <w:ind w:left="3345" w:hanging="360"/>
      </w:pPr>
      <w:rPr>
        <w:rFonts w:ascii="Noto Sans Symbols" w:eastAsia="Noto Sans Symbols" w:hAnsi="Noto Sans Symbols" w:cs="Noto Sans Symbols"/>
      </w:rPr>
    </w:lvl>
    <w:lvl w:ilvl="4">
      <w:start w:val="1"/>
      <w:numFmt w:val="bullet"/>
      <w:lvlText w:val="o"/>
      <w:lvlJc w:val="left"/>
      <w:pPr>
        <w:ind w:left="4065" w:hanging="360"/>
      </w:pPr>
      <w:rPr>
        <w:rFonts w:ascii="Courier New" w:eastAsia="Courier New" w:hAnsi="Courier New" w:cs="Courier New"/>
      </w:rPr>
    </w:lvl>
    <w:lvl w:ilvl="5">
      <w:start w:val="1"/>
      <w:numFmt w:val="bullet"/>
      <w:lvlText w:val="▪"/>
      <w:lvlJc w:val="left"/>
      <w:pPr>
        <w:ind w:left="4785" w:hanging="360"/>
      </w:pPr>
      <w:rPr>
        <w:rFonts w:ascii="Noto Sans Symbols" w:eastAsia="Noto Sans Symbols" w:hAnsi="Noto Sans Symbols" w:cs="Noto Sans Symbols"/>
      </w:rPr>
    </w:lvl>
    <w:lvl w:ilvl="6">
      <w:start w:val="1"/>
      <w:numFmt w:val="bullet"/>
      <w:lvlText w:val="●"/>
      <w:lvlJc w:val="left"/>
      <w:pPr>
        <w:ind w:left="5505" w:hanging="360"/>
      </w:pPr>
      <w:rPr>
        <w:rFonts w:ascii="Noto Sans Symbols" w:eastAsia="Noto Sans Symbols" w:hAnsi="Noto Sans Symbols" w:cs="Noto Sans Symbols"/>
      </w:rPr>
    </w:lvl>
    <w:lvl w:ilvl="7">
      <w:start w:val="1"/>
      <w:numFmt w:val="bullet"/>
      <w:lvlText w:val="o"/>
      <w:lvlJc w:val="left"/>
      <w:pPr>
        <w:ind w:left="6225" w:hanging="360"/>
      </w:pPr>
      <w:rPr>
        <w:rFonts w:ascii="Courier New" w:eastAsia="Courier New" w:hAnsi="Courier New" w:cs="Courier New"/>
      </w:rPr>
    </w:lvl>
    <w:lvl w:ilvl="8">
      <w:start w:val="1"/>
      <w:numFmt w:val="bullet"/>
      <w:lvlText w:val="▪"/>
      <w:lvlJc w:val="left"/>
      <w:pPr>
        <w:ind w:left="6945" w:hanging="360"/>
      </w:pPr>
      <w:rPr>
        <w:rFonts w:ascii="Noto Sans Symbols" w:eastAsia="Noto Sans Symbols" w:hAnsi="Noto Sans Symbols" w:cs="Noto Sans Symbols"/>
      </w:rPr>
    </w:lvl>
  </w:abstractNum>
  <w:abstractNum w:abstractNumId="29" w15:restartNumberingAfterBreak="0">
    <w:nsid w:val="127D76CB"/>
    <w:multiLevelType w:val="hybridMultilevel"/>
    <w:tmpl w:val="B5D8D474"/>
    <w:lvl w:ilvl="0" w:tplc="1D908E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2864644"/>
    <w:multiLevelType w:val="hybridMultilevel"/>
    <w:tmpl w:val="FFFFFFFF"/>
    <w:lvl w:ilvl="0" w:tplc="D7C06E38">
      <w:start w:val="1"/>
      <w:numFmt w:val="decimal"/>
      <w:lvlText w:val="%1."/>
      <w:lvlJc w:val="left"/>
      <w:pPr>
        <w:ind w:left="720" w:hanging="360"/>
      </w:pPr>
    </w:lvl>
    <w:lvl w:ilvl="1" w:tplc="B8D677FA">
      <w:start w:val="1"/>
      <w:numFmt w:val="lowerLetter"/>
      <w:lvlText w:val="%2."/>
      <w:lvlJc w:val="left"/>
      <w:pPr>
        <w:ind w:left="1440" w:hanging="360"/>
      </w:pPr>
    </w:lvl>
    <w:lvl w:ilvl="2" w:tplc="3372EC44">
      <w:start w:val="1"/>
      <w:numFmt w:val="lowerRoman"/>
      <w:lvlText w:val="%3."/>
      <w:lvlJc w:val="right"/>
      <w:pPr>
        <w:ind w:left="2160" w:hanging="180"/>
      </w:pPr>
    </w:lvl>
    <w:lvl w:ilvl="3" w:tplc="895CEEBA">
      <w:start w:val="1"/>
      <w:numFmt w:val="decimal"/>
      <w:lvlText w:val="%4."/>
      <w:lvlJc w:val="left"/>
      <w:pPr>
        <w:ind w:left="2880" w:hanging="360"/>
      </w:pPr>
    </w:lvl>
    <w:lvl w:ilvl="4" w:tplc="13B43B02">
      <w:start w:val="1"/>
      <w:numFmt w:val="lowerLetter"/>
      <w:lvlText w:val="%5."/>
      <w:lvlJc w:val="left"/>
      <w:pPr>
        <w:ind w:left="3600" w:hanging="360"/>
      </w:pPr>
    </w:lvl>
    <w:lvl w:ilvl="5" w:tplc="48F8C96E">
      <w:start w:val="1"/>
      <w:numFmt w:val="lowerRoman"/>
      <w:lvlText w:val="%6."/>
      <w:lvlJc w:val="right"/>
      <w:pPr>
        <w:ind w:left="4320" w:hanging="180"/>
      </w:pPr>
    </w:lvl>
    <w:lvl w:ilvl="6" w:tplc="2B907750">
      <w:start w:val="1"/>
      <w:numFmt w:val="decimal"/>
      <w:lvlText w:val="%7."/>
      <w:lvlJc w:val="left"/>
      <w:pPr>
        <w:ind w:left="5040" w:hanging="360"/>
      </w:pPr>
    </w:lvl>
    <w:lvl w:ilvl="7" w:tplc="C5141BAC">
      <w:start w:val="1"/>
      <w:numFmt w:val="lowerLetter"/>
      <w:lvlText w:val="%8."/>
      <w:lvlJc w:val="left"/>
      <w:pPr>
        <w:ind w:left="5760" w:hanging="360"/>
      </w:pPr>
    </w:lvl>
    <w:lvl w:ilvl="8" w:tplc="FB38218C">
      <w:start w:val="1"/>
      <w:numFmt w:val="lowerRoman"/>
      <w:lvlText w:val="%9."/>
      <w:lvlJc w:val="right"/>
      <w:pPr>
        <w:ind w:left="6480" w:hanging="180"/>
      </w:pPr>
    </w:lvl>
  </w:abstractNum>
  <w:abstractNum w:abstractNumId="31" w15:restartNumberingAfterBreak="0">
    <w:nsid w:val="14327BEF"/>
    <w:multiLevelType w:val="multilevel"/>
    <w:tmpl w:val="A68E1F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47A3FCA"/>
    <w:multiLevelType w:val="hybridMultilevel"/>
    <w:tmpl w:val="FFFFFFFF"/>
    <w:lvl w:ilvl="0" w:tplc="B762CFEA">
      <w:start w:val="1"/>
      <w:numFmt w:val="lowerLetter"/>
      <w:lvlText w:val="%1."/>
      <w:lvlJc w:val="left"/>
      <w:pPr>
        <w:ind w:left="720" w:hanging="360"/>
      </w:pPr>
    </w:lvl>
    <w:lvl w:ilvl="1" w:tplc="C17668B8">
      <w:start w:val="1"/>
      <w:numFmt w:val="lowerLetter"/>
      <w:lvlText w:val="%2."/>
      <w:lvlJc w:val="left"/>
      <w:pPr>
        <w:ind w:left="1440" w:hanging="360"/>
      </w:pPr>
    </w:lvl>
    <w:lvl w:ilvl="2" w:tplc="CD40C062">
      <w:start w:val="1"/>
      <w:numFmt w:val="lowerRoman"/>
      <w:lvlText w:val="%3."/>
      <w:lvlJc w:val="right"/>
      <w:pPr>
        <w:ind w:left="2160" w:hanging="180"/>
      </w:pPr>
    </w:lvl>
    <w:lvl w:ilvl="3" w:tplc="25082C9A">
      <w:start w:val="1"/>
      <w:numFmt w:val="decimal"/>
      <w:lvlText w:val="%4."/>
      <w:lvlJc w:val="left"/>
      <w:pPr>
        <w:ind w:left="2880" w:hanging="360"/>
      </w:pPr>
    </w:lvl>
    <w:lvl w:ilvl="4" w:tplc="91781D80">
      <w:start w:val="1"/>
      <w:numFmt w:val="lowerLetter"/>
      <w:lvlText w:val="%5."/>
      <w:lvlJc w:val="left"/>
      <w:pPr>
        <w:ind w:left="3600" w:hanging="360"/>
      </w:pPr>
    </w:lvl>
    <w:lvl w:ilvl="5" w:tplc="22A0D85E">
      <w:start w:val="1"/>
      <w:numFmt w:val="lowerRoman"/>
      <w:lvlText w:val="%6."/>
      <w:lvlJc w:val="right"/>
      <w:pPr>
        <w:ind w:left="4320" w:hanging="180"/>
      </w:pPr>
    </w:lvl>
    <w:lvl w:ilvl="6" w:tplc="3938AB9C">
      <w:start w:val="1"/>
      <w:numFmt w:val="decimal"/>
      <w:lvlText w:val="%7."/>
      <w:lvlJc w:val="left"/>
      <w:pPr>
        <w:ind w:left="5040" w:hanging="360"/>
      </w:pPr>
    </w:lvl>
    <w:lvl w:ilvl="7" w:tplc="EA8C8806">
      <w:start w:val="1"/>
      <w:numFmt w:val="lowerLetter"/>
      <w:lvlText w:val="%8."/>
      <w:lvlJc w:val="left"/>
      <w:pPr>
        <w:ind w:left="5760" w:hanging="360"/>
      </w:pPr>
    </w:lvl>
    <w:lvl w:ilvl="8" w:tplc="F580D33C">
      <w:start w:val="1"/>
      <w:numFmt w:val="lowerRoman"/>
      <w:lvlText w:val="%9."/>
      <w:lvlJc w:val="right"/>
      <w:pPr>
        <w:ind w:left="6480" w:hanging="180"/>
      </w:pPr>
    </w:lvl>
  </w:abstractNum>
  <w:abstractNum w:abstractNumId="33" w15:restartNumberingAfterBreak="0">
    <w:nsid w:val="14DC004E"/>
    <w:multiLevelType w:val="hybridMultilevel"/>
    <w:tmpl w:val="B4F4983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4EA7F82"/>
    <w:multiLevelType w:val="hybridMultilevel"/>
    <w:tmpl w:val="DB725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517595E"/>
    <w:multiLevelType w:val="hybridMultilevel"/>
    <w:tmpl w:val="857A3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C53228"/>
    <w:multiLevelType w:val="multilevel"/>
    <w:tmpl w:val="D92896C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8B75376"/>
    <w:multiLevelType w:val="hybridMultilevel"/>
    <w:tmpl w:val="A0347F1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87D0C2F8">
      <w:start w:val="1"/>
      <w:numFmt w:val="upperLetter"/>
      <w:lvlText w:val="%3."/>
      <w:lvlJc w:val="left"/>
      <w:pPr>
        <w:ind w:left="2340" w:hanging="360"/>
      </w:pPr>
      <w:rPr>
        <w:rFonts w:hint="default"/>
        <w:color w:val="0070C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9C66B80"/>
    <w:multiLevelType w:val="multilevel"/>
    <w:tmpl w:val="D3CE026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1A847E9C"/>
    <w:multiLevelType w:val="hybridMultilevel"/>
    <w:tmpl w:val="0666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9609CE"/>
    <w:multiLevelType w:val="hybridMultilevel"/>
    <w:tmpl w:val="8BB64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052BB5"/>
    <w:multiLevelType w:val="hybridMultilevel"/>
    <w:tmpl w:val="E9224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922B39"/>
    <w:multiLevelType w:val="multilevel"/>
    <w:tmpl w:val="E646C6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1E5F5FF8"/>
    <w:multiLevelType w:val="hybridMultilevel"/>
    <w:tmpl w:val="D954FA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EBC5A04"/>
    <w:multiLevelType w:val="hybridMultilevel"/>
    <w:tmpl w:val="49D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BC1A04"/>
    <w:multiLevelType w:val="multilevel"/>
    <w:tmpl w:val="645E09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FC510EE"/>
    <w:multiLevelType w:val="hybridMultilevel"/>
    <w:tmpl w:val="FFFFFFFF"/>
    <w:lvl w:ilvl="0" w:tplc="61268C70">
      <w:start w:val="1"/>
      <w:numFmt w:val="lowerLetter"/>
      <w:lvlText w:val="%1."/>
      <w:lvlJc w:val="left"/>
      <w:pPr>
        <w:ind w:left="720" w:hanging="360"/>
      </w:pPr>
    </w:lvl>
    <w:lvl w:ilvl="1" w:tplc="11821740">
      <w:start w:val="1"/>
      <w:numFmt w:val="lowerLetter"/>
      <w:lvlText w:val="%2."/>
      <w:lvlJc w:val="left"/>
      <w:pPr>
        <w:ind w:left="1440" w:hanging="360"/>
      </w:pPr>
    </w:lvl>
    <w:lvl w:ilvl="2" w:tplc="4224B63A">
      <w:start w:val="1"/>
      <w:numFmt w:val="lowerRoman"/>
      <w:lvlText w:val="%3."/>
      <w:lvlJc w:val="right"/>
      <w:pPr>
        <w:ind w:left="2160" w:hanging="180"/>
      </w:pPr>
    </w:lvl>
    <w:lvl w:ilvl="3" w:tplc="50A65C78">
      <w:start w:val="1"/>
      <w:numFmt w:val="decimal"/>
      <w:lvlText w:val="%4."/>
      <w:lvlJc w:val="left"/>
      <w:pPr>
        <w:ind w:left="2880" w:hanging="360"/>
      </w:pPr>
    </w:lvl>
    <w:lvl w:ilvl="4" w:tplc="E51AC8BC">
      <w:start w:val="1"/>
      <w:numFmt w:val="lowerLetter"/>
      <w:lvlText w:val="%5."/>
      <w:lvlJc w:val="left"/>
      <w:pPr>
        <w:ind w:left="3600" w:hanging="360"/>
      </w:pPr>
    </w:lvl>
    <w:lvl w:ilvl="5" w:tplc="71BA785E">
      <w:start w:val="1"/>
      <w:numFmt w:val="lowerRoman"/>
      <w:lvlText w:val="%6."/>
      <w:lvlJc w:val="right"/>
      <w:pPr>
        <w:ind w:left="4320" w:hanging="180"/>
      </w:pPr>
    </w:lvl>
    <w:lvl w:ilvl="6" w:tplc="5142DAEC">
      <w:start w:val="1"/>
      <w:numFmt w:val="decimal"/>
      <w:lvlText w:val="%7."/>
      <w:lvlJc w:val="left"/>
      <w:pPr>
        <w:ind w:left="5040" w:hanging="360"/>
      </w:pPr>
    </w:lvl>
    <w:lvl w:ilvl="7" w:tplc="3250A36C">
      <w:start w:val="1"/>
      <w:numFmt w:val="lowerLetter"/>
      <w:lvlText w:val="%8."/>
      <w:lvlJc w:val="left"/>
      <w:pPr>
        <w:ind w:left="5760" w:hanging="360"/>
      </w:pPr>
    </w:lvl>
    <w:lvl w:ilvl="8" w:tplc="DC983936">
      <w:start w:val="1"/>
      <w:numFmt w:val="lowerRoman"/>
      <w:lvlText w:val="%9."/>
      <w:lvlJc w:val="right"/>
      <w:pPr>
        <w:ind w:left="6480" w:hanging="180"/>
      </w:pPr>
    </w:lvl>
  </w:abstractNum>
  <w:abstractNum w:abstractNumId="47" w15:restartNumberingAfterBreak="0">
    <w:nsid w:val="20841207"/>
    <w:multiLevelType w:val="hybridMultilevel"/>
    <w:tmpl w:val="95240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2F8427B"/>
    <w:multiLevelType w:val="multilevel"/>
    <w:tmpl w:val="654440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3150D76"/>
    <w:multiLevelType w:val="hybridMultilevel"/>
    <w:tmpl w:val="FFFFFFFF"/>
    <w:lvl w:ilvl="0" w:tplc="0EAEA382">
      <w:start w:val="1"/>
      <w:numFmt w:val="lowerLetter"/>
      <w:lvlText w:val="%1."/>
      <w:lvlJc w:val="left"/>
      <w:pPr>
        <w:ind w:left="720" w:hanging="360"/>
      </w:pPr>
    </w:lvl>
    <w:lvl w:ilvl="1" w:tplc="35324578">
      <w:start w:val="1"/>
      <w:numFmt w:val="lowerLetter"/>
      <w:lvlText w:val="%2."/>
      <w:lvlJc w:val="left"/>
      <w:pPr>
        <w:ind w:left="1440" w:hanging="360"/>
      </w:pPr>
    </w:lvl>
    <w:lvl w:ilvl="2" w:tplc="A1DE6D0A">
      <w:start w:val="1"/>
      <w:numFmt w:val="lowerRoman"/>
      <w:lvlText w:val="%3."/>
      <w:lvlJc w:val="right"/>
      <w:pPr>
        <w:ind w:left="2160" w:hanging="180"/>
      </w:pPr>
    </w:lvl>
    <w:lvl w:ilvl="3" w:tplc="A6E89F94">
      <w:start w:val="1"/>
      <w:numFmt w:val="decimal"/>
      <w:lvlText w:val="%4."/>
      <w:lvlJc w:val="left"/>
      <w:pPr>
        <w:ind w:left="2880" w:hanging="360"/>
      </w:pPr>
    </w:lvl>
    <w:lvl w:ilvl="4" w:tplc="78D024AE">
      <w:start w:val="1"/>
      <w:numFmt w:val="lowerLetter"/>
      <w:lvlText w:val="%5."/>
      <w:lvlJc w:val="left"/>
      <w:pPr>
        <w:ind w:left="3600" w:hanging="360"/>
      </w:pPr>
    </w:lvl>
    <w:lvl w:ilvl="5" w:tplc="7E528C16">
      <w:start w:val="1"/>
      <w:numFmt w:val="lowerRoman"/>
      <w:lvlText w:val="%6."/>
      <w:lvlJc w:val="right"/>
      <w:pPr>
        <w:ind w:left="4320" w:hanging="180"/>
      </w:pPr>
    </w:lvl>
    <w:lvl w:ilvl="6" w:tplc="BA6A24D2">
      <w:start w:val="1"/>
      <w:numFmt w:val="decimal"/>
      <w:lvlText w:val="%7."/>
      <w:lvlJc w:val="left"/>
      <w:pPr>
        <w:ind w:left="5040" w:hanging="360"/>
      </w:pPr>
    </w:lvl>
    <w:lvl w:ilvl="7" w:tplc="112C4590">
      <w:start w:val="1"/>
      <w:numFmt w:val="lowerLetter"/>
      <w:lvlText w:val="%8."/>
      <w:lvlJc w:val="left"/>
      <w:pPr>
        <w:ind w:left="5760" w:hanging="360"/>
      </w:pPr>
    </w:lvl>
    <w:lvl w:ilvl="8" w:tplc="282ED0A6">
      <w:start w:val="1"/>
      <w:numFmt w:val="lowerRoman"/>
      <w:lvlText w:val="%9."/>
      <w:lvlJc w:val="right"/>
      <w:pPr>
        <w:ind w:left="6480" w:hanging="180"/>
      </w:pPr>
    </w:lvl>
  </w:abstractNum>
  <w:abstractNum w:abstractNumId="50" w15:restartNumberingAfterBreak="0">
    <w:nsid w:val="252B100F"/>
    <w:multiLevelType w:val="multilevel"/>
    <w:tmpl w:val="7E9A56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6386C36"/>
    <w:multiLevelType w:val="multilevel"/>
    <w:tmpl w:val="824C1A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26B77184"/>
    <w:multiLevelType w:val="hybridMultilevel"/>
    <w:tmpl w:val="3ED00A2A"/>
    <w:lvl w:ilvl="0" w:tplc="4A6A59A6">
      <w:start w:val="1"/>
      <w:numFmt w:val="bullet"/>
      <w:lvlText w:val=""/>
      <w:lvlJc w:val="left"/>
      <w:pPr>
        <w:ind w:left="720" w:hanging="360"/>
      </w:pPr>
      <w:rPr>
        <w:rFonts w:ascii="Symbol" w:hAnsi="Symbol" w:hint="default"/>
      </w:rPr>
    </w:lvl>
    <w:lvl w:ilvl="1" w:tplc="D2E8CE94">
      <w:start w:val="1"/>
      <w:numFmt w:val="bullet"/>
      <w:lvlText w:val=""/>
      <w:lvlJc w:val="left"/>
      <w:pPr>
        <w:ind w:left="1440" w:hanging="360"/>
      </w:pPr>
      <w:rPr>
        <w:rFonts w:ascii="Symbol" w:hAnsi="Symbol" w:hint="default"/>
      </w:rPr>
    </w:lvl>
    <w:lvl w:ilvl="2" w:tplc="A4BC4912">
      <w:start w:val="1"/>
      <w:numFmt w:val="bullet"/>
      <w:lvlText w:val=""/>
      <w:lvlJc w:val="left"/>
      <w:pPr>
        <w:ind w:left="2160" w:hanging="360"/>
      </w:pPr>
      <w:rPr>
        <w:rFonts w:ascii="Wingdings" w:hAnsi="Wingdings" w:hint="default"/>
      </w:rPr>
    </w:lvl>
    <w:lvl w:ilvl="3" w:tplc="931638BA">
      <w:start w:val="1"/>
      <w:numFmt w:val="bullet"/>
      <w:lvlText w:val=""/>
      <w:lvlJc w:val="left"/>
      <w:pPr>
        <w:ind w:left="2880" w:hanging="360"/>
      </w:pPr>
      <w:rPr>
        <w:rFonts w:ascii="Symbol" w:hAnsi="Symbol" w:hint="default"/>
      </w:rPr>
    </w:lvl>
    <w:lvl w:ilvl="4" w:tplc="9418ED34">
      <w:start w:val="1"/>
      <w:numFmt w:val="bullet"/>
      <w:lvlText w:val="o"/>
      <w:lvlJc w:val="left"/>
      <w:pPr>
        <w:ind w:left="3600" w:hanging="360"/>
      </w:pPr>
      <w:rPr>
        <w:rFonts w:ascii="Courier New" w:hAnsi="Courier New" w:hint="default"/>
      </w:rPr>
    </w:lvl>
    <w:lvl w:ilvl="5" w:tplc="7AA0B406">
      <w:start w:val="1"/>
      <w:numFmt w:val="bullet"/>
      <w:lvlText w:val=""/>
      <w:lvlJc w:val="left"/>
      <w:pPr>
        <w:ind w:left="4320" w:hanging="360"/>
      </w:pPr>
      <w:rPr>
        <w:rFonts w:ascii="Wingdings" w:hAnsi="Wingdings" w:hint="default"/>
      </w:rPr>
    </w:lvl>
    <w:lvl w:ilvl="6" w:tplc="F5C40786">
      <w:start w:val="1"/>
      <w:numFmt w:val="bullet"/>
      <w:lvlText w:val=""/>
      <w:lvlJc w:val="left"/>
      <w:pPr>
        <w:ind w:left="5040" w:hanging="360"/>
      </w:pPr>
      <w:rPr>
        <w:rFonts w:ascii="Symbol" w:hAnsi="Symbol" w:hint="default"/>
      </w:rPr>
    </w:lvl>
    <w:lvl w:ilvl="7" w:tplc="E314F476">
      <w:start w:val="1"/>
      <w:numFmt w:val="bullet"/>
      <w:lvlText w:val="o"/>
      <w:lvlJc w:val="left"/>
      <w:pPr>
        <w:ind w:left="5760" w:hanging="360"/>
      </w:pPr>
      <w:rPr>
        <w:rFonts w:ascii="Courier New" w:hAnsi="Courier New" w:hint="default"/>
      </w:rPr>
    </w:lvl>
    <w:lvl w:ilvl="8" w:tplc="037CF518">
      <w:start w:val="1"/>
      <w:numFmt w:val="bullet"/>
      <w:lvlText w:val=""/>
      <w:lvlJc w:val="left"/>
      <w:pPr>
        <w:ind w:left="6480" w:hanging="360"/>
      </w:pPr>
      <w:rPr>
        <w:rFonts w:ascii="Wingdings" w:hAnsi="Wingdings" w:hint="default"/>
      </w:rPr>
    </w:lvl>
  </w:abstractNum>
  <w:abstractNum w:abstractNumId="53" w15:restartNumberingAfterBreak="0">
    <w:nsid w:val="27D85345"/>
    <w:multiLevelType w:val="hybridMultilevel"/>
    <w:tmpl w:val="FFFFFFFF"/>
    <w:lvl w:ilvl="0" w:tplc="AD669218">
      <w:start w:val="1"/>
      <w:numFmt w:val="lowerLetter"/>
      <w:lvlText w:val="%1."/>
      <w:lvlJc w:val="left"/>
      <w:pPr>
        <w:ind w:left="720" w:hanging="360"/>
      </w:pPr>
    </w:lvl>
    <w:lvl w:ilvl="1" w:tplc="11D8F916">
      <w:start w:val="1"/>
      <w:numFmt w:val="lowerLetter"/>
      <w:lvlText w:val="%2."/>
      <w:lvlJc w:val="left"/>
      <w:pPr>
        <w:ind w:left="1440" w:hanging="360"/>
      </w:pPr>
    </w:lvl>
    <w:lvl w:ilvl="2" w:tplc="83083330">
      <w:start w:val="1"/>
      <w:numFmt w:val="lowerRoman"/>
      <w:lvlText w:val="%3."/>
      <w:lvlJc w:val="right"/>
      <w:pPr>
        <w:ind w:left="2160" w:hanging="180"/>
      </w:pPr>
    </w:lvl>
    <w:lvl w:ilvl="3" w:tplc="22FEAEC2">
      <w:start w:val="1"/>
      <w:numFmt w:val="decimal"/>
      <w:lvlText w:val="%4."/>
      <w:lvlJc w:val="left"/>
      <w:pPr>
        <w:ind w:left="2880" w:hanging="360"/>
      </w:pPr>
    </w:lvl>
    <w:lvl w:ilvl="4" w:tplc="E4BC96DA">
      <w:start w:val="1"/>
      <w:numFmt w:val="lowerLetter"/>
      <w:lvlText w:val="%5."/>
      <w:lvlJc w:val="left"/>
      <w:pPr>
        <w:ind w:left="3600" w:hanging="360"/>
      </w:pPr>
    </w:lvl>
    <w:lvl w:ilvl="5" w:tplc="CEC8621E">
      <w:start w:val="1"/>
      <w:numFmt w:val="lowerRoman"/>
      <w:lvlText w:val="%6."/>
      <w:lvlJc w:val="right"/>
      <w:pPr>
        <w:ind w:left="4320" w:hanging="180"/>
      </w:pPr>
    </w:lvl>
    <w:lvl w:ilvl="6" w:tplc="B374F266">
      <w:start w:val="1"/>
      <w:numFmt w:val="decimal"/>
      <w:lvlText w:val="%7."/>
      <w:lvlJc w:val="left"/>
      <w:pPr>
        <w:ind w:left="5040" w:hanging="360"/>
      </w:pPr>
    </w:lvl>
    <w:lvl w:ilvl="7" w:tplc="D42045F6">
      <w:start w:val="1"/>
      <w:numFmt w:val="lowerLetter"/>
      <w:lvlText w:val="%8."/>
      <w:lvlJc w:val="left"/>
      <w:pPr>
        <w:ind w:left="5760" w:hanging="360"/>
      </w:pPr>
    </w:lvl>
    <w:lvl w:ilvl="8" w:tplc="781A1AF4">
      <w:start w:val="1"/>
      <w:numFmt w:val="lowerRoman"/>
      <w:lvlText w:val="%9."/>
      <w:lvlJc w:val="right"/>
      <w:pPr>
        <w:ind w:left="6480" w:hanging="180"/>
      </w:pPr>
    </w:lvl>
  </w:abstractNum>
  <w:abstractNum w:abstractNumId="54" w15:restartNumberingAfterBreak="0">
    <w:nsid w:val="286C5F2B"/>
    <w:multiLevelType w:val="multilevel"/>
    <w:tmpl w:val="97B22CD6"/>
    <w:lvl w:ilvl="0">
      <w:start w:val="1"/>
      <w:numFmt w:val="decimal"/>
      <w:lvlText w:val="%1."/>
      <w:lvlJc w:val="left"/>
      <w:pPr>
        <w:ind w:left="1080" w:hanging="360"/>
      </w:pPr>
      <w:rPr>
        <w:b/>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2A506A5A"/>
    <w:multiLevelType w:val="multilevel"/>
    <w:tmpl w:val="083E85EA"/>
    <w:lvl w:ilvl="0">
      <w:start w:val="1"/>
      <w:numFmt w:val="decimal"/>
      <w:lvlText w:val="%1."/>
      <w:lvlJc w:val="left"/>
      <w:pPr>
        <w:ind w:left="720" w:hanging="360"/>
      </w:pPr>
      <w:rPr>
        <w:b/>
      </w:rPr>
    </w:lvl>
    <w:lvl w:ilvl="1">
      <w:start w:val="1"/>
      <w:numFmt w:val="decimal"/>
      <w:lvlText w:val="%2."/>
      <w:lvlJc w:val="left"/>
      <w:pPr>
        <w:ind w:left="81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2B60313E"/>
    <w:multiLevelType w:val="multilevel"/>
    <w:tmpl w:val="B2C819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C3B0F88"/>
    <w:multiLevelType w:val="hybridMultilevel"/>
    <w:tmpl w:val="E3E44670"/>
    <w:lvl w:ilvl="0" w:tplc="D556CB0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3F1715"/>
    <w:multiLevelType w:val="multilevel"/>
    <w:tmpl w:val="8CFC0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CAD1D56"/>
    <w:multiLevelType w:val="multilevel"/>
    <w:tmpl w:val="53C64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CCC569D"/>
    <w:multiLevelType w:val="hybridMultilevel"/>
    <w:tmpl w:val="2FB6C2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E646012"/>
    <w:multiLevelType w:val="multilevel"/>
    <w:tmpl w:val="B134A7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2FEC405F"/>
    <w:multiLevelType w:val="multilevel"/>
    <w:tmpl w:val="7FEAA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0353011"/>
    <w:multiLevelType w:val="hybridMultilevel"/>
    <w:tmpl w:val="80B87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05561E1"/>
    <w:multiLevelType w:val="multilevel"/>
    <w:tmpl w:val="8A240E0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30C81D56"/>
    <w:multiLevelType w:val="hybridMultilevel"/>
    <w:tmpl w:val="CD5AAC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4D7F19"/>
    <w:multiLevelType w:val="hybridMultilevel"/>
    <w:tmpl w:val="66928346"/>
    <w:lvl w:ilvl="0" w:tplc="98F8D7EC">
      <w:start w:val="1"/>
      <w:numFmt w:val="decimal"/>
      <w:lvlText w:val="%1."/>
      <w:lvlJc w:val="left"/>
      <w:pPr>
        <w:ind w:left="720" w:hanging="360"/>
      </w:pPr>
    </w:lvl>
    <w:lvl w:ilvl="1" w:tplc="136ECB64">
      <w:start w:val="1"/>
      <w:numFmt w:val="lowerLetter"/>
      <w:lvlText w:val="%2."/>
      <w:lvlJc w:val="left"/>
      <w:pPr>
        <w:ind w:left="1440" w:hanging="360"/>
      </w:pPr>
    </w:lvl>
    <w:lvl w:ilvl="2" w:tplc="5FE4450E">
      <w:start w:val="1"/>
      <w:numFmt w:val="upperLetter"/>
      <w:lvlText w:val="%3."/>
      <w:lvlJc w:val="left"/>
      <w:pPr>
        <w:ind w:left="2160" w:hanging="180"/>
      </w:pPr>
    </w:lvl>
    <w:lvl w:ilvl="3" w:tplc="BCA24C18">
      <w:start w:val="1"/>
      <w:numFmt w:val="decimal"/>
      <w:lvlText w:val="%4."/>
      <w:lvlJc w:val="left"/>
      <w:pPr>
        <w:ind w:left="2880" w:hanging="360"/>
      </w:pPr>
    </w:lvl>
    <w:lvl w:ilvl="4" w:tplc="8488D674">
      <w:start w:val="1"/>
      <w:numFmt w:val="lowerLetter"/>
      <w:lvlText w:val="%5."/>
      <w:lvlJc w:val="left"/>
      <w:pPr>
        <w:ind w:left="3600" w:hanging="360"/>
      </w:pPr>
    </w:lvl>
    <w:lvl w:ilvl="5" w:tplc="E06C27A2">
      <w:start w:val="1"/>
      <w:numFmt w:val="lowerRoman"/>
      <w:lvlText w:val="%6."/>
      <w:lvlJc w:val="right"/>
      <w:pPr>
        <w:ind w:left="4320" w:hanging="180"/>
      </w:pPr>
    </w:lvl>
    <w:lvl w:ilvl="6" w:tplc="D5C8E4D6">
      <w:start w:val="1"/>
      <w:numFmt w:val="decimal"/>
      <w:lvlText w:val="%7."/>
      <w:lvlJc w:val="left"/>
      <w:pPr>
        <w:ind w:left="5040" w:hanging="360"/>
      </w:pPr>
    </w:lvl>
    <w:lvl w:ilvl="7" w:tplc="8FB6BF38">
      <w:start w:val="1"/>
      <w:numFmt w:val="lowerLetter"/>
      <w:lvlText w:val="%8."/>
      <w:lvlJc w:val="left"/>
      <w:pPr>
        <w:ind w:left="5760" w:hanging="360"/>
      </w:pPr>
    </w:lvl>
    <w:lvl w:ilvl="8" w:tplc="766A52A2">
      <w:start w:val="1"/>
      <w:numFmt w:val="lowerRoman"/>
      <w:lvlText w:val="%9."/>
      <w:lvlJc w:val="right"/>
      <w:pPr>
        <w:ind w:left="6480" w:hanging="180"/>
      </w:pPr>
    </w:lvl>
  </w:abstractNum>
  <w:abstractNum w:abstractNumId="67" w15:restartNumberingAfterBreak="0">
    <w:nsid w:val="32912D4A"/>
    <w:multiLevelType w:val="hybridMultilevel"/>
    <w:tmpl w:val="3FAE72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34F42042"/>
    <w:multiLevelType w:val="hybridMultilevel"/>
    <w:tmpl w:val="5E0674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521703D"/>
    <w:multiLevelType w:val="hybridMultilevel"/>
    <w:tmpl w:val="FFFFFFFF"/>
    <w:lvl w:ilvl="0" w:tplc="3F9A63B8">
      <w:start w:val="1"/>
      <w:numFmt w:val="decimal"/>
      <w:lvlText w:val="%1."/>
      <w:lvlJc w:val="left"/>
      <w:pPr>
        <w:ind w:left="720" w:hanging="360"/>
      </w:pPr>
    </w:lvl>
    <w:lvl w:ilvl="1" w:tplc="1E1C9966">
      <w:start w:val="1"/>
      <w:numFmt w:val="lowerLetter"/>
      <w:lvlText w:val="%2."/>
      <w:lvlJc w:val="left"/>
      <w:pPr>
        <w:ind w:left="1440" w:hanging="360"/>
      </w:pPr>
    </w:lvl>
    <w:lvl w:ilvl="2" w:tplc="6A8E5F72">
      <w:start w:val="1"/>
      <w:numFmt w:val="lowerRoman"/>
      <w:lvlText w:val="%3."/>
      <w:lvlJc w:val="right"/>
      <w:pPr>
        <w:ind w:left="2160" w:hanging="180"/>
      </w:pPr>
    </w:lvl>
    <w:lvl w:ilvl="3" w:tplc="1F2E9928">
      <w:start w:val="1"/>
      <w:numFmt w:val="decimal"/>
      <w:lvlText w:val="%4."/>
      <w:lvlJc w:val="left"/>
      <w:pPr>
        <w:ind w:left="2880" w:hanging="360"/>
      </w:pPr>
    </w:lvl>
    <w:lvl w:ilvl="4" w:tplc="3CCCC322">
      <w:start w:val="1"/>
      <w:numFmt w:val="lowerLetter"/>
      <w:lvlText w:val="%5."/>
      <w:lvlJc w:val="left"/>
      <w:pPr>
        <w:ind w:left="3600" w:hanging="360"/>
      </w:pPr>
    </w:lvl>
    <w:lvl w:ilvl="5" w:tplc="9B3CB3A4">
      <w:start w:val="1"/>
      <w:numFmt w:val="lowerRoman"/>
      <w:lvlText w:val="%6."/>
      <w:lvlJc w:val="right"/>
      <w:pPr>
        <w:ind w:left="4320" w:hanging="180"/>
      </w:pPr>
    </w:lvl>
    <w:lvl w:ilvl="6" w:tplc="2026DB8C">
      <w:start w:val="1"/>
      <w:numFmt w:val="decimal"/>
      <w:lvlText w:val="%7."/>
      <w:lvlJc w:val="left"/>
      <w:pPr>
        <w:ind w:left="5040" w:hanging="360"/>
      </w:pPr>
    </w:lvl>
    <w:lvl w:ilvl="7" w:tplc="224E5EB6">
      <w:start w:val="1"/>
      <w:numFmt w:val="lowerLetter"/>
      <w:lvlText w:val="%8."/>
      <w:lvlJc w:val="left"/>
      <w:pPr>
        <w:ind w:left="5760" w:hanging="360"/>
      </w:pPr>
    </w:lvl>
    <w:lvl w:ilvl="8" w:tplc="0074AC46">
      <w:start w:val="1"/>
      <w:numFmt w:val="lowerRoman"/>
      <w:lvlText w:val="%9."/>
      <w:lvlJc w:val="right"/>
      <w:pPr>
        <w:ind w:left="6480" w:hanging="180"/>
      </w:pPr>
    </w:lvl>
  </w:abstractNum>
  <w:abstractNum w:abstractNumId="70" w15:restartNumberingAfterBreak="0">
    <w:nsid w:val="35C63BA8"/>
    <w:multiLevelType w:val="hybridMultilevel"/>
    <w:tmpl w:val="4502C10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35F82E65"/>
    <w:multiLevelType w:val="hybridMultilevel"/>
    <w:tmpl w:val="3EFCC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69666EB"/>
    <w:multiLevelType w:val="hybridMultilevel"/>
    <w:tmpl w:val="3CC831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8E166D4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8414B67"/>
    <w:multiLevelType w:val="hybridMultilevel"/>
    <w:tmpl w:val="FA08B6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394C4B37"/>
    <w:multiLevelType w:val="multilevel"/>
    <w:tmpl w:val="96B88E0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39622601"/>
    <w:multiLevelType w:val="multilevel"/>
    <w:tmpl w:val="4940AF4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A6B5683"/>
    <w:multiLevelType w:val="hybridMultilevel"/>
    <w:tmpl w:val="37366776"/>
    <w:lvl w:ilvl="0" w:tplc="A606AE34">
      <w:start w:val="1"/>
      <w:numFmt w:val="decimal"/>
      <w:lvlText w:val="%1."/>
      <w:lvlJc w:val="left"/>
      <w:pPr>
        <w:ind w:left="720" w:hanging="360"/>
      </w:pPr>
    </w:lvl>
    <w:lvl w:ilvl="1" w:tplc="79D8DA8C">
      <w:start w:val="1"/>
      <w:numFmt w:val="lowerLetter"/>
      <w:lvlText w:val="%2."/>
      <w:lvlJc w:val="left"/>
      <w:pPr>
        <w:ind w:left="1440" w:hanging="360"/>
      </w:pPr>
    </w:lvl>
    <w:lvl w:ilvl="2" w:tplc="EEE8BEE0">
      <w:start w:val="1"/>
      <w:numFmt w:val="lowerRoman"/>
      <w:lvlText w:val="%3."/>
      <w:lvlJc w:val="right"/>
      <w:pPr>
        <w:ind w:left="2160" w:hanging="180"/>
      </w:pPr>
    </w:lvl>
    <w:lvl w:ilvl="3" w:tplc="2AF676DA">
      <w:start w:val="1"/>
      <w:numFmt w:val="decimal"/>
      <w:lvlText w:val="%4."/>
      <w:lvlJc w:val="left"/>
      <w:pPr>
        <w:ind w:left="2880" w:hanging="360"/>
      </w:pPr>
    </w:lvl>
    <w:lvl w:ilvl="4" w:tplc="13D4149E">
      <w:start w:val="1"/>
      <w:numFmt w:val="lowerLetter"/>
      <w:lvlText w:val="%5."/>
      <w:lvlJc w:val="left"/>
      <w:pPr>
        <w:ind w:left="3600" w:hanging="360"/>
      </w:pPr>
    </w:lvl>
    <w:lvl w:ilvl="5" w:tplc="4A9821A6">
      <w:start w:val="1"/>
      <w:numFmt w:val="lowerRoman"/>
      <w:lvlText w:val="%6."/>
      <w:lvlJc w:val="right"/>
      <w:pPr>
        <w:ind w:left="4320" w:hanging="180"/>
      </w:pPr>
    </w:lvl>
    <w:lvl w:ilvl="6" w:tplc="5C4417BE">
      <w:start w:val="1"/>
      <w:numFmt w:val="decimal"/>
      <w:lvlText w:val="%7."/>
      <w:lvlJc w:val="left"/>
      <w:pPr>
        <w:ind w:left="5040" w:hanging="360"/>
      </w:pPr>
    </w:lvl>
    <w:lvl w:ilvl="7" w:tplc="17EAC814">
      <w:start w:val="1"/>
      <w:numFmt w:val="lowerLetter"/>
      <w:lvlText w:val="%8."/>
      <w:lvlJc w:val="left"/>
      <w:pPr>
        <w:ind w:left="5760" w:hanging="360"/>
      </w:pPr>
    </w:lvl>
    <w:lvl w:ilvl="8" w:tplc="20A4ADBE">
      <w:start w:val="1"/>
      <w:numFmt w:val="lowerRoman"/>
      <w:lvlText w:val="%9."/>
      <w:lvlJc w:val="right"/>
      <w:pPr>
        <w:ind w:left="6480" w:hanging="180"/>
      </w:pPr>
    </w:lvl>
  </w:abstractNum>
  <w:abstractNum w:abstractNumId="77" w15:restartNumberingAfterBreak="0">
    <w:nsid w:val="3B2E15E3"/>
    <w:multiLevelType w:val="hybridMultilevel"/>
    <w:tmpl w:val="CCEADC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3BF15515"/>
    <w:multiLevelType w:val="hybridMultilevel"/>
    <w:tmpl w:val="1F521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C1E0A5F"/>
    <w:multiLevelType w:val="multilevel"/>
    <w:tmpl w:val="D5CA64C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C582952"/>
    <w:multiLevelType w:val="hybridMultilevel"/>
    <w:tmpl w:val="FFFFFFFF"/>
    <w:lvl w:ilvl="0" w:tplc="FFFFFFFF">
      <w:start w:val="1"/>
      <w:numFmt w:val="decimal"/>
      <w:lvlText w:val="%1."/>
      <w:lvlJc w:val="left"/>
      <w:pPr>
        <w:ind w:left="720" w:hanging="360"/>
      </w:pPr>
    </w:lvl>
    <w:lvl w:ilvl="1" w:tplc="5414071C">
      <w:start w:val="1"/>
      <w:numFmt w:val="lowerLetter"/>
      <w:lvlText w:val="%2."/>
      <w:lvlJc w:val="left"/>
      <w:pPr>
        <w:ind w:left="1440" w:hanging="360"/>
      </w:pPr>
    </w:lvl>
    <w:lvl w:ilvl="2" w:tplc="0C30ED92">
      <w:start w:val="1"/>
      <w:numFmt w:val="lowerRoman"/>
      <w:lvlText w:val="%3."/>
      <w:lvlJc w:val="right"/>
      <w:pPr>
        <w:ind w:left="2160" w:hanging="180"/>
      </w:pPr>
    </w:lvl>
    <w:lvl w:ilvl="3" w:tplc="A0C6432E">
      <w:start w:val="1"/>
      <w:numFmt w:val="decimal"/>
      <w:lvlText w:val="%4."/>
      <w:lvlJc w:val="left"/>
      <w:pPr>
        <w:ind w:left="2880" w:hanging="360"/>
      </w:pPr>
    </w:lvl>
    <w:lvl w:ilvl="4" w:tplc="CFA230A0">
      <w:start w:val="1"/>
      <w:numFmt w:val="lowerLetter"/>
      <w:lvlText w:val="%5."/>
      <w:lvlJc w:val="left"/>
      <w:pPr>
        <w:ind w:left="3600" w:hanging="360"/>
      </w:pPr>
    </w:lvl>
    <w:lvl w:ilvl="5" w:tplc="F5CC3FBC">
      <w:start w:val="1"/>
      <w:numFmt w:val="lowerRoman"/>
      <w:lvlText w:val="%6."/>
      <w:lvlJc w:val="right"/>
      <w:pPr>
        <w:ind w:left="4320" w:hanging="180"/>
      </w:pPr>
    </w:lvl>
    <w:lvl w:ilvl="6" w:tplc="7E8AF728">
      <w:start w:val="1"/>
      <w:numFmt w:val="decimal"/>
      <w:lvlText w:val="%7."/>
      <w:lvlJc w:val="left"/>
      <w:pPr>
        <w:ind w:left="5040" w:hanging="360"/>
      </w:pPr>
    </w:lvl>
    <w:lvl w:ilvl="7" w:tplc="4BE400CA">
      <w:start w:val="1"/>
      <w:numFmt w:val="lowerLetter"/>
      <w:lvlText w:val="%8."/>
      <w:lvlJc w:val="left"/>
      <w:pPr>
        <w:ind w:left="5760" w:hanging="360"/>
      </w:pPr>
    </w:lvl>
    <w:lvl w:ilvl="8" w:tplc="876A6CD6">
      <w:start w:val="1"/>
      <w:numFmt w:val="lowerRoman"/>
      <w:lvlText w:val="%9."/>
      <w:lvlJc w:val="right"/>
      <w:pPr>
        <w:ind w:left="6480" w:hanging="180"/>
      </w:pPr>
    </w:lvl>
  </w:abstractNum>
  <w:abstractNum w:abstractNumId="81" w15:restartNumberingAfterBreak="0">
    <w:nsid w:val="3D3D1AF5"/>
    <w:multiLevelType w:val="hybridMultilevel"/>
    <w:tmpl w:val="B0AC33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DDF55B7"/>
    <w:multiLevelType w:val="hybridMultilevel"/>
    <w:tmpl w:val="230849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3E312B60"/>
    <w:multiLevelType w:val="hybridMultilevel"/>
    <w:tmpl w:val="FFFFFFFF"/>
    <w:lvl w:ilvl="0" w:tplc="77022E1C">
      <w:start w:val="1"/>
      <w:numFmt w:val="lowerLetter"/>
      <w:lvlText w:val="%1."/>
      <w:lvlJc w:val="left"/>
      <w:pPr>
        <w:ind w:left="720" w:hanging="360"/>
      </w:pPr>
    </w:lvl>
    <w:lvl w:ilvl="1" w:tplc="61102DBC">
      <w:start w:val="1"/>
      <w:numFmt w:val="lowerLetter"/>
      <w:lvlText w:val="%2."/>
      <w:lvlJc w:val="left"/>
      <w:pPr>
        <w:ind w:left="1440" w:hanging="360"/>
      </w:pPr>
    </w:lvl>
    <w:lvl w:ilvl="2" w:tplc="F870A55C">
      <w:start w:val="1"/>
      <w:numFmt w:val="lowerRoman"/>
      <w:lvlText w:val="%3."/>
      <w:lvlJc w:val="right"/>
      <w:pPr>
        <w:ind w:left="2160" w:hanging="180"/>
      </w:pPr>
    </w:lvl>
    <w:lvl w:ilvl="3" w:tplc="69AC573C">
      <w:start w:val="1"/>
      <w:numFmt w:val="decimal"/>
      <w:lvlText w:val="%4."/>
      <w:lvlJc w:val="left"/>
      <w:pPr>
        <w:ind w:left="2880" w:hanging="360"/>
      </w:pPr>
    </w:lvl>
    <w:lvl w:ilvl="4" w:tplc="ED52F09E">
      <w:start w:val="1"/>
      <w:numFmt w:val="lowerLetter"/>
      <w:lvlText w:val="%5."/>
      <w:lvlJc w:val="left"/>
      <w:pPr>
        <w:ind w:left="3600" w:hanging="360"/>
      </w:pPr>
    </w:lvl>
    <w:lvl w:ilvl="5" w:tplc="7C1A9580">
      <w:start w:val="1"/>
      <w:numFmt w:val="lowerRoman"/>
      <w:lvlText w:val="%6."/>
      <w:lvlJc w:val="right"/>
      <w:pPr>
        <w:ind w:left="4320" w:hanging="180"/>
      </w:pPr>
    </w:lvl>
    <w:lvl w:ilvl="6" w:tplc="E86E7EE4">
      <w:start w:val="1"/>
      <w:numFmt w:val="decimal"/>
      <w:lvlText w:val="%7."/>
      <w:lvlJc w:val="left"/>
      <w:pPr>
        <w:ind w:left="5040" w:hanging="360"/>
      </w:pPr>
    </w:lvl>
    <w:lvl w:ilvl="7" w:tplc="9304AE2C">
      <w:start w:val="1"/>
      <w:numFmt w:val="lowerLetter"/>
      <w:lvlText w:val="%8."/>
      <w:lvlJc w:val="left"/>
      <w:pPr>
        <w:ind w:left="5760" w:hanging="360"/>
      </w:pPr>
    </w:lvl>
    <w:lvl w:ilvl="8" w:tplc="52DAF822">
      <w:start w:val="1"/>
      <w:numFmt w:val="lowerRoman"/>
      <w:lvlText w:val="%9."/>
      <w:lvlJc w:val="right"/>
      <w:pPr>
        <w:ind w:left="6480" w:hanging="180"/>
      </w:pPr>
    </w:lvl>
  </w:abstractNum>
  <w:abstractNum w:abstractNumId="84" w15:restartNumberingAfterBreak="0">
    <w:nsid w:val="3E487E9C"/>
    <w:multiLevelType w:val="hybridMultilevel"/>
    <w:tmpl w:val="0BE82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E4C3A79"/>
    <w:multiLevelType w:val="hybridMultilevel"/>
    <w:tmpl w:val="FFFFFFFF"/>
    <w:lvl w:ilvl="0" w:tplc="C728C2D2">
      <w:start w:val="1"/>
      <w:numFmt w:val="decimal"/>
      <w:lvlText w:val="%1."/>
      <w:lvlJc w:val="left"/>
      <w:pPr>
        <w:ind w:left="720" w:hanging="360"/>
      </w:pPr>
    </w:lvl>
    <w:lvl w:ilvl="1" w:tplc="7F766F1A">
      <w:start w:val="1"/>
      <w:numFmt w:val="lowerLetter"/>
      <w:lvlText w:val="%2."/>
      <w:lvlJc w:val="left"/>
      <w:pPr>
        <w:ind w:left="1440" w:hanging="360"/>
      </w:pPr>
    </w:lvl>
    <w:lvl w:ilvl="2" w:tplc="B76C3570">
      <w:start w:val="1"/>
      <w:numFmt w:val="lowerRoman"/>
      <w:lvlText w:val="%3."/>
      <w:lvlJc w:val="right"/>
      <w:pPr>
        <w:ind w:left="2160" w:hanging="180"/>
      </w:pPr>
    </w:lvl>
    <w:lvl w:ilvl="3" w:tplc="52224CDC">
      <w:start w:val="1"/>
      <w:numFmt w:val="decimal"/>
      <w:lvlText w:val="%4."/>
      <w:lvlJc w:val="left"/>
      <w:pPr>
        <w:ind w:left="2880" w:hanging="360"/>
      </w:pPr>
    </w:lvl>
    <w:lvl w:ilvl="4" w:tplc="23ECA04A">
      <w:start w:val="1"/>
      <w:numFmt w:val="lowerLetter"/>
      <w:lvlText w:val="%5."/>
      <w:lvlJc w:val="left"/>
      <w:pPr>
        <w:ind w:left="3600" w:hanging="360"/>
      </w:pPr>
    </w:lvl>
    <w:lvl w:ilvl="5" w:tplc="A962C2F0">
      <w:start w:val="1"/>
      <w:numFmt w:val="lowerRoman"/>
      <w:lvlText w:val="%6."/>
      <w:lvlJc w:val="right"/>
      <w:pPr>
        <w:ind w:left="4320" w:hanging="180"/>
      </w:pPr>
    </w:lvl>
    <w:lvl w:ilvl="6" w:tplc="FCB09E9A">
      <w:start w:val="1"/>
      <w:numFmt w:val="decimal"/>
      <w:lvlText w:val="%7."/>
      <w:lvlJc w:val="left"/>
      <w:pPr>
        <w:ind w:left="5040" w:hanging="360"/>
      </w:pPr>
    </w:lvl>
    <w:lvl w:ilvl="7" w:tplc="2954CDA8">
      <w:start w:val="1"/>
      <w:numFmt w:val="lowerLetter"/>
      <w:lvlText w:val="%8."/>
      <w:lvlJc w:val="left"/>
      <w:pPr>
        <w:ind w:left="5760" w:hanging="360"/>
      </w:pPr>
    </w:lvl>
    <w:lvl w:ilvl="8" w:tplc="1FB48EEC">
      <w:start w:val="1"/>
      <w:numFmt w:val="lowerRoman"/>
      <w:lvlText w:val="%9."/>
      <w:lvlJc w:val="right"/>
      <w:pPr>
        <w:ind w:left="6480" w:hanging="180"/>
      </w:pPr>
    </w:lvl>
  </w:abstractNum>
  <w:abstractNum w:abstractNumId="86" w15:restartNumberingAfterBreak="0">
    <w:nsid w:val="3EC25098"/>
    <w:multiLevelType w:val="hybridMultilevel"/>
    <w:tmpl w:val="92740B20"/>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87" w15:restartNumberingAfterBreak="0">
    <w:nsid w:val="3F712672"/>
    <w:multiLevelType w:val="multilevel"/>
    <w:tmpl w:val="747E7C7C"/>
    <w:lvl w:ilvl="0">
      <w:start w:val="1"/>
      <w:numFmt w:val="decimal"/>
      <w:lvlText w:val="%1."/>
      <w:lvlJc w:val="left"/>
      <w:pPr>
        <w:ind w:left="720" w:hanging="360"/>
      </w:pPr>
      <w:rPr>
        <w:b/>
      </w:rPr>
    </w:lvl>
    <w:lvl w:ilvl="1">
      <w:start w:val="1"/>
      <w:numFmt w:val="decimal"/>
      <w:lvlText w:val="%2."/>
      <w:lvlJc w:val="left"/>
      <w:pPr>
        <w:ind w:left="1440" w:hanging="360"/>
      </w:pPr>
      <w:rPr>
        <w:rFonts w:ascii="Calibri" w:eastAsia="Calibri" w:hAnsi="Calibri" w:cs="Calibri"/>
      </w:r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40140962"/>
    <w:multiLevelType w:val="hybridMultilevel"/>
    <w:tmpl w:val="65DC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02C07BB"/>
    <w:multiLevelType w:val="hybridMultilevel"/>
    <w:tmpl w:val="97065642"/>
    <w:lvl w:ilvl="0" w:tplc="0409000F">
      <w:start w:val="1"/>
      <w:numFmt w:val="decimal"/>
      <w:lvlText w:val="%1."/>
      <w:lvlJc w:val="left"/>
      <w:pPr>
        <w:ind w:left="720" w:hanging="360"/>
      </w:pPr>
    </w:lvl>
    <w:lvl w:ilvl="1" w:tplc="86726E18">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0681519"/>
    <w:multiLevelType w:val="multilevel"/>
    <w:tmpl w:val="1C32E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07E5EE6"/>
    <w:multiLevelType w:val="multilevel"/>
    <w:tmpl w:val="D3282C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0CF178B"/>
    <w:multiLevelType w:val="multilevel"/>
    <w:tmpl w:val="E550F1A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41064784"/>
    <w:multiLevelType w:val="hybridMultilevel"/>
    <w:tmpl w:val="A64C5C7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14234A1"/>
    <w:multiLevelType w:val="hybridMultilevel"/>
    <w:tmpl w:val="7B784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1867161"/>
    <w:multiLevelType w:val="multilevel"/>
    <w:tmpl w:val="AF7228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18D0EEB"/>
    <w:multiLevelType w:val="multilevel"/>
    <w:tmpl w:val="E6D41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1FD5953"/>
    <w:multiLevelType w:val="hybridMultilevel"/>
    <w:tmpl w:val="0A605A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43AC521C"/>
    <w:multiLevelType w:val="hybridMultilevel"/>
    <w:tmpl w:val="A6D0E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451206D"/>
    <w:multiLevelType w:val="hybridMultilevel"/>
    <w:tmpl w:val="FFFFFFFF"/>
    <w:lvl w:ilvl="0" w:tplc="5F5CA5B8">
      <w:start w:val="1"/>
      <w:numFmt w:val="decimal"/>
      <w:lvlText w:val="%1."/>
      <w:lvlJc w:val="left"/>
      <w:pPr>
        <w:ind w:left="720" w:hanging="360"/>
      </w:pPr>
    </w:lvl>
    <w:lvl w:ilvl="1" w:tplc="F49232D2">
      <w:start w:val="1"/>
      <w:numFmt w:val="lowerLetter"/>
      <w:lvlText w:val="%2."/>
      <w:lvlJc w:val="left"/>
      <w:pPr>
        <w:ind w:left="1440" w:hanging="360"/>
      </w:pPr>
    </w:lvl>
    <w:lvl w:ilvl="2" w:tplc="291212C8">
      <w:start w:val="1"/>
      <w:numFmt w:val="lowerRoman"/>
      <w:lvlText w:val="%3."/>
      <w:lvlJc w:val="right"/>
      <w:pPr>
        <w:ind w:left="2160" w:hanging="180"/>
      </w:pPr>
    </w:lvl>
    <w:lvl w:ilvl="3" w:tplc="C8644046">
      <w:start w:val="1"/>
      <w:numFmt w:val="decimal"/>
      <w:lvlText w:val="%4."/>
      <w:lvlJc w:val="left"/>
      <w:pPr>
        <w:ind w:left="2880" w:hanging="360"/>
      </w:pPr>
    </w:lvl>
    <w:lvl w:ilvl="4" w:tplc="3522D756">
      <w:start w:val="1"/>
      <w:numFmt w:val="lowerLetter"/>
      <w:lvlText w:val="%5."/>
      <w:lvlJc w:val="left"/>
      <w:pPr>
        <w:ind w:left="3600" w:hanging="360"/>
      </w:pPr>
    </w:lvl>
    <w:lvl w:ilvl="5" w:tplc="BF6E731E">
      <w:start w:val="1"/>
      <w:numFmt w:val="lowerRoman"/>
      <w:lvlText w:val="%6."/>
      <w:lvlJc w:val="right"/>
      <w:pPr>
        <w:ind w:left="4320" w:hanging="180"/>
      </w:pPr>
    </w:lvl>
    <w:lvl w:ilvl="6" w:tplc="E3C46DCE">
      <w:start w:val="1"/>
      <w:numFmt w:val="decimal"/>
      <w:lvlText w:val="%7."/>
      <w:lvlJc w:val="left"/>
      <w:pPr>
        <w:ind w:left="5040" w:hanging="360"/>
      </w:pPr>
    </w:lvl>
    <w:lvl w:ilvl="7" w:tplc="DDDCCC72">
      <w:start w:val="1"/>
      <w:numFmt w:val="lowerLetter"/>
      <w:lvlText w:val="%8."/>
      <w:lvlJc w:val="left"/>
      <w:pPr>
        <w:ind w:left="5760" w:hanging="360"/>
      </w:pPr>
    </w:lvl>
    <w:lvl w:ilvl="8" w:tplc="AF5019D2">
      <w:start w:val="1"/>
      <w:numFmt w:val="lowerRoman"/>
      <w:lvlText w:val="%9."/>
      <w:lvlJc w:val="right"/>
      <w:pPr>
        <w:ind w:left="6480" w:hanging="180"/>
      </w:pPr>
    </w:lvl>
  </w:abstractNum>
  <w:abstractNum w:abstractNumId="100" w15:restartNumberingAfterBreak="0">
    <w:nsid w:val="44F07911"/>
    <w:multiLevelType w:val="hybridMultilevel"/>
    <w:tmpl w:val="4800B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546410B"/>
    <w:multiLevelType w:val="multilevel"/>
    <w:tmpl w:val="201C3BF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6404868"/>
    <w:multiLevelType w:val="hybridMultilevel"/>
    <w:tmpl w:val="FD7C4316"/>
    <w:lvl w:ilvl="0" w:tplc="24E0095C">
      <w:start w:val="1"/>
      <w:numFmt w:val="decimal"/>
      <w:lvlText w:val="%1."/>
      <w:lvlJc w:val="left"/>
      <w:pPr>
        <w:ind w:left="720" w:hanging="360"/>
      </w:pPr>
    </w:lvl>
    <w:lvl w:ilvl="1" w:tplc="653636E0">
      <w:start w:val="1"/>
      <w:numFmt w:val="decimal"/>
      <w:lvlText w:val="%2."/>
      <w:lvlJc w:val="left"/>
      <w:pPr>
        <w:ind w:left="1440" w:hanging="360"/>
      </w:pPr>
    </w:lvl>
    <w:lvl w:ilvl="2" w:tplc="8E885C4C">
      <w:start w:val="1"/>
      <w:numFmt w:val="lowerRoman"/>
      <w:lvlText w:val="%3."/>
      <w:lvlJc w:val="right"/>
      <w:pPr>
        <w:ind w:left="2160" w:hanging="180"/>
      </w:pPr>
    </w:lvl>
    <w:lvl w:ilvl="3" w:tplc="4EF6BE2A">
      <w:start w:val="1"/>
      <w:numFmt w:val="decimal"/>
      <w:lvlText w:val="%4."/>
      <w:lvlJc w:val="left"/>
      <w:pPr>
        <w:ind w:left="2880" w:hanging="360"/>
      </w:pPr>
    </w:lvl>
    <w:lvl w:ilvl="4" w:tplc="D6063692">
      <w:start w:val="1"/>
      <w:numFmt w:val="lowerLetter"/>
      <w:lvlText w:val="%5."/>
      <w:lvlJc w:val="left"/>
      <w:pPr>
        <w:ind w:left="3600" w:hanging="360"/>
      </w:pPr>
    </w:lvl>
    <w:lvl w:ilvl="5" w:tplc="DAB857CC">
      <w:start w:val="1"/>
      <w:numFmt w:val="lowerRoman"/>
      <w:lvlText w:val="%6."/>
      <w:lvlJc w:val="right"/>
      <w:pPr>
        <w:ind w:left="4320" w:hanging="180"/>
      </w:pPr>
    </w:lvl>
    <w:lvl w:ilvl="6" w:tplc="AEE41044">
      <w:start w:val="1"/>
      <w:numFmt w:val="decimal"/>
      <w:lvlText w:val="%7."/>
      <w:lvlJc w:val="left"/>
      <w:pPr>
        <w:ind w:left="5040" w:hanging="360"/>
      </w:pPr>
    </w:lvl>
    <w:lvl w:ilvl="7" w:tplc="43987BF8">
      <w:start w:val="1"/>
      <w:numFmt w:val="lowerLetter"/>
      <w:lvlText w:val="%8."/>
      <w:lvlJc w:val="left"/>
      <w:pPr>
        <w:ind w:left="5760" w:hanging="360"/>
      </w:pPr>
    </w:lvl>
    <w:lvl w:ilvl="8" w:tplc="5D2E21BE">
      <w:start w:val="1"/>
      <w:numFmt w:val="lowerRoman"/>
      <w:lvlText w:val="%9."/>
      <w:lvlJc w:val="right"/>
      <w:pPr>
        <w:ind w:left="6480" w:hanging="180"/>
      </w:pPr>
    </w:lvl>
  </w:abstractNum>
  <w:abstractNum w:abstractNumId="103" w15:restartNumberingAfterBreak="0">
    <w:nsid w:val="474A1770"/>
    <w:multiLevelType w:val="multilevel"/>
    <w:tmpl w:val="F49211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486875FE"/>
    <w:multiLevelType w:val="multilevel"/>
    <w:tmpl w:val="9FB2F8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8F92C70"/>
    <w:multiLevelType w:val="hybridMultilevel"/>
    <w:tmpl w:val="665AF038"/>
    <w:lvl w:ilvl="0" w:tplc="7A381CB4">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496F62BB"/>
    <w:multiLevelType w:val="hybridMultilevel"/>
    <w:tmpl w:val="C2F60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9BB6216"/>
    <w:multiLevelType w:val="multilevel"/>
    <w:tmpl w:val="3F227A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49DA6160"/>
    <w:multiLevelType w:val="multilevel"/>
    <w:tmpl w:val="707E066E"/>
    <w:lvl w:ilvl="0">
      <w:start w:val="7"/>
      <w:numFmt w:val="decimal"/>
      <w:lvlText w:val="%1."/>
      <w:lvlJc w:val="left"/>
      <w:pPr>
        <w:tabs>
          <w:tab w:val="num" w:pos="720"/>
        </w:tabs>
        <w:ind w:left="720" w:hanging="360"/>
      </w:pPr>
    </w:lvl>
    <w:lvl w:ilvl="1">
      <w:start w:val="1"/>
      <w:numFmt w:val="upperRoman"/>
      <w:lvlText w:val="%2."/>
      <w:lvlJc w:val="left"/>
      <w:pPr>
        <w:ind w:left="1800" w:hanging="720"/>
      </w:pPr>
      <w:rPr>
        <w:rFonts w:hint="default"/>
        <w:color w:val="243F6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A0321A0"/>
    <w:multiLevelType w:val="hybridMultilevel"/>
    <w:tmpl w:val="712E72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15:restartNumberingAfterBreak="0">
    <w:nsid w:val="4A12581F"/>
    <w:multiLevelType w:val="hybridMultilevel"/>
    <w:tmpl w:val="BA200940"/>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A7D57B2"/>
    <w:multiLevelType w:val="multilevel"/>
    <w:tmpl w:val="0256D7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15:restartNumberingAfterBreak="0">
    <w:nsid w:val="4AED2B2D"/>
    <w:multiLevelType w:val="hybridMultilevel"/>
    <w:tmpl w:val="2264AA3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13" w15:restartNumberingAfterBreak="0">
    <w:nsid w:val="4CE64D02"/>
    <w:multiLevelType w:val="multilevel"/>
    <w:tmpl w:val="17CAF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E473241"/>
    <w:multiLevelType w:val="multilevel"/>
    <w:tmpl w:val="0C06B824"/>
    <w:lvl w:ilvl="0">
      <w:start w:val="1"/>
      <w:numFmt w:val="decimal"/>
      <w:lvlText w:val="%1."/>
      <w:lvlJc w:val="left"/>
      <w:pPr>
        <w:ind w:left="720" w:hanging="360"/>
      </w:pPr>
    </w:lvl>
    <w:lvl w:ilvl="1">
      <w:start w:val="1"/>
      <w:numFmt w:val="lowerLetter"/>
      <w:lvlText w:val="%2."/>
      <w:lvlJc w:val="left"/>
      <w:pPr>
        <w:ind w:left="1440" w:hanging="360"/>
      </w:pPr>
      <w:rPr>
        <w:rFonts w:asciiTheme="majorHAnsi" w:hAnsiTheme="majorHAnsi" w:cstheme="majorHAnsi" w:hint="default"/>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4EBF3EED"/>
    <w:multiLevelType w:val="hybridMultilevel"/>
    <w:tmpl w:val="A1A6CBCE"/>
    <w:lvl w:ilvl="0" w:tplc="3C388792">
      <w:start w:val="1"/>
      <w:numFmt w:val="decimal"/>
      <w:lvlText w:val="%1."/>
      <w:lvlJc w:val="left"/>
      <w:pPr>
        <w:ind w:left="720" w:hanging="360"/>
      </w:pPr>
      <w:rPr>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29271DF"/>
    <w:multiLevelType w:val="hybridMultilevel"/>
    <w:tmpl w:val="C2BE8640"/>
    <w:lvl w:ilvl="0" w:tplc="FFFFFFFF">
      <w:start w:val="1"/>
      <w:numFmt w:val="decimal"/>
      <w:lvlText w:val="%1."/>
      <w:lvlJc w:val="left"/>
      <w:pPr>
        <w:ind w:left="810" w:hanging="360"/>
      </w:pPr>
      <w:rPr>
        <w:b w:val="0"/>
        <w:bCs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EA544094">
      <w:start w:val="1"/>
      <w:numFmt w:val="decimal"/>
      <w:lvlText w:val="%4."/>
      <w:lvlJc w:val="left"/>
      <w:pPr>
        <w:ind w:left="2880" w:hanging="360"/>
      </w:pPr>
      <w:rPr>
        <w:b w:val="0"/>
        <w:bCs w:val="0"/>
      </w:rPr>
    </w:lvl>
    <w:lvl w:ilvl="4" w:tplc="04090015">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44D5054"/>
    <w:multiLevelType w:val="hybridMultilevel"/>
    <w:tmpl w:val="DB56EE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4592C7D"/>
    <w:multiLevelType w:val="hybridMultilevel"/>
    <w:tmpl w:val="01D0E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4EF221B"/>
    <w:multiLevelType w:val="hybridMultilevel"/>
    <w:tmpl w:val="FFFFFFFF"/>
    <w:lvl w:ilvl="0" w:tplc="3FC25CF0">
      <w:start w:val="1"/>
      <w:numFmt w:val="decimal"/>
      <w:lvlText w:val="%1."/>
      <w:lvlJc w:val="left"/>
      <w:pPr>
        <w:ind w:left="720" w:hanging="360"/>
      </w:pPr>
    </w:lvl>
    <w:lvl w:ilvl="1" w:tplc="E5E41C1C">
      <w:start w:val="1"/>
      <w:numFmt w:val="lowerLetter"/>
      <w:lvlText w:val="%2."/>
      <w:lvlJc w:val="left"/>
      <w:pPr>
        <w:ind w:left="1440" w:hanging="360"/>
      </w:pPr>
    </w:lvl>
    <w:lvl w:ilvl="2" w:tplc="BA4471F4">
      <w:start w:val="1"/>
      <w:numFmt w:val="lowerRoman"/>
      <w:lvlText w:val="%3."/>
      <w:lvlJc w:val="right"/>
      <w:pPr>
        <w:ind w:left="2160" w:hanging="180"/>
      </w:pPr>
    </w:lvl>
    <w:lvl w:ilvl="3" w:tplc="3D043A8C">
      <w:start w:val="1"/>
      <w:numFmt w:val="decimal"/>
      <w:lvlText w:val="%4."/>
      <w:lvlJc w:val="left"/>
      <w:pPr>
        <w:ind w:left="2880" w:hanging="360"/>
      </w:pPr>
    </w:lvl>
    <w:lvl w:ilvl="4" w:tplc="96B043C0">
      <w:start w:val="1"/>
      <w:numFmt w:val="lowerLetter"/>
      <w:lvlText w:val="%5."/>
      <w:lvlJc w:val="left"/>
      <w:pPr>
        <w:ind w:left="3600" w:hanging="360"/>
      </w:pPr>
    </w:lvl>
    <w:lvl w:ilvl="5" w:tplc="7CDEDE24">
      <w:start w:val="1"/>
      <w:numFmt w:val="lowerRoman"/>
      <w:lvlText w:val="%6."/>
      <w:lvlJc w:val="right"/>
      <w:pPr>
        <w:ind w:left="4320" w:hanging="180"/>
      </w:pPr>
    </w:lvl>
    <w:lvl w:ilvl="6" w:tplc="B3CC163C">
      <w:start w:val="1"/>
      <w:numFmt w:val="decimal"/>
      <w:lvlText w:val="%7."/>
      <w:lvlJc w:val="left"/>
      <w:pPr>
        <w:ind w:left="5040" w:hanging="360"/>
      </w:pPr>
    </w:lvl>
    <w:lvl w:ilvl="7" w:tplc="79DC93D6">
      <w:start w:val="1"/>
      <w:numFmt w:val="lowerLetter"/>
      <w:lvlText w:val="%8."/>
      <w:lvlJc w:val="left"/>
      <w:pPr>
        <w:ind w:left="5760" w:hanging="360"/>
      </w:pPr>
    </w:lvl>
    <w:lvl w:ilvl="8" w:tplc="FFF0501C">
      <w:start w:val="1"/>
      <w:numFmt w:val="lowerRoman"/>
      <w:lvlText w:val="%9."/>
      <w:lvlJc w:val="right"/>
      <w:pPr>
        <w:ind w:left="6480" w:hanging="180"/>
      </w:pPr>
    </w:lvl>
  </w:abstractNum>
  <w:abstractNum w:abstractNumId="120" w15:restartNumberingAfterBreak="0">
    <w:nsid w:val="56386A08"/>
    <w:multiLevelType w:val="hybridMultilevel"/>
    <w:tmpl w:val="0C8EEAB4"/>
    <w:lvl w:ilvl="0" w:tplc="7840A2F8">
      <w:start w:val="1"/>
      <w:numFmt w:val="decimal"/>
      <w:lvlText w:val="%1."/>
      <w:lvlJc w:val="left"/>
      <w:pPr>
        <w:ind w:left="81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07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6971603"/>
    <w:multiLevelType w:val="hybridMultilevel"/>
    <w:tmpl w:val="335CDA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575D5383"/>
    <w:multiLevelType w:val="hybridMultilevel"/>
    <w:tmpl w:val="05F4A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83D57FF"/>
    <w:multiLevelType w:val="hybridMultilevel"/>
    <w:tmpl w:val="252A0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8CA1056"/>
    <w:multiLevelType w:val="multilevel"/>
    <w:tmpl w:val="DD6E8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8F62855"/>
    <w:multiLevelType w:val="multilevel"/>
    <w:tmpl w:val="1A9083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91014E8"/>
    <w:multiLevelType w:val="hybridMultilevel"/>
    <w:tmpl w:val="8F9CE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A1069CE"/>
    <w:multiLevelType w:val="hybridMultilevel"/>
    <w:tmpl w:val="B616E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AE12588"/>
    <w:multiLevelType w:val="multilevel"/>
    <w:tmpl w:val="0980B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AE96E84"/>
    <w:multiLevelType w:val="multilevel"/>
    <w:tmpl w:val="F49211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5E925E97"/>
    <w:multiLevelType w:val="hybridMultilevel"/>
    <w:tmpl w:val="FFFFFFFF"/>
    <w:lvl w:ilvl="0" w:tplc="2C4A72F4">
      <w:start w:val="1"/>
      <w:numFmt w:val="decimal"/>
      <w:lvlText w:val="%1."/>
      <w:lvlJc w:val="left"/>
      <w:pPr>
        <w:ind w:left="720" w:hanging="360"/>
      </w:pPr>
    </w:lvl>
    <w:lvl w:ilvl="1" w:tplc="81EE097C">
      <w:start w:val="1"/>
      <w:numFmt w:val="lowerLetter"/>
      <w:lvlText w:val="%2."/>
      <w:lvlJc w:val="left"/>
      <w:pPr>
        <w:ind w:left="1440" w:hanging="360"/>
      </w:pPr>
    </w:lvl>
    <w:lvl w:ilvl="2" w:tplc="224C3F0C">
      <w:start w:val="1"/>
      <w:numFmt w:val="lowerRoman"/>
      <w:lvlText w:val="%3."/>
      <w:lvlJc w:val="right"/>
      <w:pPr>
        <w:ind w:left="2160" w:hanging="180"/>
      </w:pPr>
    </w:lvl>
    <w:lvl w:ilvl="3" w:tplc="36780A96">
      <w:start w:val="1"/>
      <w:numFmt w:val="decimal"/>
      <w:lvlText w:val="%4."/>
      <w:lvlJc w:val="left"/>
      <w:pPr>
        <w:ind w:left="2880" w:hanging="360"/>
      </w:pPr>
    </w:lvl>
    <w:lvl w:ilvl="4" w:tplc="91503854">
      <w:start w:val="1"/>
      <w:numFmt w:val="lowerLetter"/>
      <w:lvlText w:val="%5."/>
      <w:lvlJc w:val="left"/>
      <w:pPr>
        <w:ind w:left="3600" w:hanging="360"/>
      </w:pPr>
    </w:lvl>
    <w:lvl w:ilvl="5" w:tplc="48381EDE">
      <w:start w:val="1"/>
      <w:numFmt w:val="lowerRoman"/>
      <w:lvlText w:val="%6."/>
      <w:lvlJc w:val="right"/>
      <w:pPr>
        <w:ind w:left="4320" w:hanging="180"/>
      </w:pPr>
    </w:lvl>
    <w:lvl w:ilvl="6" w:tplc="B1269712">
      <w:start w:val="1"/>
      <w:numFmt w:val="decimal"/>
      <w:lvlText w:val="%7."/>
      <w:lvlJc w:val="left"/>
      <w:pPr>
        <w:ind w:left="5040" w:hanging="360"/>
      </w:pPr>
    </w:lvl>
    <w:lvl w:ilvl="7" w:tplc="01EAE3D6">
      <w:start w:val="1"/>
      <w:numFmt w:val="lowerLetter"/>
      <w:lvlText w:val="%8."/>
      <w:lvlJc w:val="left"/>
      <w:pPr>
        <w:ind w:left="5760" w:hanging="360"/>
      </w:pPr>
    </w:lvl>
    <w:lvl w:ilvl="8" w:tplc="3D16C458">
      <w:start w:val="1"/>
      <w:numFmt w:val="lowerRoman"/>
      <w:lvlText w:val="%9."/>
      <w:lvlJc w:val="right"/>
      <w:pPr>
        <w:ind w:left="6480" w:hanging="180"/>
      </w:pPr>
    </w:lvl>
  </w:abstractNum>
  <w:abstractNum w:abstractNumId="131" w15:restartNumberingAfterBreak="0">
    <w:nsid w:val="60BE348F"/>
    <w:multiLevelType w:val="multilevel"/>
    <w:tmpl w:val="444EF9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0ED2923"/>
    <w:multiLevelType w:val="hybridMultilevel"/>
    <w:tmpl w:val="A93CF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10C4421"/>
    <w:multiLevelType w:val="hybridMultilevel"/>
    <w:tmpl w:val="989E95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2937598"/>
    <w:multiLevelType w:val="hybridMultilevel"/>
    <w:tmpl w:val="0E483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402653D"/>
    <w:multiLevelType w:val="hybridMultilevel"/>
    <w:tmpl w:val="2ECE00E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4642BE7"/>
    <w:multiLevelType w:val="hybridMultilevel"/>
    <w:tmpl w:val="F2381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4BC4AD1"/>
    <w:multiLevelType w:val="multilevel"/>
    <w:tmpl w:val="2D2C703A"/>
    <w:lvl w:ilvl="0">
      <w:start w:val="1"/>
      <w:numFmt w:val="decimal"/>
      <w:lvlText w:val="%1."/>
      <w:lvlJc w:val="left"/>
      <w:pPr>
        <w:ind w:left="720" w:hanging="360"/>
      </w:pPr>
      <w:rPr>
        <w:b w:val="0"/>
        <w:bCs/>
      </w:rPr>
    </w:lvl>
    <w:lvl w:ilvl="1">
      <w:start w:val="1"/>
      <w:numFmt w:val="decimal"/>
      <w:lvlText w:val="%2."/>
      <w:lvlJc w:val="left"/>
      <w:pPr>
        <w:ind w:left="81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651C3578"/>
    <w:multiLevelType w:val="multilevel"/>
    <w:tmpl w:val="182826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6BB7359"/>
    <w:multiLevelType w:val="hybridMultilevel"/>
    <w:tmpl w:val="4A96E7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76132E5"/>
    <w:multiLevelType w:val="hybridMultilevel"/>
    <w:tmpl w:val="68B8CF1E"/>
    <w:lvl w:ilvl="0" w:tplc="54940A5C">
      <w:start w:val="1"/>
      <w:numFmt w:val="bullet"/>
      <w:lvlText w:val=""/>
      <w:lvlJc w:val="left"/>
      <w:pPr>
        <w:ind w:left="720" w:hanging="360"/>
      </w:pPr>
      <w:rPr>
        <w:rFonts w:ascii="Symbol" w:hAnsi="Symbol" w:hint="default"/>
      </w:rPr>
    </w:lvl>
    <w:lvl w:ilvl="1" w:tplc="BAC23C74">
      <w:start w:val="1"/>
      <w:numFmt w:val="bullet"/>
      <w:lvlText w:val="o"/>
      <w:lvlJc w:val="left"/>
      <w:pPr>
        <w:ind w:left="1440" w:hanging="360"/>
      </w:pPr>
      <w:rPr>
        <w:rFonts w:ascii="Courier New" w:hAnsi="Courier New" w:hint="default"/>
      </w:rPr>
    </w:lvl>
    <w:lvl w:ilvl="2" w:tplc="90101A8A">
      <w:start w:val="1"/>
      <w:numFmt w:val="bullet"/>
      <w:lvlText w:val=""/>
      <w:lvlJc w:val="left"/>
      <w:pPr>
        <w:ind w:left="2160" w:hanging="360"/>
      </w:pPr>
      <w:rPr>
        <w:rFonts w:ascii="Wingdings" w:hAnsi="Wingdings" w:hint="default"/>
      </w:rPr>
    </w:lvl>
    <w:lvl w:ilvl="3" w:tplc="6FA48080">
      <w:start w:val="1"/>
      <w:numFmt w:val="bullet"/>
      <w:lvlText w:val=""/>
      <w:lvlJc w:val="left"/>
      <w:pPr>
        <w:ind w:left="2880" w:hanging="360"/>
      </w:pPr>
      <w:rPr>
        <w:rFonts w:ascii="Symbol" w:hAnsi="Symbol" w:hint="default"/>
      </w:rPr>
    </w:lvl>
    <w:lvl w:ilvl="4" w:tplc="3594CB26">
      <w:start w:val="1"/>
      <w:numFmt w:val="bullet"/>
      <w:lvlText w:val="o"/>
      <w:lvlJc w:val="left"/>
      <w:pPr>
        <w:ind w:left="3600" w:hanging="360"/>
      </w:pPr>
      <w:rPr>
        <w:rFonts w:ascii="Courier New" w:hAnsi="Courier New" w:hint="default"/>
      </w:rPr>
    </w:lvl>
    <w:lvl w:ilvl="5" w:tplc="01D48D14">
      <w:start w:val="1"/>
      <w:numFmt w:val="bullet"/>
      <w:lvlText w:val=""/>
      <w:lvlJc w:val="left"/>
      <w:pPr>
        <w:ind w:left="4320" w:hanging="360"/>
      </w:pPr>
      <w:rPr>
        <w:rFonts w:ascii="Wingdings" w:hAnsi="Wingdings" w:hint="default"/>
      </w:rPr>
    </w:lvl>
    <w:lvl w:ilvl="6" w:tplc="DAC2BFCA">
      <w:start w:val="1"/>
      <w:numFmt w:val="bullet"/>
      <w:lvlText w:val=""/>
      <w:lvlJc w:val="left"/>
      <w:pPr>
        <w:ind w:left="5040" w:hanging="360"/>
      </w:pPr>
      <w:rPr>
        <w:rFonts w:ascii="Symbol" w:hAnsi="Symbol" w:hint="default"/>
      </w:rPr>
    </w:lvl>
    <w:lvl w:ilvl="7" w:tplc="52D4272A">
      <w:start w:val="1"/>
      <w:numFmt w:val="bullet"/>
      <w:lvlText w:val="o"/>
      <w:lvlJc w:val="left"/>
      <w:pPr>
        <w:ind w:left="5760" w:hanging="360"/>
      </w:pPr>
      <w:rPr>
        <w:rFonts w:ascii="Courier New" w:hAnsi="Courier New" w:hint="default"/>
      </w:rPr>
    </w:lvl>
    <w:lvl w:ilvl="8" w:tplc="F03E215C">
      <w:start w:val="1"/>
      <w:numFmt w:val="bullet"/>
      <w:lvlText w:val=""/>
      <w:lvlJc w:val="left"/>
      <w:pPr>
        <w:ind w:left="6480" w:hanging="360"/>
      </w:pPr>
      <w:rPr>
        <w:rFonts w:ascii="Wingdings" w:hAnsi="Wingdings" w:hint="default"/>
      </w:rPr>
    </w:lvl>
  </w:abstractNum>
  <w:abstractNum w:abstractNumId="141" w15:restartNumberingAfterBreak="0">
    <w:nsid w:val="67FA3887"/>
    <w:multiLevelType w:val="hybridMultilevel"/>
    <w:tmpl w:val="BD8078EA"/>
    <w:lvl w:ilvl="0" w:tplc="083065F2">
      <w:start w:val="1"/>
      <w:numFmt w:val="decimal"/>
      <w:lvlText w:val="%1."/>
      <w:lvlJc w:val="left"/>
      <w:pPr>
        <w:ind w:left="720" w:hanging="360"/>
      </w:pPr>
      <w:rPr>
        <w:strike w:val="0"/>
      </w:rPr>
    </w:lvl>
    <w:lvl w:ilvl="1" w:tplc="9054540E">
      <w:start w:val="1"/>
      <w:numFmt w:val="lowerLetter"/>
      <w:lvlText w:val="%2."/>
      <w:lvlJc w:val="left"/>
      <w:pPr>
        <w:ind w:left="1440" w:hanging="360"/>
      </w:pPr>
      <w:rPr>
        <w:rFonts w:ascii="Times New Roman" w:hAnsi="Times New Roman" w:cs="Times New Roman" w:hint="default"/>
      </w:rPr>
    </w:lvl>
    <w:lvl w:ilvl="2" w:tplc="8CE6D88C">
      <w:start w:val="1"/>
      <w:numFmt w:val="lowerRoman"/>
      <w:lvlText w:val="%3."/>
      <w:lvlJc w:val="right"/>
      <w:pPr>
        <w:ind w:left="2160" w:hanging="180"/>
      </w:pPr>
    </w:lvl>
    <w:lvl w:ilvl="3" w:tplc="F8128F22">
      <w:start w:val="1"/>
      <w:numFmt w:val="decimal"/>
      <w:lvlText w:val="%4."/>
      <w:lvlJc w:val="left"/>
      <w:pPr>
        <w:ind w:left="2880" w:hanging="360"/>
      </w:pPr>
    </w:lvl>
    <w:lvl w:ilvl="4" w:tplc="9FBEB086">
      <w:start w:val="1"/>
      <w:numFmt w:val="lowerLetter"/>
      <w:lvlText w:val="%5."/>
      <w:lvlJc w:val="left"/>
      <w:pPr>
        <w:ind w:left="3600" w:hanging="360"/>
      </w:pPr>
    </w:lvl>
    <w:lvl w:ilvl="5" w:tplc="A7D666AE">
      <w:start w:val="1"/>
      <w:numFmt w:val="lowerRoman"/>
      <w:lvlText w:val="%6."/>
      <w:lvlJc w:val="right"/>
      <w:pPr>
        <w:ind w:left="4320" w:hanging="180"/>
      </w:pPr>
    </w:lvl>
    <w:lvl w:ilvl="6" w:tplc="97A07B1C">
      <w:start w:val="1"/>
      <w:numFmt w:val="decimal"/>
      <w:lvlText w:val="%7."/>
      <w:lvlJc w:val="left"/>
      <w:pPr>
        <w:ind w:left="5040" w:hanging="360"/>
      </w:pPr>
    </w:lvl>
    <w:lvl w:ilvl="7" w:tplc="86B20406">
      <w:start w:val="1"/>
      <w:numFmt w:val="lowerLetter"/>
      <w:lvlText w:val="%8."/>
      <w:lvlJc w:val="left"/>
      <w:pPr>
        <w:ind w:left="5760" w:hanging="360"/>
      </w:pPr>
    </w:lvl>
    <w:lvl w:ilvl="8" w:tplc="AD08B3B4">
      <w:start w:val="1"/>
      <w:numFmt w:val="lowerRoman"/>
      <w:lvlText w:val="%9."/>
      <w:lvlJc w:val="right"/>
      <w:pPr>
        <w:ind w:left="6480" w:hanging="180"/>
      </w:pPr>
    </w:lvl>
  </w:abstractNum>
  <w:abstractNum w:abstractNumId="142" w15:restartNumberingAfterBreak="0">
    <w:nsid w:val="682D6161"/>
    <w:multiLevelType w:val="multilevel"/>
    <w:tmpl w:val="1974BD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8D86CB6"/>
    <w:multiLevelType w:val="multilevel"/>
    <w:tmpl w:val="BA305B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68E866F5"/>
    <w:multiLevelType w:val="hybridMultilevel"/>
    <w:tmpl w:val="FFFFFFFF"/>
    <w:lvl w:ilvl="0" w:tplc="031466CE">
      <w:start w:val="1"/>
      <w:numFmt w:val="decimal"/>
      <w:lvlText w:val="%1."/>
      <w:lvlJc w:val="left"/>
      <w:pPr>
        <w:ind w:left="720" w:hanging="360"/>
      </w:pPr>
    </w:lvl>
    <w:lvl w:ilvl="1" w:tplc="55AAC6D4">
      <w:start w:val="1"/>
      <w:numFmt w:val="lowerLetter"/>
      <w:lvlText w:val="%2."/>
      <w:lvlJc w:val="left"/>
      <w:pPr>
        <w:ind w:left="1440" w:hanging="360"/>
      </w:pPr>
    </w:lvl>
    <w:lvl w:ilvl="2" w:tplc="43BA9010">
      <w:start w:val="1"/>
      <w:numFmt w:val="lowerRoman"/>
      <w:lvlText w:val="%3."/>
      <w:lvlJc w:val="right"/>
      <w:pPr>
        <w:ind w:left="2160" w:hanging="180"/>
      </w:pPr>
    </w:lvl>
    <w:lvl w:ilvl="3" w:tplc="44EECC4C">
      <w:start w:val="1"/>
      <w:numFmt w:val="decimal"/>
      <w:lvlText w:val="%4."/>
      <w:lvlJc w:val="left"/>
      <w:pPr>
        <w:ind w:left="2880" w:hanging="360"/>
      </w:pPr>
    </w:lvl>
    <w:lvl w:ilvl="4" w:tplc="1EB0AC0A">
      <w:start w:val="1"/>
      <w:numFmt w:val="lowerLetter"/>
      <w:lvlText w:val="%5."/>
      <w:lvlJc w:val="left"/>
      <w:pPr>
        <w:ind w:left="3600" w:hanging="360"/>
      </w:pPr>
    </w:lvl>
    <w:lvl w:ilvl="5" w:tplc="84E4831C">
      <w:start w:val="1"/>
      <w:numFmt w:val="lowerRoman"/>
      <w:lvlText w:val="%6."/>
      <w:lvlJc w:val="right"/>
      <w:pPr>
        <w:ind w:left="4320" w:hanging="180"/>
      </w:pPr>
    </w:lvl>
    <w:lvl w:ilvl="6" w:tplc="2BC204A4">
      <w:start w:val="1"/>
      <w:numFmt w:val="decimal"/>
      <w:lvlText w:val="%7."/>
      <w:lvlJc w:val="left"/>
      <w:pPr>
        <w:ind w:left="5040" w:hanging="360"/>
      </w:pPr>
    </w:lvl>
    <w:lvl w:ilvl="7" w:tplc="5BBA79C6">
      <w:start w:val="1"/>
      <w:numFmt w:val="lowerLetter"/>
      <w:lvlText w:val="%8."/>
      <w:lvlJc w:val="left"/>
      <w:pPr>
        <w:ind w:left="5760" w:hanging="360"/>
      </w:pPr>
    </w:lvl>
    <w:lvl w:ilvl="8" w:tplc="FEF465EE">
      <w:start w:val="1"/>
      <w:numFmt w:val="lowerRoman"/>
      <w:lvlText w:val="%9."/>
      <w:lvlJc w:val="right"/>
      <w:pPr>
        <w:ind w:left="6480" w:hanging="180"/>
      </w:pPr>
    </w:lvl>
  </w:abstractNum>
  <w:abstractNum w:abstractNumId="145" w15:restartNumberingAfterBreak="0">
    <w:nsid w:val="69035FA4"/>
    <w:multiLevelType w:val="hybridMultilevel"/>
    <w:tmpl w:val="FFFFFFFF"/>
    <w:lvl w:ilvl="0" w:tplc="A95A5122">
      <w:start w:val="1"/>
      <w:numFmt w:val="decimal"/>
      <w:lvlText w:val="%1."/>
      <w:lvlJc w:val="left"/>
      <w:pPr>
        <w:ind w:left="720" w:hanging="360"/>
      </w:pPr>
    </w:lvl>
    <w:lvl w:ilvl="1" w:tplc="E7067E6C">
      <w:start w:val="1"/>
      <w:numFmt w:val="lowerLetter"/>
      <w:lvlText w:val="%2."/>
      <w:lvlJc w:val="left"/>
      <w:pPr>
        <w:ind w:left="1440" w:hanging="360"/>
      </w:pPr>
    </w:lvl>
    <w:lvl w:ilvl="2" w:tplc="5FA486D2">
      <w:start w:val="1"/>
      <w:numFmt w:val="lowerRoman"/>
      <w:lvlText w:val="%3."/>
      <w:lvlJc w:val="right"/>
      <w:pPr>
        <w:ind w:left="2160" w:hanging="180"/>
      </w:pPr>
    </w:lvl>
    <w:lvl w:ilvl="3" w:tplc="AA5AB810">
      <w:start w:val="1"/>
      <w:numFmt w:val="decimal"/>
      <w:lvlText w:val="%4."/>
      <w:lvlJc w:val="left"/>
      <w:pPr>
        <w:ind w:left="2880" w:hanging="360"/>
      </w:pPr>
    </w:lvl>
    <w:lvl w:ilvl="4" w:tplc="DEBA0990">
      <w:start w:val="1"/>
      <w:numFmt w:val="lowerLetter"/>
      <w:lvlText w:val="%5."/>
      <w:lvlJc w:val="left"/>
      <w:pPr>
        <w:ind w:left="3600" w:hanging="360"/>
      </w:pPr>
    </w:lvl>
    <w:lvl w:ilvl="5" w:tplc="4CFE0350">
      <w:start w:val="1"/>
      <w:numFmt w:val="lowerRoman"/>
      <w:lvlText w:val="%6."/>
      <w:lvlJc w:val="right"/>
      <w:pPr>
        <w:ind w:left="4320" w:hanging="180"/>
      </w:pPr>
    </w:lvl>
    <w:lvl w:ilvl="6" w:tplc="500E9D40">
      <w:start w:val="1"/>
      <w:numFmt w:val="decimal"/>
      <w:lvlText w:val="%7."/>
      <w:lvlJc w:val="left"/>
      <w:pPr>
        <w:ind w:left="5040" w:hanging="360"/>
      </w:pPr>
    </w:lvl>
    <w:lvl w:ilvl="7" w:tplc="28268D82">
      <w:start w:val="1"/>
      <w:numFmt w:val="lowerLetter"/>
      <w:lvlText w:val="%8."/>
      <w:lvlJc w:val="left"/>
      <w:pPr>
        <w:ind w:left="5760" w:hanging="360"/>
      </w:pPr>
    </w:lvl>
    <w:lvl w:ilvl="8" w:tplc="3DD6C264">
      <w:start w:val="1"/>
      <w:numFmt w:val="lowerRoman"/>
      <w:lvlText w:val="%9."/>
      <w:lvlJc w:val="right"/>
      <w:pPr>
        <w:ind w:left="6480" w:hanging="180"/>
      </w:pPr>
    </w:lvl>
  </w:abstractNum>
  <w:abstractNum w:abstractNumId="146" w15:restartNumberingAfterBreak="0">
    <w:nsid w:val="69163E66"/>
    <w:multiLevelType w:val="multilevel"/>
    <w:tmpl w:val="14B24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A0056D8"/>
    <w:multiLevelType w:val="multilevel"/>
    <w:tmpl w:val="191CC6AC"/>
    <w:lvl w:ilvl="0">
      <w:start w:val="1"/>
      <w:numFmt w:val="lowerLetter"/>
      <w:lvlText w:val="%1."/>
      <w:lvlJc w:val="left"/>
      <w:pPr>
        <w:tabs>
          <w:tab w:val="num" w:pos="720"/>
        </w:tabs>
        <w:ind w:left="720" w:hanging="360"/>
      </w:pPr>
    </w:lvl>
    <w:lvl w:ilvl="1">
      <w:start w:val="2"/>
      <w:numFmt w:val="upp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8" w15:restartNumberingAfterBreak="0">
    <w:nsid w:val="6C084A7F"/>
    <w:multiLevelType w:val="hybridMultilevel"/>
    <w:tmpl w:val="3E5A6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15:restartNumberingAfterBreak="0">
    <w:nsid w:val="6C833709"/>
    <w:multiLevelType w:val="hybridMultilevel"/>
    <w:tmpl w:val="1B363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C960AF3"/>
    <w:multiLevelType w:val="hybridMultilevel"/>
    <w:tmpl w:val="7384ED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D023E89"/>
    <w:multiLevelType w:val="hybridMultilevel"/>
    <w:tmpl w:val="A1222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D06491D"/>
    <w:multiLevelType w:val="hybridMultilevel"/>
    <w:tmpl w:val="3160B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D564C5B"/>
    <w:multiLevelType w:val="hybridMultilevel"/>
    <w:tmpl w:val="EF5A06E0"/>
    <w:lvl w:ilvl="0" w:tplc="0C1AC0F4">
      <w:start w:val="3"/>
      <w:numFmt w:val="upp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4" w15:restartNumberingAfterBreak="0">
    <w:nsid w:val="6D952C0B"/>
    <w:multiLevelType w:val="hybridMultilevel"/>
    <w:tmpl w:val="FFFFFFFF"/>
    <w:lvl w:ilvl="0" w:tplc="B4220E16">
      <w:start w:val="1"/>
      <w:numFmt w:val="decimal"/>
      <w:lvlText w:val="%1."/>
      <w:lvlJc w:val="left"/>
      <w:pPr>
        <w:ind w:left="720" w:hanging="360"/>
      </w:pPr>
    </w:lvl>
    <w:lvl w:ilvl="1" w:tplc="DBC6D22A">
      <w:start w:val="1"/>
      <w:numFmt w:val="lowerLetter"/>
      <w:lvlText w:val="%2."/>
      <w:lvlJc w:val="left"/>
      <w:pPr>
        <w:ind w:left="1440" w:hanging="360"/>
      </w:pPr>
    </w:lvl>
    <w:lvl w:ilvl="2" w:tplc="486E0A06">
      <w:start w:val="1"/>
      <w:numFmt w:val="lowerRoman"/>
      <w:lvlText w:val="%3."/>
      <w:lvlJc w:val="right"/>
      <w:pPr>
        <w:ind w:left="2160" w:hanging="180"/>
      </w:pPr>
    </w:lvl>
    <w:lvl w:ilvl="3" w:tplc="C406AE20">
      <w:start w:val="1"/>
      <w:numFmt w:val="decimal"/>
      <w:lvlText w:val="%4."/>
      <w:lvlJc w:val="left"/>
      <w:pPr>
        <w:ind w:left="2880" w:hanging="360"/>
      </w:pPr>
    </w:lvl>
    <w:lvl w:ilvl="4" w:tplc="B5EE141A">
      <w:start w:val="1"/>
      <w:numFmt w:val="lowerLetter"/>
      <w:lvlText w:val="%5."/>
      <w:lvlJc w:val="left"/>
      <w:pPr>
        <w:ind w:left="3600" w:hanging="360"/>
      </w:pPr>
    </w:lvl>
    <w:lvl w:ilvl="5" w:tplc="9D847C28">
      <w:start w:val="1"/>
      <w:numFmt w:val="lowerRoman"/>
      <w:lvlText w:val="%6."/>
      <w:lvlJc w:val="right"/>
      <w:pPr>
        <w:ind w:left="4320" w:hanging="180"/>
      </w:pPr>
    </w:lvl>
    <w:lvl w:ilvl="6" w:tplc="7140FCE4">
      <w:start w:val="1"/>
      <w:numFmt w:val="decimal"/>
      <w:lvlText w:val="%7."/>
      <w:lvlJc w:val="left"/>
      <w:pPr>
        <w:ind w:left="5040" w:hanging="360"/>
      </w:pPr>
    </w:lvl>
    <w:lvl w:ilvl="7" w:tplc="83D2A2D6">
      <w:start w:val="1"/>
      <w:numFmt w:val="lowerLetter"/>
      <w:lvlText w:val="%8."/>
      <w:lvlJc w:val="left"/>
      <w:pPr>
        <w:ind w:left="5760" w:hanging="360"/>
      </w:pPr>
    </w:lvl>
    <w:lvl w:ilvl="8" w:tplc="8C481C94">
      <w:start w:val="1"/>
      <w:numFmt w:val="lowerRoman"/>
      <w:lvlText w:val="%9."/>
      <w:lvlJc w:val="right"/>
      <w:pPr>
        <w:ind w:left="6480" w:hanging="180"/>
      </w:pPr>
    </w:lvl>
  </w:abstractNum>
  <w:abstractNum w:abstractNumId="155" w15:restartNumberingAfterBreak="0">
    <w:nsid w:val="6DE37A68"/>
    <w:multiLevelType w:val="hybridMultilevel"/>
    <w:tmpl w:val="FFFFFFFF"/>
    <w:lvl w:ilvl="0" w:tplc="8472AC9C">
      <w:start w:val="1"/>
      <w:numFmt w:val="decimal"/>
      <w:lvlText w:val="%1."/>
      <w:lvlJc w:val="left"/>
      <w:pPr>
        <w:ind w:left="720" w:hanging="360"/>
      </w:pPr>
    </w:lvl>
    <w:lvl w:ilvl="1" w:tplc="5C301990">
      <w:start w:val="1"/>
      <w:numFmt w:val="lowerLetter"/>
      <w:lvlText w:val="%2."/>
      <w:lvlJc w:val="left"/>
      <w:pPr>
        <w:ind w:left="1440" w:hanging="360"/>
      </w:pPr>
    </w:lvl>
    <w:lvl w:ilvl="2" w:tplc="F168D48C">
      <w:start w:val="1"/>
      <w:numFmt w:val="lowerRoman"/>
      <w:lvlText w:val="%3."/>
      <w:lvlJc w:val="right"/>
      <w:pPr>
        <w:ind w:left="2160" w:hanging="180"/>
      </w:pPr>
    </w:lvl>
    <w:lvl w:ilvl="3" w:tplc="80CEFE94">
      <w:start w:val="1"/>
      <w:numFmt w:val="decimal"/>
      <w:lvlText w:val="%4."/>
      <w:lvlJc w:val="left"/>
      <w:pPr>
        <w:ind w:left="2880" w:hanging="360"/>
      </w:pPr>
    </w:lvl>
    <w:lvl w:ilvl="4" w:tplc="F8684890">
      <w:start w:val="1"/>
      <w:numFmt w:val="lowerLetter"/>
      <w:lvlText w:val="%5."/>
      <w:lvlJc w:val="left"/>
      <w:pPr>
        <w:ind w:left="3600" w:hanging="360"/>
      </w:pPr>
    </w:lvl>
    <w:lvl w:ilvl="5" w:tplc="126E881A">
      <w:start w:val="1"/>
      <w:numFmt w:val="lowerRoman"/>
      <w:lvlText w:val="%6."/>
      <w:lvlJc w:val="right"/>
      <w:pPr>
        <w:ind w:left="4320" w:hanging="180"/>
      </w:pPr>
    </w:lvl>
    <w:lvl w:ilvl="6" w:tplc="E53CD26E">
      <w:start w:val="1"/>
      <w:numFmt w:val="decimal"/>
      <w:lvlText w:val="%7."/>
      <w:lvlJc w:val="left"/>
      <w:pPr>
        <w:ind w:left="5040" w:hanging="360"/>
      </w:pPr>
    </w:lvl>
    <w:lvl w:ilvl="7" w:tplc="733A15F4">
      <w:start w:val="1"/>
      <w:numFmt w:val="lowerLetter"/>
      <w:lvlText w:val="%8."/>
      <w:lvlJc w:val="left"/>
      <w:pPr>
        <w:ind w:left="5760" w:hanging="360"/>
      </w:pPr>
    </w:lvl>
    <w:lvl w:ilvl="8" w:tplc="9B44FF36">
      <w:start w:val="1"/>
      <w:numFmt w:val="lowerRoman"/>
      <w:lvlText w:val="%9."/>
      <w:lvlJc w:val="right"/>
      <w:pPr>
        <w:ind w:left="6480" w:hanging="180"/>
      </w:pPr>
    </w:lvl>
  </w:abstractNum>
  <w:abstractNum w:abstractNumId="156" w15:restartNumberingAfterBreak="0">
    <w:nsid w:val="6E6317C4"/>
    <w:multiLevelType w:val="multilevel"/>
    <w:tmpl w:val="E244E5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09B49A3"/>
    <w:multiLevelType w:val="hybridMultilevel"/>
    <w:tmpl w:val="79B458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8" w15:restartNumberingAfterBreak="0">
    <w:nsid w:val="718C45EE"/>
    <w:multiLevelType w:val="hybridMultilevel"/>
    <w:tmpl w:val="EA8E0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3391C2F"/>
    <w:multiLevelType w:val="multilevel"/>
    <w:tmpl w:val="D8A02E8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45E16F1"/>
    <w:multiLevelType w:val="hybridMultilevel"/>
    <w:tmpl w:val="BD1E9C76"/>
    <w:lvl w:ilvl="0" w:tplc="D7C06E3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61603EF"/>
    <w:multiLevelType w:val="multilevel"/>
    <w:tmpl w:val="1DF49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76B53C72"/>
    <w:multiLevelType w:val="hybridMultilevel"/>
    <w:tmpl w:val="2CD8E4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15:restartNumberingAfterBreak="0">
    <w:nsid w:val="77596331"/>
    <w:multiLevelType w:val="multilevel"/>
    <w:tmpl w:val="3666663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4" w15:restartNumberingAfterBreak="0">
    <w:nsid w:val="78DB3798"/>
    <w:multiLevelType w:val="hybridMultilevel"/>
    <w:tmpl w:val="FFFFFFFF"/>
    <w:lvl w:ilvl="0" w:tplc="FFFFFFFF">
      <w:start w:val="1"/>
      <w:numFmt w:val="decimal"/>
      <w:lvlText w:val="%1."/>
      <w:lvlJc w:val="left"/>
      <w:pPr>
        <w:ind w:left="720" w:hanging="360"/>
      </w:pPr>
    </w:lvl>
    <w:lvl w:ilvl="1" w:tplc="4670A6D6">
      <w:start w:val="1"/>
      <w:numFmt w:val="lowerLetter"/>
      <w:lvlText w:val="%2."/>
      <w:lvlJc w:val="left"/>
      <w:pPr>
        <w:ind w:left="1440" w:hanging="360"/>
      </w:pPr>
    </w:lvl>
    <w:lvl w:ilvl="2" w:tplc="E3E091E2">
      <w:start w:val="1"/>
      <w:numFmt w:val="lowerRoman"/>
      <w:lvlText w:val="%3."/>
      <w:lvlJc w:val="right"/>
      <w:pPr>
        <w:ind w:left="2160" w:hanging="180"/>
      </w:pPr>
    </w:lvl>
    <w:lvl w:ilvl="3" w:tplc="0D909A04">
      <w:start w:val="1"/>
      <w:numFmt w:val="decimal"/>
      <w:lvlText w:val="%4."/>
      <w:lvlJc w:val="left"/>
      <w:pPr>
        <w:ind w:left="2880" w:hanging="360"/>
      </w:pPr>
    </w:lvl>
    <w:lvl w:ilvl="4" w:tplc="1F9E6534">
      <w:start w:val="1"/>
      <w:numFmt w:val="lowerLetter"/>
      <w:lvlText w:val="%5."/>
      <w:lvlJc w:val="left"/>
      <w:pPr>
        <w:ind w:left="3600" w:hanging="360"/>
      </w:pPr>
    </w:lvl>
    <w:lvl w:ilvl="5" w:tplc="FC4C9716">
      <w:start w:val="1"/>
      <w:numFmt w:val="lowerRoman"/>
      <w:lvlText w:val="%6."/>
      <w:lvlJc w:val="right"/>
      <w:pPr>
        <w:ind w:left="4320" w:hanging="180"/>
      </w:pPr>
    </w:lvl>
    <w:lvl w:ilvl="6" w:tplc="8CBA4024">
      <w:start w:val="1"/>
      <w:numFmt w:val="decimal"/>
      <w:lvlText w:val="%7."/>
      <w:lvlJc w:val="left"/>
      <w:pPr>
        <w:ind w:left="5040" w:hanging="360"/>
      </w:pPr>
    </w:lvl>
    <w:lvl w:ilvl="7" w:tplc="FE048D02">
      <w:start w:val="1"/>
      <w:numFmt w:val="lowerLetter"/>
      <w:lvlText w:val="%8."/>
      <w:lvlJc w:val="left"/>
      <w:pPr>
        <w:ind w:left="5760" w:hanging="360"/>
      </w:pPr>
    </w:lvl>
    <w:lvl w:ilvl="8" w:tplc="2C0664A6">
      <w:start w:val="1"/>
      <w:numFmt w:val="lowerRoman"/>
      <w:lvlText w:val="%9."/>
      <w:lvlJc w:val="right"/>
      <w:pPr>
        <w:ind w:left="6480" w:hanging="180"/>
      </w:pPr>
    </w:lvl>
  </w:abstractNum>
  <w:abstractNum w:abstractNumId="165" w15:restartNumberingAfterBreak="0">
    <w:nsid w:val="7A6A7941"/>
    <w:multiLevelType w:val="hybridMultilevel"/>
    <w:tmpl w:val="FC6ED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C191871"/>
    <w:multiLevelType w:val="multilevel"/>
    <w:tmpl w:val="C852A3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7" w15:restartNumberingAfterBreak="0">
    <w:nsid w:val="7C772EB0"/>
    <w:multiLevelType w:val="multilevel"/>
    <w:tmpl w:val="8BB64C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7CCE4F46"/>
    <w:multiLevelType w:val="multilevel"/>
    <w:tmpl w:val="0E5C3E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EA14A15"/>
    <w:multiLevelType w:val="multilevel"/>
    <w:tmpl w:val="A4724A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F32718E"/>
    <w:multiLevelType w:val="multilevel"/>
    <w:tmpl w:val="394C7E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6"/>
  </w:num>
  <w:num w:numId="2">
    <w:abstractNumId w:val="164"/>
  </w:num>
  <w:num w:numId="3">
    <w:abstractNumId w:val="46"/>
  </w:num>
  <w:num w:numId="4">
    <w:abstractNumId w:val="49"/>
  </w:num>
  <w:num w:numId="5">
    <w:abstractNumId w:val="32"/>
  </w:num>
  <w:num w:numId="6">
    <w:abstractNumId w:val="53"/>
  </w:num>
  <w:num w:numId="7">
    <w:abstractNumId w:val="83"/>
  </w:num>
  <w:num w:numId="8">
    <w:abstractNumId w:val="144"/>
  </w:num>
  <w:num w:numId="9">
    <w:abstractNumId w:val="52"/>
  </w:num>
  <w:num w:numId="10">
    <w:abstractNumId w:val="76"/>
  </w:num>
  <w:num w:numId="11">
    <w:abstractNumId w:val="145"/>
  </w:num>
  <w:num w:numId="12">
    <w:abstractNumId w:val="85"/>
  </w:num>
  <w:num w:numId="13">
    <w:abstractNumId w:val="69"/>
  </w:num>
  <w:num w:numId="14">
    <w:abstractNumId w:val="130"/>
  </w:num>
  <w:num w:numId="15">
    <w:abstractNumId w:val="155"/>
  </w:num>
  <w:num w:numId="16">
    <w:abstractNumId w:val="80"/>
  </w:num>
  <w:num w:numId="17">
    <w:abstractNumId w:val="119"/>
  </w:num>
  <w:num w:numId="18">
    <w:abstractNumId w:val="154"/>
  </w:num>
  <w:num w:numId="19">
    <w:abstractNumId w:val="141"/>
  </w:num>
  <w:num w:numId="20">
    <w:abstractNumId w:val="3"/>
  </w:num>
  <w:num w:numId="21">
    <w:abstractNumId w:val="99"/>
  </w:num>
  <w:num w:numId="22">
    <w:abstractNumId w:val="30"/>
  </w:num>
  <w:num w:numId="23">
    <w:abstractNumId w:val="140"/>
  </w:num>
  <w:num w:numId="24">
    <w:abstractNumId w:val="12"/>
  </w:num>
  <w:num w:numId="25">
    <w:abstractNumId w:val="167"/>
  </w:num>
  <w:num w:numId="26">
    <w:abstractNumId w:val="143"/>
  </w:num>
  <w:num w:numId="27">
    <w:abstractNumId w:val="18"/>
  </w:num>
  <w:num w:numId="28">
    <w:abstractNumId w:val="25"/>
  </w:num>
  <w:num w:numId="29">
    <w:abstractNumId w:val="28"/>
  </w:num>
  <w:num w:numId="30">
    <w:abstractNumId w:val="36"/>
  </w:num>
  <w:num w:numId="31">
    <w:abstractNumId w:val="74"/>
  </w:num>
  <w:num w:numId="32">
    <w:abstractNumId w:val="107"/>
  </w:num>
  <w:num w:numId="33">
    <w:abstractNumId w:val="42"/>
  </w:num>
  <w:num w:numId="34">
    <w:abstractNumId w:val="129"/>
  </w:num>
  <w:num w:numId="35">
    <w:abstractNumId w:val="61"/>
  </w:num>
  <w:num w:numId="36">
    <w:abstractNumId w:val="54"/>
  </w:num>
  <w:num w:numId="37">
    <w:abstractNumId w:val="114"/>
  </w:num>
  <w:num w:numId="38">
    <w:abstractNumId w:val="11"/>
  </w:num>
  <w:num w:numId="39">
    <w:abstractNumId w:val="122"/>
  </w:num>
  <w:num w:numId="40">
    <w:abstractNumId w:val="90"/>
  </w:num>
  <w:num w:numId="41">
    <w:abstractNumId w:val="91"/>
  </w:num>
  <w:num w:numId="42">
    <w:abstractNumId w:val="50"/>
  </w:num>
  <w:num w:numId="43">
    <w:abstractNumId w:val="170"/>
  </w:num>
  <w:num w:numId="44">
    <w:abstractNumId w:val="168"/>
  </w:num>
  <w:num w:numId="45">
    <w:abstractNumId w:val="161"/>
  </w:num>
  <w:num w:numId="46">
    <w:abstractNumId w:val="45"/>
  </w:num>
  <w:num w:numId="47">
    <w:abstractNumId w:val="125"/>
  </w:num>
  <w:num w:numId="48">
    <w:abstractNumId w:val="31"/>
  </w:num>
  <w:num w:numId="49">
    <w:abstractNumId w:val="96"/>
  </w:num>
  <w:num w:numId="50">
    <w:abstractNumId w:val="95"/>
  </w:num>
  <w:num w:numId="51">
    <w:abstractNumId w:val="142"/>
  </w:num>
  <w:num w:numId="52">
    <w:abstractNumId w:val="7"/>
  </w:num>
  <w:num w:numId="53">
    <w:abstractNumId w:val="62"/>
  </w:num>
  <w:num w:numId="54">
    <w:abstractNumId w:val="48"/>
  </w:num>
  <w:num w:numId="55">
    <w:abstractNumId w:val="146"/>
  </w:num>
  <w:num w:numId="56">
    <w:abstractNumId w:val="20"/>
  </w:num>
  <w:num w:numId="57">
    <w:abstractNumId w:val="64"/>
  </w:num>
  <w:num w:numId="58">
    <w:abstractNumId w:val="24"/>
  </w:num>
  <w:num w:numId="59">
    <w:abstractNumId w:val="169"/>
  </w:num>
  <w:num w:numId="60">
    <w:abstractNumId w:val="21"/>
  </w:num>
  <w:num w:numId="61">
    <w:abstractNumId w:val="131"/>
  </w:num>
  <w:num w:numId="62">
    <w:abstractNumId w:val="138"/>
  </w:num>
  <w:num w:numId="63">
    <w:abstractNumId w:val="104"/>
  </w:num>
  <w:num w:numId="64">
    <w:abstractNumId w:val="6"/>
  </w:num>
  <w:num w:numId="65">
    <w:abstractNumId w:val="19"/>
  </w:num>
  <w:num w:numId="66">
    <w:abstractNumId w:val="5"/>
  </w:num>
  <w:num w:numId="67">
    <w:abstractNumId w:val="159"/>
  </w:num>
  <w:num w:numId="68">
    <w:abstractNumId w:val="75"/>
  </w:num>
  <w:num w:numId="69">
    <w:abstractNumId w:val="15"/>
  </w:num>
  <w:num w:numId="70">
    <w:abstractNumId w:val="1"/>
  </w:num>
  <w:num w:numId="71">
    <w:abstractNumId w:val="108"/>
  </w:num>
  <w:num w:numId="72">
    <w:abstractNumId w:val="58"/>
  </w:num>
  <w:num w:numId="73">
    <w:abstractNumId w:val="147"/>
  </w:num>
  <w:num w:numId="74">
    <w:abstractNumId w:val="0"/>
  </w:num>
  <w:num w:numId="75">
    <w:abstractNumId w:val="92"/>
  </w:num>
  <w:num w:numId="76">
    <w:abstractNumId w:val="163"/>
  </w:num>
  <w:num w:numId="77">
    <w:abstractNumId w:val="38"/>
  </w:num>
  <w:num w:numId="78">
    <w:abstractNumId w:val="4"/>
  </w:num>
  <w:num w:numId="79">
    <w:abstractNumId w:val="101"/>
  </w:num>
  <w:num w:numId="80">
    <w:abstractNumId w:val="156"/>
  </w:num>
  <w:num w:numId="81">
    <w:abstractNumId w:val="56"/>
  </w:num>
  <w:num w:numId="82">
    <w:abstractNumId w:val="165"/>
  </w:num>
  <w:num w:numId="83">
    <w:abstractNumId w:val="78"/>
  </w:num>
  <w:num w:numId="84">
    <w:abstractNumId w:val="149"/>
  </w:num>
  <w:num w:numId="85">
    <w:abstractNumId w:val="67"/>
  </w:num>
  <w:num w:numId="86">
    <w:abstractNumId w:val="116"/>
  </w:num>
  <w:num w:numId="87">
    <w:abstractNumId w:val="120"/>
  </w:num>
  <w:num w:numId="88">
    <w:abstractNumId w:val="98"/>
  </w:num>
  <w:num w:numId="89">
    <w:abstractNumId w:val="77"/>
  </w:num>
  <w:num w:numId="90">
    <w:abstractNumId w:val="128"/>
  </w:num>
  <w:num w:numId="91">
    <w:abstractNumId w:val="124"/>
  </w:num>
  <w:num w:numId="92">
    <w:abstractNumId w:val="60"/>
  </w:num>
  <w:num w:numId="93">
    <w:abstractNumId w:val="57"/>
  </w:num>
  <w:num w:numId="94">
    <w:abstractNumId w:val="22"/>
  </w:num>
  <w:num w:numId="95">
    <w:abstractNumId w:val="105"/>
  </w:num>
  <w:num w:numId="9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3"/>
  </w:num>
  <w:num w:numId="98">
    <w:abstractNumId w:val="110"/>
  </w:num>
  <w:num w:numId="99">
    <w:abstractNumId w:val="51"/>
  </w:num>
  <w:num w:numId="100">
    <w:abstractNumId w:val="109"/>
  </w:num>
  <w:num w:numId="101">
    <w:abstractNumId w:val="37"/>
  </w:num>
  <w:num w:numId="102">
    <w:abstractNumId w:val="157"/>
  </w:num>
  <w:num w:numId="103">
    <w:abstractNumId w:val="87"/>
  </w:num>
  <w:num w:numId="104">
    <w:abstractNumId w:val="13"/>
  </w:num>
  <w:num w:numId="105">
    <w:abstractNumId w:val="150"/>
  </w:num>
  <w:num w:numId="106">
    <w:abstractNumId w:val="111"/>
  </w:num>
  <w:num w:numId="107">
    <w:abstractNumId w:val="27"/>
  </w:num>
  <w:num w:numId="108">
    <w:abstractNumId w:val="152"/>
  </w:num>
  <w:num w:numId="109">
    <w:abstractNumId w:val="44"/>
  </w:num>
  <w:num w:numId="110">
    <w:abstractNumId w:val="84"/>
  </w:num>
  <w:num w:numId="111">
    <w:abstractNumId w:val="151"/>
  </w:num>
  <w:num w:numId="112">
    <w:abstractNumId w:val="17"/>
  </w:num>
  <w:num w:numId="113">
    <w:abstractNumId w:val="33"/>
  </w:num>
  <w:num w:numId="114">
    <w:abstractNumId w:val="81"/>
  </w:num>
  <w:num w:numId="115">
    <w:abstractNumId w:val="72"/>
  </w:num>
  <w:num w:numId="116">
    <w:abstractNumId w:val="26"/>
  </w:num>
  <w:num w:numId="117">
    <w:abstractNumId w:val="127"/>
  </w:num>
  <w:num w:numId="118">
    <w:abstractNumId w:val="166"/>
  </w:num>
  <w:num w:numId="119">
    <w:abstractNumId w:val="34"/>
  </w:num>
  <w:num w:numId="120">
    <w:abstractNumId w:val="113"/>
  </w:num>
  <w:num w:numId="121">
    <w:abstractNumId w:val="59"/>
  </w:num>
  <w:num w:numId="122">
    <w:abstractNumId w:val="115"/>
  </w:num>
  <w:num w:numId="123">
    <w:abstractNumId w:val="68"/>
  </w:num>
  <w:num w:numId="124">
    <w:abstractNumId w:val="10"/>
  </w:num>
  <w:num w:numId="125">
    <w:abstractNumId w:val="132"/>
  </w:num>
  <w:num w:numId="126">
    <w:abstractNumId w:val="35"/>
  </w:num>
  <w:num w:numId="127">
    <w:abstractNumId w:val="162"/>
  </w:num>
  <w:num w:numId="128">
    <w:abstractNumId w:val="14"/>
  </w:num>
  <w:num w:numId="129">
    <w:abstractNumId w:val="70"/>
  </w:num>
  <w:num w:numId="130">
    <w:abstractNumId w:val="29"/>
  </w:num>
  <w:num w:numId="131">
    <w:abstractNumId w:val="139"/>
  </w:num>
  <w:num w:numId="132">
    <w:abstractNumId w:val="16"/>
  </w:num>
  <w:num w:numId="133">
    <w:abstractNumId w:val="73"/>
  </w:num>
  <w:num w:numId="134">
    <w:abstractNumId w:val="106"/>
  </w:num>
  <w:num w:numId="135">
    <w:abstractNumId w:val="135"/>
  </w:num>
  <w:num w:numId="136">
    <w:abstractNumId w:val="89"/>
  </w:num>
  <w:num w:numId="137">
    <w:abstractNumId w:val="133"/>
  </w:num>
  <w:num w:numId="138">
    <w:abstractNumId w:val="160"/>
  </w:num>
  <w:num w:numId="139">
    <w:abstractNumId w:val="103"/>
  </w:num>
  <w:num w:numId="140">
    <w:abstractNumId w:val="71"/>
  </w:num>
  <w:num w:numId="14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2"/>
  </w:num>
  <w:num w:numId="143">
    <w:abstractNumId w:val="65"/>
  </w:num>
  <w:num w:numId="144">
    <w:abstractNumId w:val="118"/>
  </w:num>
  <w:num w:numId="145">
    <w:abstractNumId w:val="39"/>
  </w:num>
  <w:num w:numId="146">
    <w:abstractNumId w:val="9"/>
  </w:num>
  <w:num w:numId="147">
    <w:abstractNumId w:val="100"/>
  </w:num>
  <w:num w:numId="148">
    <w:abstractNumId w:val="23"/>
  </w:num>
  <w:num w:numId="149">
    <w:abstractNumId w:val="47"/>
  </w:num>
  <w:num w:numId="150">
    <w:abstractNumId w:val="153"/>
  </w:num>
  <w:num w:numId="151">
    <w:abstractNumId w:val="112"/>
  </w:num>
  <w:num w:numId="152">
    <w:abstractNumId w:val="126"/>
  </w:num>
  <w:num w:numId="153">
    <w:abstractNumId w:val="117"/>
  </w:num>
  <w:num w:numId="154">
    <w:abstractNumId w:val="121"/>
  </w:num>
  <w:num w:numId="155">
    <w:abstractNumId w:val="55"/>
  </w:num>
  <w:num w:numId="156">
    <w:abstractNumId w:val="63"/>
  </w:num>
  <w:num w:numId="157">
    <w:abstractNumId w:val="148"/>
  </w:num>
  <w:num w:numId="158">
    <w:abstractNumId w:val="134"/>
  </w:num>
  <w:num w:numId="159">
    <w:abstractNumId w:val="94"/>
  </w:num>
  <w:num w:numId="160">
    <w:abstractNumId w:val="40"/>
  </w:num>
  <w:num w:numId="161">
    <w:abstractNumId w:val="2"/>
  </w:num>
  <w:num w:numId="162">
    <w:abstractNumId w:val="88"/>
  </w:num>
  <w:num w:numId="163">
    <w:abstractNumId w:val="41"/>
  </w:num>
  <w:num w:numId="164">
    <w:abstractNumId w:val="123"/>
  </w:num>
  <w:num w:numId="165">
    <w:abstractNumId w:val="158"/>
  </w:num>
  <w:num w:numId="166">
    <w:abstractNumId w:val="136"/>
  </w:num>
  <w:num w:numId="167">
    <w:abstractNumId w:val="86"/>
  </w:num>
  <w:num w:numId="168">
    <w:abstractNumId w:val="97"/>
  </w:num>
  <w:num w:numId="169">
    <w:abstractNumId w:val="8"/>
  </w:num>
  <w:num w:numId="170">
    <w:abstractNumId w:val="79"/>
  </w:num>
  <w:num w:numId="171">
    <w:abstractNumId w:val="43"/>
  </w:num>
  <w:num w:numId="172">
    <w:abstractNumId w:val="137"/>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54F"/>
    <w:rsid w:val="00003715"/>
    <w:rsid w:val="00004EAC"/>
    <w:rsid w:val="000069B3"/>
    <w:rsid w:val="0001142D"/>
    <w:rsid w:val="00011B8C"/>
    <w:rsid w:val="000126C1"/>
    <w:rsid w:val="0001473A"/>
    <w:rsid w:val="00021E34"/>
    <w:rsid w:val="00021F8C"/>
    <w:rsid w:val="0002378A"/>
    <w:rsid w:val="0002565F"/>
    <w:rsid w:val="00026129"/>
    <w:rsid w:val="00026CCB"/>
    <w:rsid w:val="00027E5F"/>
    <w:rsid w:val="00030513"/>
    <w:rsid w:val="00031279"/>
    <w:rsid w:val="00034C7A"/>
    <w:rsid w:val="00035614"/>
    <w:rsid w:val="000357B5"/>
    <w:rsid w:val="000358B8"/>
    <w:rsid w:val="00035D12"/>
    <w:rsid w:val="000362C1"/>
    <w:rsid w:val="00036B14"/>
    <w:rsid w:val="00040054"/>
    <w:rsid w:val="0004014F"/>
    <w:rsid w:val="000418E0"/>
    <w:rsid w:val="00041904"/>
    <w:rsid w:val="00043238"/>
    <w:rsid w:val="000446BF"/>
    <w:rsid w:val="00046A6D"/>
    <w:rsid w:val="000473DE"/>
    <w:rsid w:val="00052215"/>
    <w:rsid w:val="00052F72"/>
    <w:rsid w:val="00055233"/>
    <w:rsid w:val="00055254"/>
    <w:rsid w:val="000616DA"/>
    <w:rsid w:val="00061B0C"/>
    <w:rsid w:val="000632BC"/>
    <w:rsid w:val="00063AE9"/>
    <w:rsid w:val="000651A5"/>
    <w:rsid w:val="00066C0B"/>
    <w:rsid w:val="000671D9"/>
    <w:rsid w:val="000736E7"/>
    <w:rsid w:val="00074AD7"/>
    <w:rsid w:val="0007736C"/>
    <w:rsid w:val="00080DCB"/>
    <w:rsid w:val="00081533"/>
    <w:rsid w:val="00082D26"/>
    <w:rsid w:val="00083248"/>
    <w:rsid w:val="00083481"/>
    <w:rsid w:val="00086E2E"/>
    <w:rsid w:val="00086E4C"/>
    <w:rsid w:val="000902EE"/>
    <w:rsid w:val="0009195F"/>
    <w:rsid w:val="00093907"/>
    <w:rsid w:val="00094BAC"/>
    <w:rsid w:val="00094BE9"/>
    <w:rsid w:val="000963DB"/>
    <w:rsid w:val="000A26E6"/>
    <w:rsid w:val="000A4521"/>
    <w:rsid w:val="000A4F41"/>
    <w:rsid w:val="000A5A98"/>
    <w:rsid w:val="000A7E53"/>
    <w:rsid w:val="000B046E"/>
    <w:rsid w:val="000B087B"/>
    <w:rsid w:val="000B3E41"/>
    <w:rsid w:val="000B573A"/>
    <w:rsid w:val="000B58FD"/>
    <w:rsid w:val="000C04FE"/>
    <w:rsid w:val="000C09F9"/>
    <w:rsid w:val="000C22EF"/>
    <w:rsid w:val="000C259F"/>
    <w:rsid w:val="000C3234"/>
    <w:rsid w:val="000C36A1"/>
    <w:rsid w:val="000C3876"/>
    <w:rsid w:val="000C457D"/>
    <w:rsid w:val="000C489D"/>
    <w:rsid w:val="000C72FC"/>
    <w:rsid w:val="000D03B6"/>
    <w:rsid w:val="000D09A8"/>
    <w:rsid w:val="000D29FC"/>
    <w:rsid w:val="000D2AD6"/>
    <w:rsid w:val="000D33BB"/>
    <w:rsid w:val="000E09BC"/>
    <w:rsid w:val="000E1CEF"/>
    <w:rsid w:val="000E4061"/>
    <w:rsid w:val="000E6859"/>
    <w:rsid w:val="000E7F2A"/>
    <w:rsid w:val="000F2F52"/>
    <w:rsid w:val="000F7078"/>
    <w:rsid w:val="000F7382"/>
    <w:rsid w:val="000F76D0"/>
    <w:rsid w:val="000F783C"/>
    <w:rsid w:val="000FF832"/>
    <w:rsid w:val="00100326"/>
    <w:rsid w:val="00101353"/>
    <w:rsid w:val="00102B57"/>
    <w:rsid w:val="00107E03"/>
    <w:rsid w:val="001134FD"/>
    <w:rsid w:val="00113B73"/>
    <w:rsid w:val="00115518"/>
    <w:rsid w:val="001159EA"/>
    <w:rsid w:val="00116190"/>
    <w:rsid w:val="00120105"/>
    <w:rsid w:val="001209C5"/>
    <w:rsid w:val="00122121"/>
    <w:rsid w:val="001226A7"/>
    <w:rsid w:val="00126ADF"/>
    <w:rsid w:val="0012718F"/>
    <w:rsid w:val="00130294"/>
    <w:rsid w:val="0013106D"/>
    <w:rsid w:val="001313C4"/>
    <w:rsid w:val="00134602"/>
    <w:rsid w:val="00134EA8"/>
    <w:rsid w:val="00135A18"/>
    <w:rsid w:val="00137A00"/>
    <w:rsid w:val="001404BA"/>
    <w:rsid w:val="001408E3"/>
    <w:rsid w:val="00143247"/>
    <w:rsid w:val="00143B63"/>
    <w:rsid w:val="00146702"/>
    <w:rsid w:val="00147670"/>
    <w:rsid w:val="00154EFA"/>
    <w:rsid w:val="001571CC"/>
    <w:rsid w:val="00160AE8"/>
    <w:rsid w:val="0016132A"/>
    <w:rsid w:val="0016359F"/>
    <w:rsid w:val="00164C97"/>
    <w:rsid w:val="00165E24"/>
    <w:rsid w:val="001669B6"/>
    <w:rsid w:val="001727A0"/>
    <w:rsid w:val="001745D0"/>
    <w:rsid w:val="0017598A"/>
    <w:rsid w:val="00175A2B"/>
    <w:rsid w:val="0018053E"/>
    <w:rsid w:val="00180DFD"/>
    <w:rsid w:val="001837B0"/>
    <w:rsid w:val="00184681"/>
    <w:rsid w:val="0018502B"/>
    <w:rsid w:val="00185E75"/>
    <w:rsid w:val="00186582"/>
    <w:rsid w:val="00186B06"/>
    <w:rsid w:val="0019526C"/>
    <w:rsid w:val="001963A1"/>
    <w:rsid w:val="0019649A"/>
    <w:rsid w:val="00196CA7"/>
    <w:rsid w:val="001A1C34"/>
    <w:rsid w:val="001A2230"/>
    <w:rsid w:val="001A44E1"/>
    <w:rsid w:val="001A513C"/>
    <w:rsid w:val="001A5A89"/>
    <w:rsid w:val="001A6B9B"/>
    <w:rsid w:val="001B0800"/>
    <w:rsid w:val="001B2321"/>
    <w:rsid w:val="001B3F76"/>
    <w:rsid w:val="001B5F91"/>
    <w:rsid w:val="001B6F1D"/>
    <w:rsid w:val="001B72D4"/>
    <w:rsid w:val="001B7747"/>
    <w:rsid w:val="001C1B91"/>
    <w:rsid w:val="001C4A12"/>
    <w:rsid w:val="001D39BE"/>
    <w:rsid w:val="001D44DF"/>
    <w:rsid w:val="001D5624"/>
    <w:rsid w:val="001D58FA"/>
    <w:rsid w:val="001D5911"/>
    <w:rsid w:val="001E0139"/>
    <w:rsid w:val="001E1D74"/>
    <w:rsid w:val="001E519F"/>
    <w:rsid w:val="001E5369"/>
    <w:rsid w:val="001E7B88"/>
    <w:rsid w:val="001F080B"/>
    <w:rsid w:val="001F16E7"/>
    <w:rsid w:val="001F4B89"/>
    <w:rsid w:val="00200EC5"/>
    <w:rsid w:val="0020336B"/>
    <w:rsid w:val="0020371D"/>
    <w:rsid w:val="002044E3"/>
    <w:rsid w:val="002044EC"/>
    <w:rsid w:val="002046E8"/>
    <w:rsid w:val="00204D83"/>
    <w:rsid w:val="00210FFE"/>
    <w:rsid w:val="00211186"/>
    <w:rsid w:val="00211D33"/>
    <w:rsid w:val="00213E8D"/>
    <w:rsid w:val="00214563"/>
    <w:rsid w:val="00215D2B"/>
    <w:rsid w:val="00216C81"/>
    <w:rsid w:val="00216D58"/>
    <w:rsid w:val="0022262A"/>
    <w:rsid w:val="002250E8"/>
    <w:rsid w:val="00225949"/>
    <w:rsid w:val="00234B44"/>
    <w:rsid w:val="00235DAC"/>
    <w:rsid w:val="00237464"/>
    <w:rsid w:val="00246AC2"/>
    <w:rsid w:val="00251407"/>
    <w:rsid w:val="002556AB"/>
    <w:rsid w:val="00255BE5"/>
    <w:rsid w:val="00256B08"/>
    <w:rsid w:val="00257816"/>
    <w:rsid w:val="00261757"/>
    <w:rsid w:val="002619C3"/>
    <w:rsid w:val="0026219B"/>
    <w:rsid w:val="00263DDE"/>
    <w:rsid w:val="00263FC0"/>
    <w:rsid w:val="00273C0B"/>
    <w:rsid w:val="002741A7"/>
    <w:rsid w:val="00280807"/>
    <w:rsid w:val="00280FC7"/>
    <w:rsid w:val="0029074C"/>
    <w:rsid w:val="00292841"/>
    <w:rsid w:val="00295788"/>
    <w:rsid w:val="0029599F"/>
    <w:rsid w:val="002970DC"/>
    <w:rsid w:val="00297879"/>
    <w:rsid w:val="002A0A1B"/>
    <w:rsid w:val="002A4D05"/>
    <w:rsid w:val="002A4EF7"/>
    <w:rsid w:val="002A4F76"/>
    <w:rsid w:val="002A5735"/>
    <w:rsid w:val="002A5E07"/>
    <w:rsid w:val="002A605C"/>
    <w:rsid w:val="002A79C8"/>
    <w:rsid w:val="002A79F4"/>
    <w:rsid w:val="002B0C6D"/>
    <w:rsid w:val="002B127D"/>
    <w:rsid w:val="002B231C"/>
    <w:rsid w:val="002B28AC"/>
    <w:rsid w:val="002B67A6"/>
    <w:rsid w:val="002B73CD"/>
    <w:rsid w:val="002C1396"/>
    <w:rsid w:val="002C2324"/>
    <w:rsid w:val="002C644C"/>
    <w:rsid w:val="002C7A32"/>
    <w:rsid w:val="002D03F8"/>
    <w:rsid w:val="002D153A"/>
    <w:rsid w:val="002D27B8"/>
    <w:rsid w:val="002D2CC5"/>
    <w:rsid w:val="002D2FF5"/>
    <w:rsid w:val="002D3213"/>
    <w:rsid w:val="002D34DD"/>
    <w:rsid w:val="002D3A02"/>
    <w:rsid w:val="002D41F1"/>
    <w:rsid w:val="002D5AC8"/>
    <w:rsid w:val="002D6F7E"/>
    <w:rsid w:val="002D73A0"/>
    <w:rsid w:val="002D7931"/>
    <w:rsid w:val="002E15B1"/>
    <w:rsid w:val="002E3BE9"/>
    <w:rsid w:val="002E3F31"/>
    <w:rsid w:val="002E42E0"/>
    <w:rsid w:val="002E5260"/>
    <w:rsid w:val="002E5384"/>
    <w:rsid w:val="002E6232"/>
    <w:rsid w:val="002E7115"/>
    <w:rsid w:val="002E782B"/>
    <w:rsid w:val="002F0D77"/>
    <w:rsid w:val="002F2C14"/>
    <w:rsid w:val="002F2F48"/>
    <w:rsid w:val="002F3B4B"/>
    <w:rsid w:val="002F3CC6"/>
    <w:rsid w:val="003024BB"/>
    <w:rsid w:val="0030340E"/>
    <w:rsid w:val="00305CBA"/>
    <w:rsid w:val="00305D41"/>
    <w:rsid w:val="00307E6A"/>
    <w:rsid w:val="003116DD"/>
    <w:rsid w:val="00312171"/>
    <w:rsid w:val="0031433B"/>
    <w:rsid w:val="003145CA"/>
    <w:rsid w:val="00314726"/>
    <w:rsid w:val="00314A87"/>
    <w:rsid w:val="00314D73"/>
    <w:rsid w:val="003166FE"/>
    <w:rsid w:val="00317606"/>
    <w:rsid w:val="00317F6B"/>
    <w:rsid w:val="0032065C"/>
    <w:rsid w:val="00322DC5"/>
    <w:rsid w:val="00325B02"/>
    <w:rsid w:val="00325E4A"/>
    <w:rsid w:val="00325FB4"/>
    <w:rsid w:val="00326C77"/>
    <w:rsid w:val="003357D8"/>
    <w:rsid w:val="00336BB5"/>
    <w:rsid w:val="00336CDE"/>
    <w:rsid w:val="0034012F"/>
    <w:rsid w:val="00340C64"/>
    <w:rsid w:val="00340E6F"/>
    <w:rsid w:val="0034154F"/>
    <w:rsid w:val="00342074"/>
    <w:rsid w:val="00342E99"/>
    <w:rsid w:val="0034365E"/>
    <w:rsid w:val="00344B98"/>
    <w:rsid w:val="0034610D"/>
    <w:rsid w:val="003473A5"/>
    <w:rsid w:val="00347843"/>
    <w:rsid w:val="00350226"/>
    <w:rsid w:val="003502BA"/>
    <w:rsid w:val="003515AC"/>
    <w:rsid w:val="003517A3"/>
    <w:rsid w:val="0035498F"/>
    <w:rsid w:val="00356163"/>
    <w:rsid w:val="00360E66"/>
    <w:rsid w:val="00362E77"/>
    <w:rsid w:val="00365B73"/>
    <w:rsid w:val="00372CFD"/>
    <w:rsid w:val="00373978"/>
    <w:rsid w:val="00373988"/>
    <w:rsid w:val="00374EEE"/>
    <w:rsid w:val="003802BB"/>
    <w:rsid w:val="00380476"/>
    <w:rsid w:val="00380629"/>
    <w:rsid w:val="0038148E"/>
    <w:rsid w:val="0038243E"/>
    <w:rsid w:val="00382A2F"/>
    <w:rsid w:val="003831F1"/>
    <w:rsid w:val="00384E2C"/>
    <w:rsid w:val="00386BEC"/>
    <w:rsid w:val="00391E4F"/>
    <w:rsid w:val="00394248"/>
    <w:rsid w:val="003970A1"/>
    <w:rsid w:val="003A089D"/>
    <w:rsid w:val="003A164B"/>
    <w:rsid w:val="003A2796"/>
    <w:rsid w:val="003A35C6"/>
    <w:rsid w:val="003A4716"/>
    <w:rsid w:val="003A4F03"/>
    <w:rsid w:val="003A53CA"/>
    <w:rsid w:val="003B1533"/>
    <w:rsid w:val="003B7484"/>
    <w:rsid w:val="003B767D"/>
    <w:rsid w:val="003B7997"/>
    <w:rsid w:val="003C2A6A"/>
    <w:rsid w:val="003C30EA"/>
    <w:rsid w:val="003C55E2"/>
    <w:rsid w:val="003C7F8B"/>
    <w:rsid w:val="003D1CC1"/>
    <w:rsid w:val="003D25D2"/>
    <w:rsid w:val="003D263A"/>
    <w:rsid w:val="003D31C0"/>
    <w:rsid w:val="003D4D8D"/>
    <w:rsid w:val="003D6F70"/>
    <w:rsid w:val="003D7636"/>
    <w:rsid w:val="003E04E5"/>
    <w:rsid w:val="003E0E74"/>
    <w:rsid w:val="003E164A"/>
    <w:rsid w:val="003E3194"/>
    <w:rsid w:val="003E35FA"/>
    <w:rsid w:val="003E4A57"/>
    <w:rsid w:val="003E6A0F"/>
    <w:rsid w:val="003F26B7"/>
    <w:rsid w:val="003F4387"/>
    <w:rsid w:val="003F6DCE"/>
    <w:rsid w:val="00400932"/>
    <w:rsid w:val="004009E8"/>
    <w:rsid w:val="0040120F"/>
    <w:rsid w:val="004023AA"/>
    <w:rsid w:val="00402B25"/>
    <w:rsid w:val="00402C11"/>
    <w:rsid w:val="004038CC"/>
    <w:rsid w:val="00404179"/>
    <w:rsid w:val="00404225"/>
    <w:rsid w:val="00410272"/>
    <w:rsid w:val="00410450"/>
    <w:rsid w:val="00410F0B"/>
    <w:rsid w:val="004132C5"/>
    <w:rsid w:val="00413867"/>
    <w:rsid w:val="00416CB4"/>
    <w:rsid w:val="00417D71"/>
    <w:rsid w:val="00420453"/>
    <w:rsid w:val="00424E34"/>
    <w:rsid w:val="00426D7B"/>
    <w:rsid w:val="00430377"/>
    <w:rsid w:val="00431185"/>
    <w:rsid w:val="00433E58"/>
    <w:rsid w:val="004345A1"/>
    <w:rsid w:val="004348B2"/>
    <w:rsid w:val="00436C18"/>
    <w:rsid w:val="00436F23"/>
    <w:rsid w:val="00440AEB"/>
    <w:rsid w:val="00441F4A"/>
    <w:rsid w:val="00443890"/>
    <w:rsid w:val="00445E55"/>
    <w:rsid w:val="00447202"/>
    <w:rsid w:val="0045045E"/>
    <w:rsid w:val="00451015"/>
    <w:rsid w:val="004537EE"/>
    <w:rsid w:val="00457172"/>
    <w:rsid w:val="00460203"/>
    <w:rsid w:val="00460428"/>
    <w:rsid w:val="00460910"/>
    <w:rsid w:val="00460ACA"/>
    <w:rsid w:val="00464FBA"/>
    <w:rsid w:val="004664D2"/>
    <w:rsid w:val="00467781"/>
    <w:rsid w:val="0047011E"/>
    <w:rsid w:val="00470F43"/>
    <w:rsid w:val="00472C7C"/>
    <w:rsid w:val="0047319D"/>
    <w:rsid w:val="00473B1F"/>
    <w:rsid w:val="004811FD"/>
    <w:rsid w:val="00481FB5"/>
    <w:rsid w:val="0048411E"/>
    <w:rsid w:val="0048650F"/>
    <w:rsid w:val="00486F36"/>
    <w:rsid w:val="00496213"/>
    <w:rsid w:val="004A000B"/>
    <w:rsid w:val="004A143E"/>
    <w:rsid w:val="004A3719"/>
    <w:rsid w:val="004A3BA5"/>
    <w:rsid w:val="004A3C72"/>
    <w:rsid w:val="004A6861"/>
    <w:rsid w:val="004B0E5C"/>
    <w:rsid w:val="004B2E8A"/>
    <w:rsid w:val="004B4D1F"/>
    <w:rsid w:val="004B5B75"/>
    <w:rsid w:val="004B6CBF"/>
    <w:rsid w:val="004B78D0"/>
    <w:rsid w:val="004B7B89"/>
    <w:rsid w:val="004C0A79"/>
    <w:rsid w:val="004C1756"/>
    <w:rsid w:val="004C195D"/>
    <w:rsid w:val="004C34DF"/>
    <w:rsid w:val="004C5A91"/>
    <w:rsid w:val="004C756B"/>
    <w:rsid w:val="004D0962"/>
    <w:rsid w:val="004D153A"/>
    <w:rsid w:val="004D1BC2"/>
    <w:rsid w:val="004D2145"/>
    <w:rsid w:val="004D26BA"/>
    <w:rsid w:val="004D3A50"/>
    <w:rsid w:val="004D3B96"/>
    <w:rsid w:val="004D400D"/>
    <w:rsid w:val="004D65BC"/>
    <w:rsid w:val="004E06E6"/>
    <w:rsid w:val="004E19C9"/>
    <w:rsid w:val="004E74BF"/>
    <w:rsid w:val="004F0386"/>
    <w:rsid w:val="004F09CA"/>
    <w:rsid w:val="004F0B78"/>
    <w:rsid w:val="004F179C"/>
    <w:rsid w:val="004F1A4C"/>
    <w:rsid w:val="004F3171"/>
    <w:rsid w:val="004F4F7A"/>
    <w:rsid w:val="004F63D9"/>
    <w:rsid w:val="00500208"/>
    <w:rsid w:val="00500A82"/>
    <w:rsid w:val="0050199E"/>
    <w:rsid w:val="00502C5D"/>
    <w:rsid w:val="00504E6B"/>
    <w:rsid w:val="00506679"/>
    <w:rsid w:val="005075E4"/>
    <w:rsid w:val="00507984"/>
    <w:rsid w:val="005108AF"/>
    <w:rsid w:val="00510988"/>
    <w:rsid w:val="00511984"/>
    <w:rsid w:val="00514114"/>
    <w:rsid w:val="005145A7"/>
    <w:rsid w:val="005163E3"/>
    <w:rsid w:val="005202B4"/>
    <w:rsid w:val="00520641"/>
    <w:rsid w:val="00524322"/>
    <w:rsid w:val="005245B1"/>
    <w:rsid w:val="00524D57"/>
    <w:rsid w:val="00525B67"/>
    <w:rsid w:val="00531E2D"/>
    <w:rsid w:val="00532DF3"/>
    <w:rsid w:val="0053677C"/>
    <w:rsid w:val="00537035"/>
    <w:rsid w:val="00537CE6"/>
    <w:rsid w:val="00546955"/>
    <w:rsid w:val="00550C10"/>
    <w:rsid w:val="00550C4E"/>
    <w:rsid w:val="00551AE0"/>
    <w:rsid w:val="00555A17"/>
    <w:rsid w:val="00555AE2"/>
    <w:rsid w:val="00555F50"/>
    <w:rsid w:val="0056383C"/>
    <w:rsid w:val="00564822"/>
    <w:rsid w:val="0056495F"/>
    <w:rsid w:val="005660D5"/>
    <w:rsid w:val="00566B3C"/>
    <w:rsid w:val="00566D06"/>
    <w:rsid w:val="00566E30"/>
    <w:rsid w:val="005672B4"/>
    <w:rsid w:val="00567590"/>
    <w:rsid w:val="005712BC"/>
    <w:rsid w:val="005729FC"/>
    <w:rsid w:val="00573EED"/>
    <w:rsid w:val="005769AD"/>
    <w:rsid w:val="00576BCA"/>
    <w:rsid w:val="00582CE8"/>
    <w:rsid w:val="005849B7"/>
    <w:rsid w:val="00585A95"/>
    <w:rsid w:val="00587E40"/>
    <w:rsid w:val="00594D0D"/>
    <w:rsid w:val="0059562B"/>
    <w:rsid w:val="005A3D37"/>
    <w:rsid w:val="005B32F3"/>
    <w:rsid w:val="005B46DC"/>
    <w:rsid w:val="005B678E"/>
    <w:rsid w:val="005B77A2"/>
    <w:rsid w:val="005C2096"/>
    <w:rsid w:val="005C2993"/>
    <w:rsid w:val="005C43A9"/>
    <w:rsid w:val="005C54F7"/>
    <w:rsid w:val="005C619B"/>
    <w:rsid w:val="005D0781"/>
    <w:rsid w:val="005D3F03"/>
    <w:rsid w:val="005D6C2E"/>
    <w:rsid w:val="005DC0B3"/>
    <w:rsid w:val="005E21F0"/>
    <w:rsid w:val="005E2713"/>
    <w:rsid w:val="005E34A5"/>
    <w:rsid w:val="005E5272"/>
    <w:rsid w:val="005E5C30"/>
    <w:rsid w:val="005E663A"/>
    <w:rsid w:val="005F49AB"/>
    <w:rsid w:val="005F70FB"/>
    <w:rsid w:val="00600F05"/>
    <w:rsid w:val="006011DF"/>
    <w:rsid w:val="00601FA6"/>
    <w:rsid w:val="00602BA1"/>
    <w:rsid w:val="006076FB"/>
    <w:rsid w:val="006108D8"/>
    <w:rsid w:val="0061129F"/>
    <w:rsid w:val="00611AAB"/>
    <w:rsid w:val="00611D20"/>
    <w:rsid w:val="006132E6"/>
    <w:rsid w:val="00615142"/>
    <w:rsid w:val="0061530F"/>
    <w:rsid w:val="0061715F"/>
    <w:rsid w:val="006176B6"/>
    <w:rsid w:val="00620267"/>
    <w:rsid w:val="00620A5F"/>
    <w:rsid w:val="00620B57"/>
    <w:rsid w:val="00620C3E"/>
    <w:rsid w:val="00621E91"/>
    <w:rsid w:val="00621F7B"/>
    <w:rsid w:val="006237E5"/>
    <w:rsid w:val="0062393F"/>
    <w:rsid w:val="00627A46"/>
    <w:rsid w:val="00630BD2"/>
    <w:rsid w:val="0063541D"/>
    <w:rsid w:val="0063775C"/>
    <w:rsid w:val="00641547"/>
    <w:rsid w:val="00642B95"/>
    <w:rsid w:val="00644EE8"/>
    <w:rsid w:val="006450D8"/>
    <w:rsid w:val="00645B54"/>
    <w:rsid w:val="00646A6F"/>
    <w:rsid w:val="00647263"/>
    <w:rsid w:val="00650E21"/>
    <w:rsid w:val="00650F80"/>
    <w:rsid w:val="0065149D"/>
    <w:rsid w:val="006532D2"/>
    <w:rsid w:val="0065487F"/>
    <w:rsid w:val="00654888"/>
    <w:rsid w:val="00654E10"/>
    <w:rsid w:val="006552C9"/>
    <w:rsid w:val="00657CA7"/>
    <w:rsid w:val="006606B5"/>
    <w:rsid w:val="00661FC1"/>
    <w:rsid w:val="00664DBE"/>
    <w:rsid w:val="00672AEC"/>
    <w:rsid w:val="0067346F"/>
    <w:rsid w:val="006746CC"/>
    <w:rsid w:val="0067495B"/>
    <w:rsid w:val="006800AA"/>
    <w:rsid w:val="0068095F"/>
    <w:rsid w:val="0068320F"/>
    <w:rsid w:val="0068360C"/>
    <w:rsid w:val="00684A40"/>
    <w:rsid w:val="00684CB7"/>
    <w:rsid w:val="006852D2"/>
    <w:rsid w:val="00685E11"/>
    <w:rsid w:val="00686CFA"/>
    <w:rsid w:val="00690E24"/>
    <w:rsid w:val="00693850"/>
    <w:rsid w:val="0069515C"/>
    <w:rsid w:val="006962E2"/>
    <w:rsid w:val="00697510"/>
    <w:rsid w:val="00697777"/>
    <w:rsid w:val="006A0D19"/>
    <w:rsid w:val="006A0DC9"/>
    <w:rsid w:val="006A1690"/>
    <w:rsid w:val="006A18B6"/>
    <w:rsid w:val="006A1F33"/>
    <w:rsid w:val="006A5249"/>
    <w:rsid w:val="006A5FA2"/>
    <w:rsid w:val="006B38EC"/>
    <w:rsid w:val="006B6506"/>
    <w:rsid w:val="006B7956"/>
    <w:rsid w:val="006C05D9"/>
    <w:rsid w:val="006C1BBB"/>
    <w:rsid w:val="006C29AC"/>
    <w:rsid w:val="006C3296"/>
    <w:rsid w:val="006C5676"/>
    <w:rsid w:val="006C7479"/>
    <w:rsid w:val="006C7B5D"/>
    <w:rsid w:val="006D053B"/>
    <w:rsid w:val="006D5533"/>
    <w:rsid w:val="006D5CD8"/>
    <w:rsid w:val="006D674C"/>
    <w:rsid w:val="006E03D3"/>
    <w:rsid w:val="006E17E4"/>
    <w:rsid w:val="006E21F4"/>
    <w:rsid w:val="006E4073"/>
    <w:rsid w:val="006F142E"/>
    <w:rsid w:val="006F1E67"/>
    <w:rsid w:val="006F2816"/>
    <w:rsid w:val="006F2E1D"/>
    <w:rsid w:val="006F3745"/>
    <w:rsid w:val="006F69CB"/>
    <w:rsid w:val="006F7B10"/>
    <w:rsid w:val="007011E1"/>
    <w:rsid w:val="007023D9"/>
    <w:rsid w:val="00705B60"/>
    <w:rsid w:val="00710D55"/>
    <w:rsid w:val="007117AD"/>
    <w:rsid w:val="00714475"/>
    <w:rsid w:val="00714575"/>
    <w:rsid w:val="00715385"/>
    <w:rsid w:val="00716B88"/>
    <w:rsid w:val="007176DA"/>
    <w:rsid w:val="007177F5"/>
    <w:rsid w:val="00717C14"/>
    <w:rsid w:val="0072020B"/>
    <w:rsid w:val="00722B9C"/>
    <w:rsid w:val="00722C9A"/>
    <w:rsid w:val="007240D2"/>
    <w:rsid w:val="00724C5B"/>
    <w:rsid w:val="00726BC6"/>
    <w:rsid w:val="00727BB1"/>
    <w:rsid w:val="00731A09"/>
    <w:rsid w:val="00734055"/>
    <w:rsid w:val="0073712B"/>
    <w:rsid w:val="0074140A"/>
    <w:rsid w:val="0074453B"/>
    <w:rsid w:val="0074686F"/>
    <w:rsid w:val="0074763E"/>
    <w:rsid w:val="007479E2"/>
    <w:rsid w:val="0075042F"/>
    <w:rsid w:val="00752189"/>
    <w:rsid w:val="00752E72"/>
    <w:rsid w:val="007542C7"/>
    <w:rsid w:val="00754D50"/>
    <w:rsid w:val="007608FF"/>
    <w:rsid w:val="00762CA6"/>
    <w:rsid w:val="007631CF"/>
    <w:rsid w:val="00771C73"/>
    <w:rsid w:val="00774289"/>
    <w:rsid w:val="0077466F"/>
    <w:rsid w:val="0077473B"/>
    <w:rsid w:val="00776C15"/>
    <w:rsid w:val="00776CDA"/>
    <w:rsid w:val="00777D2C"/>
    <w:rsid w:val="0078180E"/>
    <w:rsid w:val="00781EAC"/>
    <w:rsid w:val="00785E02"/>
    <w:rsid w:val="00785EED"/>
    <w:rsid w:val="00787A1D"/>
    <w:rsid w:val="007926D1"/>
    <w:rsid w:val="007928B0"/>
    <w:rsid w:val="007945FE"/>
    <w:rsid w:val="007951A1"/>
    <w:rsid w:val="007957F0"/>
    <w:rsid w:val="00796B50"/>
    <w:rsid w:val="007A11BA"/>
    <w:rsid w:val="007A1414"/>
    <w:rsid w:val="007A3232"/>
    <w:rsid w:val="007A349E"/>
    <w:rsid w:val="007A3F83"/>
    <w:rsid w:val="007A4D47"/>
    <w:rsid w:val="007A54BC"/>
    <w:rsid w:val="007A69B6"/>
    <w:rsid w:val="007B0AE2"/>
    <w:rsid w:val="007B0B2C"/>
    <w:rsid w:val="007B0D2E"/>
    <w:rsid w:val="007B6330"/>
    <w:rsid w:val="007C230A"/>
    <w:rsid w:val="007C45C7"/>
    <w:rsid w:val="007C53D0"/>
    <w:rsid w:val="007C55FB"/>
    <w:rsid w:val="007C64F3"/>
    <w:rsid w:val="007C6BB5"/>
    <w:rsid w:val="007C7E20"/>
    <w:rsid w:val="007D166E"/>
    <w:rsid w:val="007D1ABB"/>
    <w:rsid w:val="007D2005"/>
    <w:rsid w:val="007D2AF5"/>
    <w:rsid w:val="007D3220"/>
    <w:rsid w:val="007D33EA"/>
    <w:rsid w:val="007D5175"/>
    <w:rsid w:val="007D5883"/>
    <w:rsid w:val="007D6091"/>
    <w:rsid w:val="007D6338"/>
    <w:rsid w:val="007E25AD"/>
    <w:rsid w:val="007E2C78"/>
    <w:rsid w:val="007E4DDD"/>
    <w:rsid w:val="007E547F"/>
    <w:rsid w:val="007E6B9D"/>
    <w:rsid w:val="007E8B19"/>
    <w:rsid w:val="007F1A94"/>
    <w:rsid w:val="007F402F"/>
    <w:rsid w:val="00800AA5"/>
    <w:rsid w:val="00802AC1"/>
    <w:rsid w:val="008044A9"/>
    <w:rsid w:val="00807AF2"/>
    <w:rsid w:val="00810FEA"/>
    <w:rsid w:val="00812F8D"/>
    <w:rsid w:val="008139A5"/>
    <w:rsid w:val="008168B7"/>
    <w:rsid w:val="008200A4"/>
    <w:rsid w:val="00823AA4"/>
    <w:rsid w:val="00824E5E"/>
    <w:rsid w:val="00825379"/>
    <w:rsid w:val="0082646A"/>
    <w:rsid w:val="00826D20"/>
    <w:rsid w:val="00827F31"/>
    <w:rsid w:val="00832A75"/>
    <w:rsid w:val="00832AA7"/>
    <w:rsid w:val="00832BEA"/>
    <w:rsid w:val="00832F0D"/>
    <w:rsid w:val="00833B78"/>
    <w:rsid w:val="008432F0"/>
    <w:rsid w:val="008451CE"/>
    <w:rsid w:val="00845427"/>
    <w:rsid w:val="0084753B"/>
    <w:rsid w:val="00847D24"/>
    <w:rsid w:val="00850675"/>
    <w:rsid w:val="00851456"/>
    <w:rsid w:val="00852204"/>
    <w:rsid w:val="00853A64"/>
    <w:rsid w:val="00853DDA"/>
    <w:rsid w:val="0085420F"/>
    <w:rsid w:val="008547B9"/>
    <w:rsid w:val="008551EF"/>
    <w:rsid w:val="00855F15"/>
    <w:rsid w:val="00855F9B"/>
    <w:rsid w:val="00860FEE"/>
    <w:rsid w:val="0086142E"/>
    <w:rsid w:val="0086181D"/>
    <w:rsid w:val="00865384"/>
    <w:rsid w:val="0087059A"/>
    <w:rsid w:val="00871C04"/>
    <w:rsid w:val="00874279"/>
    <w:rsid w:val="00876300"/>
    <w:rsid w:val="00876FFE"/>
    <w:rsid w:val="008770EC"/>
    <w:rsid w:val="0088278C"/>
    <w:rsid w:val="0088389C"/>
    <w:rsid w:val="0088410B"/>
    <w:rsid w:val="00884F30"/>
    <w:rsid w:val="00885075"/>
    <w:rsid w:val="00885CEC"/>
    <w:rsid w:val="008865DB"/>
    <w:rsid w:val="008956AC"/>
    <w:rsid w:val="008971F5"/>
    <w:rsid w:val="008977BC"/>
    <w:rsid w:val="008A0028"/>
    <w:rsid w:val="008A0D20"/>
    <w:rsid w:val="008A16E2"/>
    <w:rsid w:val="008A1F73"/>
    <w:rsid w:val="008A4733"/>
    <w:rsid w:val="008A4EA3"/>
    <w:rsid w:val="008B6196"/>
    <w:rsid w:val="008B6814"/>
    <w:rsid w:val="008B6F08"/>
    <w:rsid w:val="008B7591"/>
    <w:rsid w:val="008B7CAB"/>
    <w:rsid w:val="008C157C"/>
    <w:rsid w:val="008C220F"/>
    <w:rsid w:val="008C3082"/>
    <w:rsid w:val="008C4EAF"/>
    <w:rsid w:val="008C608C"/>
    <w:rsid w:val="008D320A"/>
    <w:rsid w:val="008D3D85"/>
    <w:rsid w:val="008D5841"/>
    <w:rsid w:val="008D58B7"/>
    <w:rsid w:val="008D6DED"/>
    <w:rsid w:val="008E10ED"/>
    <w:rsid w:val="008E44AC"/>
    <w:rsid w:val="008E5AE8"/>
    <w:rsid w:val="008F1AEB"/>
    <w:rsid w:val="008F1DE8"/>
    <w:rsid w:val="008F3D81"/>
    <w:rsid w:val="008F4975"/>
    <w:rsid w:val="008F7C3C"/>
    <w:rsid w:val="0090003F"/>
    <w:rsid w:val="00902185"/>
    <w:rsid w:val="0090477E"/>
    <w:rsid w:val="00905626"/>
    <w:rsid w:val="00906537"/>
    <w:rsid w:val="00906F08"/>
    <w:rsid w:val="00907243"/>
    <w:rsid w:val="00911A9D"/>
    <w:rsid w:val="00913908"/>
    <w:rsid w:val="00913AD3"/>
    <w:rsid w:val="00914B53"/>
    <w:rsid w:val="00915B7C"/>
    <w:rsid w:val="009161F9"/>
    <w:rsid w:val="00916D29"/>
    <w:rsid w:val="009218CB"/>
    <w:rsid w:val="00923AB9"/>
    <w:rsid w:val="009279A0"/>
    <w:rsid w:val="00927C51"/>
    <w:rsid w:val="0093127E"/>
    <w:rsid w:val="0093129B"/>
    <w:rsid w:val="0093270A"/>
    <w:rsid w:val="00933C53"/>
    <w:rsid w:val="0093528C"/>
    <w:rsid w:val="00936356"/>
    <w:rsid w:val="009403B7"/>
    <w:rsid w:val="00941E2A"/>
    <w:rsid w:val="00942705"/>
    <w:rsid w:val="00943DEB"/>
    <w:rsid w:val="009455AB"/>
    <w:rsid w:val="00947E60"/>
    <w:rsid w:val="0095091C"/>
    <w:rsid w:val="00951E13"/>
    <w:rsid w:val="00951E24"/>
    <w:rsid w:val="0095207C"/>
    <w:rsid w:val="00954DA0"/>
    <w:rsid w:val="009552E6"/>
    <w:rsid w:val="00956F0A"/>
    <w:rsid w:val="009643B5"/>
    <w:rsid w:val="00966B9E"/>
    <w:rsid w:val="0097189E"/>
    <w:rsid w:val="00971CE9"/>
    <w:rsid w:val="00972692"/>
    <w:rsid w:val="00973A97"/>
    <w:rsid w:val="0097416D"/>
    <w:rsid w:val="00976615"/>
    <w:rsid w:val="0097EEB1"/>
    <w:rsid w:val="009804DB"/>
    <w:rsid w:val="009811A1"/>
    <w:rsid w:val="0098319E"/>
    <w:rsid w:val="0098351A"/>
    <w:rsid w:val="00983B0B"/>
    <w:rsid w:val="009852B3"/>
    <w:rsid w:val="00985959"/>
    <w:rsid w:val="0098785D"/>
    <w:rsid w:val="00993FE7"/>
    <w:rsid w:val="00997308"/>
    <w:rsid w:val="009A08D6"/>
    <w:rsid w:val="009A0A19"/>
    <w:rsid w:val="009A593D"/>
    <w:rsid w:val="009A669D"/>
    <w:rsid w:val="009A6E16"/>
    <w:rsid w:val="009A7586"/>
    <w:rsid w:val="009A7BF5"/>
    <w:rsid w:val="009B06E9"/>
    <w:rsid w:val="009B0828"/>
    <w:rsid w:val="009B0B34"/>
    <w:rsid w:val="009B4001"/>
    <w:rsid w:val="009B5341"/>
    <w:rsid w:val="009C0207"/>
    <w:rsid w:val="009C07DD"/>
    <w:rsid w:val="009C1A75"/>
    <w:rsid w:val="009C353D"/>
    <w:rsid w:val="009C38C0"/>
    <w:rsid w:val="009D0AD4"/>
    <w:rsid w:val="009D2619"/>
    <w:rsid w:val="009D3E64"/>
    <w:rsid w:val="009D5CCF"/>
    <w:rsid w:val="009D6A27"/>
    <w:rsid w:val="009E3530"/>
    <w:rsid w:val="009E38AF"/>
    <w:rsid w:val="009E3A6A"/>
    <w:rsid w:val="009E4FFA"/>
    <w:rsid w:val="009E765B"/>
    <w:rsid w:val="009F0758"/>
    <w:rsid w:val="009F17F5"/>
    <w:rsid w:val="009F3A43"/>
    <w:rsid w:val="009F4DE3"/>
    <w:rsid w:val="00A03471"/>
    <w:rsid w:val="00A03633"/>
    <w:rsid w:val="00A04D51"/>
    <w:rsid w:val="00A051AB"/>
    <w:rsid w:val="00A07C46"/>
    <w:rsid w:val="00A1182A"/>
    <w:rsid w:val="00A11B93"/>
    <w:rsid w:val="00A12087"/>
    <w:rsid w:val="00A13FFD"/>
    <w:rsid w:val="00A14183"/>
    <w:rsid w:val="00A14935"/>
    <w:rsid w:val="00A17854"/>
    <w:rsid w:val="00A22841"/>
    <w:rsid w:val="00A22916"/>
    <w:rsid w:val="00A234E4"/>
    <w:rsid w:val="00A26A68"/>
    <w:rsid w:val="00A31AFC"/>
    <w:rsid w:val="00A31D2D"/>
    <w:rsid w:val="00A31D76"/>
    <w:rsid w:val="00A33636"/>
    <w:rsid w:val="00A346A3"/>
    <w:rsid w:val="00A34D95"/>
    <w:rsid w:val="00A36852"/>
    <w:rsid w:val="00A4091A"/>
    <w:rsid w:val="00A41E41"/>
    <w:rsid w:val="00A4210A"/>
    <w:rsid w:val="00A42BCC"/>
    <w:rsid w:val="00A42FCA"/>
    <w:rsid w:val="00A431C1"/>
    <w:rsid w:val="00A4561D"/>
    <w:rsid w:val="00A462A3"/>
    <w:rsid w:val="00A471D5"/>
    <w:rsid w:val="00A47C92"/>
    <w:rsid w:val="00A53CCC"/>
    <w:rsid w:val="00A56DD2"/>
    <w:rsid w:val="00A57BA6"/>
    <w:rsid w:val="00A618BF"/>
    <w:rsid w:val="00A6328F"/>
    <w:rsid w:val="00A635E6"/>
    <w:rsid w:val="00A71217"/>
    <w:rsid w:val="00A7428E"/>
    <w:rsid w:val="00A75FCC"/>
    <w:rsid w:val="00A776E7"/>
    <w:rsid w:val="00A80446"/>
    <w:rsid w:val="00A81F13"/>
    <w:rsid w:val="00A8286B"/>
    <w:rsid w:val="00A85105"/>
    <w:rsid w:val="00A86823"/>
    <w:rsid w:val="00A91CA0"/>
    <w:rsid w:val="00A93F0E"/>
    <w:rsid w:val="00A93F0F"/>
    <w:rsid w:val="00A941AF"/>
    <w:rsid w:val="00A952EF"/>
    <w:rsid w:val="00A967DC"/>
    <w:rsid w:val="00AA0BEF"/>
    <w:rsid w:val="00AA0F02"/>
    <w:rsid w:val="00AA2E2D"/>
    <w:rsid w:val="00AA501A"/>
    <w:rsid w:val="00AA5030"/>
    <w:rsid w:val="00AA6652"/>
    <w:rsid w:val="00AA693D"/>
    <w:rsid w:val="00AB7509"/>
    <w:rsid w:val="00AC180F"/>
    <w:rsid w:val="00AC25E7"/>
    <w:rsid w:val="00AC5181"/>
    <w:rsid w:val="00AC5710"/>
    <w:rsid w:val="00AD4CB8"/>
    <w:rsid w:val="00AD54D9"/>
    <w:rsid w:val="00AD6566"/>
    <w:rsid w:val="00AD7FB7"/>
    <w:rsid w:val="00AE1426"/>
    <w:rsid w:val="00AE2A08"/>
    <w:rsid w:val="00AE3C12"/>
    <w:rsid w:val="00AE3FD7"/>
    <w:rsid w:val="00AE401A"/>
    <w:rsid w:val="00AE4114"/>
    <w:rsid w:val="00AE68AD"/>
    <w:rsid w:val="00AF01F1"/>
    <w:rsid w:val="00AF46C1"/>
    <w:rsid w:val="00AF5DF8"/>
    <w:rsid w:val="00AF629D"/>
    <w:rsid w:val="00AF7311"/>
    <w:rsid w:val="00B0231A"/>
    <w:rsid w:val="00B04A3A"/>
    <w:rsid w:val="00B10054"/>
    <w:rsid w:val="00B10D0B"/>
    <w:rsid w:val="00B10E1F"/>
    <w:rsid w:val="00B11219"/>
    <w:rsid w:val="00B12D97"/>
    <w:rsid w:val="00B12F03"/>
    <w:rsid w:val="00B13683"/>
    <w:rsid w:val="00B13B52"/>
    <w:rsid w:val="00B13E00"/>
    <w:rsid w:val="00B16C84"/>
    <w:rsid w:val="00B211A4"/>
    <w:rsid w:val="00B23AF4"/>
    <w:rsid w:val="00B24CD6"/>
    <w:rsid w:val="00B2529D"/>
    <w:rsid w:val="00B25739"/>
    <w:rsid w:val="00B315C3"/>
    <w:rsid w:val="00B31A5D"/>
    <w:rsid w:val="00B321D0"/>
    <w:rsid w:val="00B34C2A"/>
    <w:rsid w:val="00B35E0B"/>
    <w:rsid w:val="00B37677"/>
    <w:rsid w:val="00B37F85"/>
    <w:rsid w:val="00B42728"/>
    <w:rsid w:val="00B44199"/>
    <w:rsid w:val="00B45210"/>
    <w:rsid w:val="00B4607C"/>
    <w:rsid w:val="00B470A2"/>
    <w:rsid w:val="00B47493"/>
    <w:rsid w:val="00B4760B"/>
    <w:rsid w:val="00B47BDA"/>
    <w:rsid w:val="00B519CA"/>
    <w:rsid w:val="00B519D7"/>
    <w:rsid w:val="00B53318"/>
    <w:rsid w:val="00B540E3"/>
    <w:rsid w:val="00B55963"/>
    <w:rsid w:val="00B60578"/>
    <w:rsid w:val="00B60DD7"/>
    <w:rsid w:val="00B637D4"/>
    <w:rsid w:val="00B65F31"/>
    <w:rsid w:val="00B6655A"/>
    <w:rsid w:val="00B67735"/>
    <w:rsid w:val="00B723E6"/>
    <w:rsid w:val="00B77D81"/>
    <w:rsid w:val="00B801D3"/>
    <w:rsid w:val="00B80E0A"/>
    <w:rsid w:val="00B8218B"/>
    <w:rsid w:val="00B834EA"/>
    <w:rsid w:val="00B84587"/>
    <w:rsid w:val="00B84FD5"/>
    <w:rsid w:val="00B853F5"/>
    <w:rsid w:val="00B86A39"/>
    <w:rsid w:val="00B902E5"/>
    <w:rsid w:val="00B90542"/>
    <w:rsid w:val="00B905FE"/>
    <w:rsid w:val="00B91B67"/>
    <w:rsid w:val="00B9252A"/>
    <w:rsid w:val="00B94D6A"/>
    <w:rsid w:val="00B9623E"/>
    <w:rsid w:val="00BA0987"/>
    <w:rsid w:val="00BA3016"/>
    <w:rsid w:val="00BA3656"/>
    <w:rsid w:val="00BA3E32"/>
    <w:rsid w:val="00BA4694"/>
    <w:rsid w:val="00BA584B"/>
    <w:rsid w:val="00BB0030"/>
    <w:rsid w:val="00BB09A2"/>
    <w:rsid w:val="00BB302B"/>
    <w:rsid w:val="00BB4494"/>
    <w:rsid w:val="00BB4EC5"/>
    <w:rsid w:val="00BB66E5"/>
    <w:rsid w:val="00BB729A"/>
    <w:rsid w:val="00BC04ED"/>
    <w:rsid w:val="00BC16FD"/>
    <w:rsid w:val="00BC53B5"/>
    <w:rsid w:val="00BC799A"/>
    <w:rsid w:val="00BC7A1A"/>
    <w:rsid w:val="00BC7B80"/>
    <w:rsid w:val="00BD188C"/>
    <w:rsid w:val="00BD2BF5"/>
    <w:rsid w:val="00BD38AC"/>
    <w:rsid w:val="00BD5694"/>
    <w:rsid w:val="00BD5A65"/>
    <w:rsid w:val="00BD6C39"/>
    <w:rsid w:val="00BD7574"/>
    <w:rsid w:val="00BD7E1F"/>
    <w:rsid w:val="00BE140F"/>
    <w:rsid w:val="00BE28A3"/>
    <w:rsid w:val="00BE2AC3"/>
    <w:rsid w:val="00BE459D"/>
    <w:rsid w:val="00BE6F66"/>
    <w:rsid w:val="00BE74DD"/>
    <w:rsid w:val="00BE7EAA"/>
    <w:rsid w:val="00BF0FB3"/>
    <w:rsid w:val="00BF21CC"/>
    <w:rsid w:val="00BF73E5"/>
    <w:rsid w:val="00BF75F4"/>
    <w:rsid w:val="00C04DE4"/>
    <w:rsid w:val="00C0535E"/>
    <w:rsid w:val="00C06495"/>
    <w:rsid w:val="00C06E0E"/>
    <w:rsid w:val="00C06E92"/>
    <w:rsid w:val="00C07A3D"/>
    <w:rsid w:val="00C07E82"/>
    <w:rsid w:val="00C10F5D"/>
    <w:rsid w:val="00C12D50"/>
    <w:rsid w:val="00C15A58"/>
    <w:rsid w:val="00C1756C"/>
    <w:rsid w:val="00C17660"/>
    <w:rsid w:val="00C176C5"/>
    <w:rsid w:val="00C178E5"/>
    <w:rsid w:val="00C21825"/>
    <w:rsid w:val="00C22E25"/>
    <w:rsid w:val="00C24BE2"/>
    <w:rsid w:val="00C3143A"/>
    <w:rsid w:val="00C319EB"/>
    <w:rsid w:val="00C32B56"/>
    <w:rsid w:val="00C336FE"/>
    <w:rsid w:val="00C33B8D"/>
    <w:rsid w:val="00C34C96"/>
    <w:rsid w:val="00C34F16"/>
    <w:rsid w:val="00C3557E"/>
    <w:rsid w:val="00C43EB3"/>
    <w:rsid w:val="00C440A3"/>
    <w:rsid w:val="00C455D3"/>
    <w:rsid w:val="00C47F64"/>
    <w:rsid w:val="00C50B70"/>
    <w:rsid w:val="00C50F30"/>
    <w:rsid w:val="00C51E3A"/>
    <w:rsid w:val="00C52133"/>
    <w:rsid w:val="00C54604"/>
    <w:rsid w:val="00C54748"/>
    <w:rsid w:val="00C55873"/>
    <w:rsid w:val="00C5612A"/>
    <w:rsid w:val="00C60B09"/>
    <w:rsid w:val="00C60B3E"/>
    <w:rsid w:val="00C61AC0"/>
    <w:rsid w:val="00C62A49"/>
    <w:rsid w:val="00C65DFF"/>
    <w:rsid w:val="00C7174D"/>
    <w:rsid w:val="00C72FB2"/>
    <w:rsid w:val="00C73349"/>
    <w:rsid w:val="00C743A7"/>
    <w:rsid w:val="00C744CB"/>
    <w:rsid w:val="00C75221"/>
    <w:rsid w:val="00C8111F"/>
    <w:rsid w:val="00C83957"/>
    <w:rsid w:val="00C870B7"/>
    <w:rsid w:val="00C87172"/>
    <w:rsid w:val="00C91E39"/>
    <w:rsid w:val="00C921B6"/>
    <w:rsid w:val="00C96161"/>
    <w:rsid w:val="00C97BD9"/>
    <w:rsid w:val="00CA0CDC"/>
    <w:rsid w:val="00CA2ED8"/>
    <w:rsid w:val="00CA3957"/>
    <w:rsid w:val="00CA4880"/>
    <w:rsid w:val="00CA5245"/>
    <w:rsid w:val="00CA7243"/>
    <w:rsid w:val="00CA75D0"/>
    <w:rsid w:val="00CB16CD"/>
    <w:rsid w:val="00CB216B"/>
    <w:rsid w:val="00CB412D"/>
    <w:rsid w:val="00CB5661"/>
    <w:rsid w:val="00CC07D8"/>
    <w:rsid w:val="00CC48D5"/>
    <w:rsid w:val="00CC4E7E"/>
    <w:rsid w:val="00CC4F60"/>
    <w:rsid w:val="00CC650D"/>
    <w:rsid w:val="00CC70FD"/>
    <w:rsid w:val="00CC71FD"/>
    <w:rsid w:val="00CD0F79"/>
    <w:rsid w:val="00CD20D1"/>
    <w:rsid w:val="00CD328A"/>
    <w:rsid w:val="00CD3BEC"/>
    <w:rsid w:val="00CD41DE"/>
    <w:rsid w:val="00CD6243"/>
    <w:rsid w:val="00CE4935"/>
    <w:rsid w:val="00CE70AB"/>
    <w:rsid w:val="00CF02BC"/>
    <w:rsid w:val="00CF09CB"/>
    <w:rsid w:val="00CF2739"/>
    <w:rsid w:val="00CF41DB"/>
    <w:rsid w:val="00CF5CB9"/>
    <w:rsid w:val="00D0036B"/>
    <w:rsid w:val="00D0074C"/>
    <w:rsid w:val="00D018CE"/>
    <w:rsid w:val="00D024E7"/>
    <w:rsid w:val="00D0257F"/>
    <w:rsid w:val="00D03139"/>
    <w:rsid w:val="00D05FEB"/>
    <w:rsid w:val="00D102BF"/>
    <w:rsid w:val="00D1377E"/>
    <w:rsid w:val="00D141EE"/>
    <w:rsid w:val="00D20E4C"/>
    <w:rsid w:val="00D2201C"/>
    <w:rsid w:val="00D22930"/>
    <w:rsid w:val="00D2359C"/>
    <w:rsid w:val="00D23896"/>
    <w:rsid w:val="00D2463E"/>
    <w:rsid w:val="00D25228"/>
    <w:rsid w:val="00D259F6"/>
    <w:rsid w:val="00D25C8F"/>
    <w:rsid w:val="00D2727B"/>
    <w:rsid w:val="00D3487A"/>
    <w:rsid w:val="00D351F5"/>
    <w:rsid w:val="00D365DD"/>
    <w:rsid w:val="00D375F4"/>
    <w:rsid w:val="00D37B1D"/>
    <w:rsid w:val="00D4252C"/>
    <w:rsid w:val="00D42745"/>
    <w:rsid w:val="00D4323F"/>
    <w:rsid w:val="00D4687B"/>
    <w:rsid w:val="00D521CB"/>
    <w:rsid w:val="00D527B4"/>
    <w:rsid w:val="00D55665"/>
    <w:rsid w:val="00D57F10"/>
    <w:rsid w:val="00D61C77"/>
    <w:rsid w:val="00D640C5"/>
    <w:rsid w:val="00D65662"/>
    <w:rsid w:val="00D67383"/>
    <w:rsid w:val="00D73039"/>
    <w:rsid w:val="00D74547"/>
    <w:rsid w:val="00D75174"/>
    <w:rsid w:val="00D76B24"/>
    <w:rsid w:val="00D82AF1"/>
    <w:rsid w:val="00D85645"/>
    <w:rsid w:val="00D87B6E"/>
    <w:rsid w:val="00D91161"/>
    <w:rsid w:val="00D91379"/>
    <w:rsid w:val="00D9198B"/>
    <w:rsid w:val="00D922B4"/>
    <w:rsid w:val="00D9776D"/>
    <w:rsid w:val="00DA022B"/>
    <w:rsid w:val="00DA0C2D"/>
    <w:rsid w:val="00DA122B"/>
    <w:rsid w:val="00DA1F6A"/>
    <w:rsid w:val="00DA5356"/>
    <w:rsid w:val="00DB0881"/>
    <w:rsid w:val="00DB1C51"/>
    <w:rsid w:val="00DB2543"/>
    <w:rsid w:val="00DB30AC"/>
    <w:rsid w:val="00DB370A"/>
    <w:rsid w:val="00DB7997"/>
    <w:rsid w:val="00DC1423"/>
    <w:rsid w:val="00DC2372"/>
    <w:rsid w:val="00DC4690"/>
    <w:rsid w:val="00DC6E37"/>
    <w:rsid w:val="00DD1DA6"/>
    <w:rsid w:val="00DD355E"/>
    <w:rsid w:val="00DD4D37"/>
    <w:rsid w:val="00DD57EB"/>
    <w:rsid w:val="00DD7994"/>
    <w:rsid w:val="00DE01AC"/>
    <w:rsid w:val="00DE1EB1"/>
    <w:rsid w:val="00DE20BB"/>
    <w:rsid w:val="00DE5493"/>
    <w:rsid w:val="00DE582A"/>
    <w:rsid w:val="00DF0313"/>
    <w:rsid w:val="00DF0F84"/>
    <w:rsid w:val="00DF61F3"/>
    <w:rsid w:val="00DF765F"/>
    <w:rsid w:val="00E03694"/>
    <w:rsid w:val="00E04256"/>
    <w:rsid w:val="00E04D17"/>
    <w:rsid w:val="00E06A61"/>
    <w:rsid w:val="00E06AF4"/>
    <w:rsid w:val="00E06E32"/>
    <w:rsid w:val="00E12F43"/>
    <w:rsid w:val="00E13385"/>
    <w:rsid w:val="00E140F9"/>
    <w:rsid w:val="00E1639F"/>
    <w:rsid w:val="00E16E76"/>
    <w:rsid w:val="00E2264C"/>
    <w:rsid w:val="00E23C7C"/>
    <w:rsid w:val="00E24B7B"/>
    <w:rsid w:val="00E3625E"/>
    <w:rsid w:val="00E40E88"/>
    <w:rsid w:val="00E41221"/>
    <w:rsid w:val="00E41F67"/>
    <w:rsid w:val="00E42A44"/>
    <w:rsid w:val="00E4604A"/>
    <w:rsid w:val="00E47975"/>
    <w:rsid w:val="00E52CF9"/>
    <w:rsid w:val="00E52FC3"/>
    <w:rsid w:val="00E53207"/>
    <w:rsid w:val="00E5378B"/>
    <w:rsid w:val="00E56FDF"/>
    <w:rsid w:val="00E60101"/>
    <w:rsid w:val="00E6026B"/>
    <w:rsid w:val="00E61E49"/>
    <w:rsid w:val="00E63455"/>
    <w:rsid w:val="00E64211"/>
    <w:rsid w:val="00E64F95"/>
    <w:rsid w:val="00E64F98"/>
    <w:rsid w:val="00E651A1"/>
    <w:rsid w:val="00E710EC"/>
    <w:rsid w:val="00E71736"/>
    <w:rsid w:val="00E73F2F"/>
    <w:rsid w:val="00E74145"/>
    <w:rsid w:val="00E74D2B"/>
    <w:rsid w:val="00E74D68"/>
    <w:rsid w:val="00E74F75"/>
    <w:rsid w:val="00E751B5"/>
    <w:rsid w:val="00E84D5B"/>
    <w:rsid w:val="00E85F1D"/>
    <w:rsid w:val="00E9085B"/>
    <w:rsid w:val="00E94027"/>
    <w:rsid w:val="00E9509F"/>
    <w:rsid w:val="00E95744"/>
    <w:rsid w:val="00E96F3B"/>
    <w:rsid w:val="00E9754F"/>
    <w:rsid w:val="00EA246A"/>
    <w:rsid w:val="00EA31D4"/>
    <w:rsid w:val="00EA39D1"/>
    <w:rsid w:val="00EA4307"/>
    <w:rsid w:val="00EA5D37"/>
    <w:rsid w:val="00EA6616"/>
    <w:rsid w:val="00EA7F4E"/>
    <w:rsid w:val="00EB0D3C"/>
    <w:rsid w:val="00EB3E26"/>
    <w:rsid w:val="00EB4570"/>
    <w:rsid w:val="00EB4B88"/>
    <w:rsid w:val="00EB6CEE"/>
    <w:rsid w:val="00EB7844"/>
    <w:rsid w:val="00EB7C1E"/>
    <w:rsid w:val="00EB7E18"/>
    <w:rsid w:val="00EC180E"/>
    <w:rsid w:val="00EC2616"/>
    <w:rsid w:val="00EC271B"/>
    <w:rsid w:val="00EC5D9D"/>
    <w:rsid w:val="00EC6C16"/>
    <w:rsid w:val="00ED1F3F"/>
    <w:rsid w:val="00ED23D7"/>
    <w:rsid w:val="00ED3A52"/>
    <w:rsid w:val="00ED6FB4"/>
    <w:rsid w:val="00ED7002"/>
    <w:rsid w:val="00ED7DBC"/>
    <w:rsid w:val="00EE13AB"/>
    <w:rsid w:val="00EE3ADA"/>
    <w:rsid w:val="00EE476B"/>
    <w:rsid w:val="00EE5953"/>
    <w:rsid w:val="00EE5E78"/>
    <w:rsid w:val="00EE64E2"/>
    <w:rsid w:val="00EE68BA"/>
    <w:rsid w:val="00EE7DDE"/>
    <w:rsid w:val="00EF2041"/>
    <w:rsid w:val="00EF23E5"/>
    <w:rsid w:val="00EF26B6"/>
    <w:rsid w:val="00EF2A41"/>
    <w:rsid w:val="00EF4240"/>
    <w:rsid w:val="00F018CD"/>
    <w:rsid w:val="00F05C58"/>
    <w:rsid w:val="00F06325"/>
    <w:rsid w:val="00F130C9"/>
    <w:rsid w:val="00F268A0"/>
    <w:rsid w:val="00F2721D"/>
    <w:rsid w:val="00F2771A"/>
    <w:rsid w:val="00F32131"/>
    <w:rsid w:val="00F349FD"/>
    <w:rsid w:val="00F37D07"/>
    <w:rsid w:val="00F4297E"/>
    <w:rsid w:val="00F44006"/>
    <w:rsid w:val="00F45CB8"/>
    <w:rsid w:val="00F50F43"/>
    <w:rsid w:val="00F5183B"/>
    <w:rsid w:val="00F54325"/>
    <w:rsid w:val="00F5753F"/>
    <w:rsid w:val="00F57E1C"/>
    <w:rsid w:val="00F60642"/>
    <w:rsid w:val="00F625F3"/>
    <w:rsid w:val="00F63556"/>
    <w:rsid w:val="00F63F1A"/>
    <w:rsid w:val="00F646CE"/>
    <w:rsid w:val="00F651BA"/>
    <w:rsid w:val="00F65346"/>
    <w:rsid w:val="00F655F7"/>
    <w:rsid w:val="00F71528"/>
    <w:rsid w:val="00F75B62"/>
    <w:rsid w:val="00F778F8"/>
    <w:rsid w:val="00F7B5A4"/>
    <w:rsid w:val="00F82A49"/>
    <w:rsid w:val="00F82D7E"/>
    <w:rsid w:val="00F86280"/>
    <w:rsid w:val="00F862F6"/>
    <w:rsid w:val="00F866B1"/>
    <w:rsid w:val="00F86B52"/>
    <w:rsid w:val="00F907EB"/>
    <w:rsid w:val="00F960C6"/>
    <w:rsid w:val="00FA0001"/>
    <w:rsid w:val="00FA0B77"/>
    <w:rsid w:val="00FA2924"/>
    <w:rsid w:val="00FB5B7D"/>
    <w:rsid w:val="00FB76C3"/>
    <w:rsid w:val="00FB794A"/>
    <w:rsid w:val="00FB79B8"/>
    <w:rsid w:val="00FC3154"/>
    <w:rsid w:val="00FC3B80"/>
    <w:rsid w:val="00FC4129"/>
    <w:rsid w:val="00FC4387"/>
    <w:rsid w:val="00FC527A"/>
    <w:rsid w:val="00FC6636"/>
    <w:rsid w:val="00FD011C"/>
    <w:rsid w:val="00FD0EAA"/>
    <w:rsid w:val="00FD1CAD"/>
    <w:rsid w:val="00FD2ABD"/>
    <w:rsid w:val="00FD2E4F"/>
    <w:rsid w:val="00FD6A7E"/>
    <w:rsid w:val="00FD7CBB"/>
    <w:rsid w:val="00FD7DE5"/>
    <w:rsid w:val="00FD7F10"/>
    <w:rsid w:val="00FE0635"/>
    <w:rsid w:val="00FE1BDE"/>
    <w:rsid w:val="00FE1E26"/>
    <w:rsid w:val="00FE67DC"/>
    <w:rsid w:val="00FE6FF7"/>
    <w:rsid w:val="00FF087C"/>
    <w:rsid w:val="00FF2FAE"/>
    <w:rsid w:val="00FF3EBD"/>
    <w:rsid w:val="00FF407D"/>
    <w:rsid w:val="00FF47AD"/>
    <w:rsid w:val="00FF5DA6"/>
    <w:rsid w:val="00FF603F"/>
    <w:rsid w:val="00FF7282"/>
    <w:rsid w:val="00FF75BA"/>
    <w:rsid w:val="00FF7ADE"/>
    <w:rsid w:val="01207668"/>
    <w:rsid w:val="013CBD6A"/>
    <w:rsid w:val="0154885A"/>
    <w:rsid w:val="018BD208"/>
    <w:rsid w:val="018F4E19"/>
    <w:rsid w:val="019B7B7B"/>
    <w:rsid w:val="01C442BE"/>
    <w:rsid w:val="01DDD3CE"/>
    <w:rsid w:val="020D72F6"/>
    <w:rsid w:val="0237787F"/>
    <w:rsid w:val="0248EE3A"/>
    <w:rsid w:val="0249E34C"/>
    <w:rsid w:val="025F91D9"/>
    <w:rsid w:val="027D34D3"/>
    <w:rsid w:val="0294328E"/>
    <w:rsid w:val="0306528C"/>
    <w:rsid w:val="032E41E1"/>
    <w:rsid w:val="034E3FFD"/>
    <w:rsid w:val="035EB513"/>
    <w:rsid w:val="0393E0FF"/>
    <w:rsid w:val="03AB0564"/>
    <w:rsid w:val="03C2B87C"/>
    <w:rsid w:val="03E09EC5"/>
    <w:rsid w:val="040C87C3"/>
    <w:rsid w:val="0416B588"/>
    <w:rsid w:val="0459F4B3"/>
    <w:rsid w:val="04B75981"/>
    <w:rsid w:val="04CFFAD3"/>
    <w:rsid w:val="052E8509"/>
    <w:rsid w:val="056519E0"/>
    <w:rsid w:val="05FC8176"/>
    <w:rsid w:val="066B8F4C"/>
    <w:rsid w:val="067602B7"/>
    <w:rsid w:val="067E3552"/>
    <w:rsid w:val="0693EB9E"/>
    <w:rsid w:val="06B37919"/>
    <w:rsid w:val="06B7DB4B"/>
    <w:rsid w:val="06CAB31B"/>
    <w:rsid w:val="06CE780F"/>
    <w:rsid w:val="06FF6209"/>
    <w:rsid w:val="07180131"/>
    <w:rsid w:val="0727D8E4"/>
    <w:rsid w:val="077B6C58"/>
    <w:rsid w:val="07A44B17"/>
    <w:rsid w:val="07A9FFB3"/>
    <w:rsid w:val="07B2DE91"/>
    <w:rsid w:val="07D4300F"/>
    <w:rsid w:val="07E47307"/>
    <w:rsid w:val="0813BA11"/>
    <w:rsid w:val="0817CA32"/>
    <w:rsid w:val="085D8705"/>
    <w:rsid w:val="087869B3"/>
    <w:rsid w:val="089B5A61"/>
    <w:rsid w:val="08E75896"/>
    <w:rsid w:val="09233BEB"/>
    <w:rsid w:val="094F1903"/>
    <w:rsid w:val="097CF0AD"/>
    <w:rsid w:val="098B8685"/>
    <w:rsid w:val="0998556F"/>
    <w:rsid w:val="09A113DE"/>
    <w:rsid w:val="09ADBBB6"/>
    <w:rsid w:val="09B5889B"/>
    <w:rsid w:val="0A338923"/>
    <w:rsid w:val="0A3C6436"/>
    <w:rsid w:val="0A3D9158"/>
    <w:rsid w:val="0A73D48F"/>
    <w:rsid w:val="0A8C39E5"/>
    <w:rsid w:val="0A916405"/>
    <w:rsid w:val="0A9DF7DB"/>
    <w:rsid w:val="0AB787D3"/>
    <w:rsid w:val="0ABC336C"/>
    <w:rsid w:val="0AD59B0B"/>
    <w:rsid w:val="0AD8B74A"/>
    <w:rsid w:val="0AEE1E12"/>
    <w:rsid w:val="0AF0D8E6"/>
    <w:rsid w:val="0B1CC499"/>
    <w:rsid w:val="0B1E54A4"/>
    <w:rsid w:val="0B3F34CB"/>
    <w:rsid w:val="0B56BA82"/>
    <w:rsid w:val="0B68654A"/>
    <w:rsid w:val="0B6A61F2"/>
    <w:rsid w:val="0B82A417"/>
    <w:rsid w:val="0B901336"/>
    <w:rsid w:val="0BA2FC35"/>
    <w:rsid w:val="0BA93256"/>
    <w:rsid w:val="0BB69F22"/>
    <w:rsid w:val="0BC3633A"/>
    <w:rsid w:val="0BF83516"/>
    <w:rsid w:val="0C29EA1F"/>
    <w:rsid w:val="0C3AD136"/>
    <w:rsid w:val="0C5970F3"/>
    <w:rsid w:val="0C6C886E"/>
    <w:rsid w:val="0C76DD9A"/>
    <w:rsid w:val="0CF9030A"/>
    <w:rsid w:val="0D1BDF2E"/>
    <w:rsid w:val="0D247876"/>
    <w:rsid w:val="0D253202"/>
    <w:rsid w:val="0D51AAE2"/>
    <w:rsid w:val="0D5CBE3D"/>
    <w:rsid w:val="0D652C01"/>
    <w:rsid w:val="0D753CCD"/>
    <w:rsid w:val="0D7859ED"/>
    <w:rsid w:val="0D7F5E32"/>
    <w:rsid w:val="0DD87A1E"/>
    <w:rsid w:val="0DFAE101"/>
    <w:rsid w:val="0E13C299"/>
    <w:rsid w:val="0E3B0D0E"/>
    <w:rsid w:val="0E3BE024"/>
    <w:rsid w:val="0E456984"/>
    <w:rsid w:val="0E4A0010"/>
    <w:rsid w:val="0E6E1A07"/>
    <w:rsid w:val="0E71D1E0"/>
    <w:rsid w:val="0E926ED0"/>
    <w:rsid w:val="0EA1CA5F"/>
    <w:rsid w:val="0EA92747"/>
    <w:rsid w:val="0EB52052"/>
    <w:rsid w:val="0EBA14A3"/>
    <w:rsid w:val="0ED2DEE8"/>
    <w:rsid w:val="0EE86E4B"/>
    <w:rsid w:val="0EEF450B"/>
    <w:rsid w:val="0F1508B8"/>
    <w:rsid w:val="0F34B254"/>
    <w:rsid w:val="0F42A836"/>
    <w:rsid w:val="0FDFA8C0"/>
    <w:rsid w:val="0FFFB9D5"/>
    <w:rsid w:val="10083FA3"/>
    <w:rsid w:val="1013B436"/>
    <w:rsid w:val="1016F3EA"/>
    <w:rsid w:val="1091744B"/>
    <w:rsid w:val="10B3F277"/>
    <w:rsid w:val="1103177B"/>
    <w:rsid w:val="11133701"/>
    <w:rsid w:val="1123B78A"/>
    <w:rsid w:val="1124609B"/>
    <w:rsid w:val="114E16C1"/>
    <w:rsid w:val="11723DF2"/>
    <w:rsid w:val="1173FF6B"/>
    <w:rsid w:val="1180E51D"/>
    <w:rsid w:val="11AFD174"/>
    <w:rsid w:val="11B3DED2"/>
    <w:rsid w:val="11B449D1"/>
    <w:rsid w:val="11B7CAC2"/>
    <w:rsid w:val="11CCD658"/>
    <w:rsid w:val="11DBCFC2"/>
    <w:rsid w:val="11DD1571"/>
    <w:rsid w:val="11ECF78A"/>
    <w:rsid w:val="122150A5"/>
    <w:rsid w:val="12246B20"/>
    <w:rsid w:val="1225B770"/>
    <w:rsid w:val="1234FBD4"/>
    <w:rsid w:val="1248E5E6"/>
    <w:rsid w:val="124DF179"/>
    <w:rsid w:val="12585871"/>
    <w:rsid w:val="1280902A"/>
    <w:rsid w:val="12851938"/>
    <w:rsid w:val="1285BED3"/>
    <w:rsid w:val="129A8FDD"/>
    <w:rsid w:val="12A8C6F0"/>
    <w:rsid w:val="12C97F75"/>
    <w:rsid w:val="12D237AE"/>
    <w:rsid w:val="13192BBE"/>
    <w:rsid w:val="1321E255"/>
    <w:rsid w:val="1323BE70"/>
    <w:rsid w:val="1341BB87"/>
    <w:rsid w:val="1342509B"/>
    <w:rsid w:val="134ADC81"/>
    <w:rsid w:val="1373B299"/>
    <w:rsid w:val="13C6AE63"/>
    <w:rsid w:val="13C83DBA"/>
    <w:rsid w:val="13CA0707"/>
    <w:rsid w:val="13E8B585"/>
    <w:rsid w:val="13F90275"/>
    <w:rsid w:val="143E9DE2"/>
    <w:rsid w:val="1451658A"/>
    <w:rsid w:val="14900682"/>
    <w:rsid w:val="14B532D0"/>
    <w:rsid w:val="14BA6B91"/>
    <w:rsid w:val="14C09994"/>
    <w:rsid w:val="14E56260"/>
    <w:rsid w:val="15175FAE"/>
    <w:rsid w:val="151FF4A3"/>
    <w:rsid w:val="1523CD09"/>
    <w:rsid w:val="157BD74F"/>
    <w:rsid w:val="15BEB31F"/>
    <w:rsid w:val="15CB9681"/>
    <w:rsid w:val="15F3C926"/>
    <w:rsid w:val="162D49BA"/>
    <w:rsid w:val="162DC8A9"/>
    <w:rsid w:val="164A3260"/>
    <w:rsid w:val="164EA45E"/>
    <w:rsid w:val="1655D98C"/>
    <w:rsid w:val="167677AA"/>
    <w:rsid w:val="16882C76"/>
    <w:rsid w:val="169050FE"/>
    <w:rsid w:val="16A33FE9"/>
    <w:rsid w:val="16A76F4F"/>
    <w:rsid w:val="16C50B77"/>
    <w:rsid w:val="1724571F"/>
    <w:rsid w:val="1728B5F1"/>
    <w:rsid w:val="172D0C58"/>
    <w:rsid w:val="172D5AFA"/>
    <w:rsid w:val="17914415"/>
    <w:rsid w:val="1799B709"/>
    <w:rsid w:val="17C797DA"/>
    <w:rsid w:val="17CFD7A8"/>
    <w:rsid w:val="181D00B0"/>
    <w:rsid w:val="1828EB8A"/>
    <w:rsid w:val="18393FEA"/>
    <w:rsid w:val="183CD46B"/>
    <w:rsid w:val="1841CA68"/>
    <w:rsid w:val="1848F086"/>
    <w:rsid w:val="184CF72D"/>
    <w:rsid w:val="1876788D"/>
    <w:rsid w:val="18B7143B"/>
    <w:rsid w:val="18D11BD4"/>
    <w:rsid w:val="192925D6"/>
    <w:rsid w:val="1961D9E6"/>
    <w:rsid w:val="197E46E0"/>
    <w:rsid w:val="197EF141"/>
    <w:rsid w:val="197FFBAA"/>
    <w:rsid w:val="19B59A71"/>
    <w:rsid w:val="19C85FC6"/>
    <w:rsid w:val="1A024191"/>
    <w:rsid w:val="1A05191C"/>
    <w:rsid w:val="1A1D637F"/>
    <w:rsid w:val="1A1F321D"/>
    <w:rsid w:val="1A8F10E4"/>
    <w:rsid w:val="1A980ED5"/>
    <w:rsid w:val="1ABD89CD"/>
    <w:rsid w:val="1AD3F013"/>
    <w:rsid w:val="1B154A87"/>
    <w:rsid w:val="1B274171"/>
    <w:rsid w:val="1B3C5F1D"/>
    <w:rsid w:val="1B3F359E"/>
    <w:rsid w:val="1B409BBF"/>
    <w:rsid w:val="1B734EEA"/>
    <w:rsid w:val="1C04A8BB"/>
    <w:rsid w:val="1C4A989F"/>
    <w:rsid w:val="1C662419"/>
    <w:rsid w:val="1CAEDBC8"/>
    <w:rsid w:val="1CB4B7EA"/>
    <w:rsid w:val="1CFF9FFE"/>
    <w:rsid w:val="1D30593E"/>
    <w:rsid w:val="1D447E5E"/>
    <w:rsid w:val="1D523C74"/>
    <w:rsid w:val="1D5D23F2"/>
    <w:rsid w:val="1D69DEB6"/>
    <w:rsid w:val="1D7147B5"/>
    <w:rsid w:val="1D7C5ECB"/>
    <w:rsid w:val="1D927212"/>
    <w:rsid w:val="1DA198B5"/>
    <w:rsid w:val="1DD51B20"/>
    <w:rsid w:val="1DD7DA16"/>
    <w:rsid w:val="1DF067BD"/>
    <w:rsid w:val="1E157531"/>
    <w:rsid w:val="1E170E6A"/>
    <w:rsid w:val="1E3E5C9F"/>
    <w:rsid w:val="1E68102E"/>
    <w:rsid w:val="1E95CFD0"/>
    <w:rsid w:val="1EAB5CF8"/>
    <w:rsid w:val="1ED0A99D"/>
    <w:rsid w:val="1F036DE2"/>
    <w:rsid w:val="1F08CBAD"/>
    <w:rsid w:val="1F1BC2BB"/>
    <w:rsid w:val="1F3475E4"/>
    <w:rsid w:val="1F4B4C1A"/>
    <w:rsid w:val="1FDDC6DC"/>
    <w:rsid w:val="1FE532E3"/>
    <w:rsid w:val="1FEB06BC"/>
    <w:rsid w:val="2023B33A"/>
    <w:rsid w:val="205ACEC3"/>
    <w:rsid w:val="20AE188B"/>
    <w:rsid w:val="20B1C5FD"/>
    <w:rsid w:val="20BDA46F"/>
    <w:rsid w:val="20E7A30A"/>
    <w:rsid w:val="20EC0292"/>
    <w:rsid w:val="20F2A328"/>
    <w:rsid w:val="2100B434"/>
    <w:rsid w:val="210D23B8"/>
    <w:rsid w:val="212C3614"/>
    <w:rsid w:val="2156A215"/>
    <w:rsid w:val="21A23F8E"/>
    <w:rsid w:val="21AC322D"/>
    <w:rsid w:val="21E7709B"/>
    <w:rsid w:val="21F5EB06"/>
    <w:rsid w:val="2224782F"/>
    <w:rsid w:val="22580852"/>
    <w:rsid w:val="2279B74B"/>
    <w:rsid w:val="228F61E9"/>
    <w:rsid w:val="22B4279C"/>
    <w:rsid w:val="22BDFF1B"/>
    <w:rsid w:val="22CC34C0"/>
    <w:rsid w:val="22DEFE6C"/>
    <w:rsid w:val="2310AAE6"/>
    <w:rsid w:val="2334C6EE"/>
    <w:rsid w:val="23487924"/>
    <w:rsid w:val="234F1B7F"/>
    <w:rsid w:val="23669AE9"/>
    <w:rsid w:val="238123C8"/>
    <w:rsid w:val="239C487D"/>
    <w:rsid w:val="23AAA724"/>
    <w:rsid w:val="23AB1BA5"/>
    <w:rsid w:val="23B3DD70"/>
    <w:rsid w:val="23FC6093"/>
    <w:rsid w:val="2452FE6B"/>
    <w:rsid w:val="24543CDC"/>
    <w:rsid w:val="2459AF35"/>
    <w:rsid w:val="249EA8A0"/>
    <w:rsid w:val="24A255DF"/>
    <w:rsid w:val="24A45E59"/>
    <w:rsid w:val="24D5F721"/>
    <w:rsid w:val="24D6E18E"/>
    <w:rsid w:val="24F7074D"/>
    <w:rsid w:val="24FB56AD"/>
    <w:rsid w:val="25217D6C"/>
    <w:rsid w:val="25577E76"/>
    <w:rsid w:val="2593E72A"/>
    <w:rsid w:val="25A75E05"/>
    <w:rsid w:val="25C76983"/>
    <w:rsid w:val="25F9960B"/>
    <w:rsid w:val="25FE61C4"/>
    <w:rsid w:val="2610DB34"/>
    <w:rsid w:val="262125A8"/>
    <w:rsid w:val="2638C336"/>
    <w:rsid w:val="265A3367"/>
    <w:rsid w:val="267E9E7D"/>
    <w:rsid w:val="2684DC18"/>
    <w:rsid w:val="2687893E"/>
    <w:rsid w:val="26BD3CE1"/>
    <w:rsid w:val="26D7D55B"/>
    <w:rsid w:val="2722F4A5"/>
    <w:rsid w:val="2765D05E"/>
    <w:rsid w:val="2773D152"/>
    <w:rsid w:val="2779CD06"/>
    <w:rsid w:val="27C4DD92"/>
    <w:rsid w:val="27C7EA4E"/>
    <w:rsid w:val="27D35F88"/>
    <w:rsid w:val="27E81996"/>
    <w:rsid w:val="282AF338"/>
    <w:rsid w:val="2831637C"/>
    <w:rsid w:val="285ADA2B"/>
    <w:rsid w:val="28885C2D"/>
    <w:rsid w:val="28A2A013"/>
    <w:rsid w:val="28BF7A14"/>
    <w:rsid w:val="28D079B8"/>
    <w:rsid w:val="28E5A73C"/>
    <w:rsid w:val="2912D6F2"/>
    <w:rsid w:val="29353673"/>
    <w:rsid w:val="296BF7BD"/>
    <w:rsid w:val="29A2ABCA"/>
    <w:rsid w:val="29C0D478"/>
    <w:rsid w:val="29C1619B"/>
    <w:rsid w:val="29E394CD"/>
    <w:rsid w:val="29E46B0E"/>
    <w:rsid w:val="29E69E2D"/>
    <w:rsid w:val="2A155A07"/>
    <w:rsid w:val="2A6BF483"/>
    <w:rsid w:val="2AA3EF93"/>
    <w:rsid w:val="2AB1060E"/>
    <w:rsid w:val="2ABE9665"/>
    <w:rsid w:val="2AC911F6"/>
    <w:rsid w:val="2AE9B0A3"/>
    <w:rsid w:val="2B2792DD"/>
    <w:rsid w:val="2B3E8612"/>
    <w:rsid w:val="2B8AE048"/>
    <w:rsid w:val="2B9A880B"/>
    <w:rsid w:val="2BA021C3"/>
    <w:rsid w:val="2BB24707"/>
    <w:rsid w:val="2BCAAE53"/>
    <w:rsid w:val="2C3F3BA6"/>
    <w:rsid w:val="2C60AEAA"/>
    <w:rsid w:val="2C76D846"/>
    <w:rsid w:val="2C78685B"/>
    <w:rsid w:val="2C7F0728"/>
    <w:rsid w:val="2C8589E9"/>
    <w:rsid w:val="2C94423E"/>
    <w:rsid w:val="2CE1C9C1"/>
    <w:rsid w:val="2CE94527"/>
    <w:rsid w:val="2CF124E3"/>
    <w:rsid w:val="2CF7C6B4"/>
    <w:rsid w:val="2D62C550"/>
    <w:rsid w:val="2D82C008"/>
    <w:rsid w:val="2D82C0E5"/>
    <w:rsid w:val="2DCE3BC4"/>
    <w:rsid w:val="2DEB8988"/>
    <w:rsid w:val="2E06AB0A"/>
    <w:rsid w:val="2E24142B"/>
    <w:rsid w:val="2E2A2C9F"/>
    <w:rsid w:val="2E2E82D6"/>
    <w:rsid w:val="2E3D1CF1"/>
    <w:rsid w:val="2E404C1A"/>
    <w:rsid w:val="2E862CC9"/>
    <w:rsid w:val="2E8F6F1B"/>
    <w:rsid w:val="2EF14CA2"/>
    <w:rsid w:val="2F2C44FD"/>
    <w:rsid w:val="2F9B4C32"/>
    <w:rsid w:val="2FB19BC7"/>
    <w:rsid w:val="2FC27CF4"/>
    <w:rsid w:val="303592E0"/>
    <w:rsid w:val="30582212"/>
    <w:rsid w:val="30CFF935"/>
    <w:rsid w:val="30D4F313"/>
    <w:rsid w:val="30EA867A"/>
    <w:rsid w:val="30EA885E"/>
    <w:rsid w:val="312DC1F1"/>
    <w:rsid w:val="314FCAFB"/>
    <w:rsid w:val="317C8613"/>
    <w:rsid w:val="3188B84A"/>
    <w:rsid w:val="31A09D4B"/>
    <w:rsid w:val="31C33BCC"/>
    <w:rsid w:val="31E74044"/>
    <w:rsid w:val="31FBFD72"/>
    <w:rsid w:val="31FE8FBB"/>
    <w:rsid w:val="320E5497"/>
    <w:rsid w:val="323269E1"/>
    <w:rsid w:val="3245E8BB"/>
    <w:rsid w:val="3254CEA2"/>
    <w:rsid w:val="32555BC7"/>
    <w:rsid w:val="326F3497"/>
    <w:rsid w:val="32A38069"/>
    <w:rsid w:val="32A48ACD"/>
    <w:rsid w:val="32AE4CC0"/>
    <w:rsid w:val="32D9B1D6"/>
    <w:rsid w:val="330ED16B"/>
    <w:rsid w:val="331CF39A"/>
    <w:rsid w:val="33242097"/>
    <w:rsid w:val="332A1E28"/>
    <w:rsid w:val="33711BDF"/>
    <w:rsid w:val="33935069"/>
    <w:rsid w:val="339ABA15"/>
    <w:rsid w:val="33A86F62"/>
    <w:rsid w:val="33C6FD08"/>
    <w:rsid w:val="34136727"/>
    <w:rsid w:val="348A005B"/>
    <w:rsid w:val="349D69C5"/>
    <w:rsid w:val="34A82A46"/>
    <w:rsid w:val="34B5901F"/>
    <w:rsid w:val="34D9A49B"/>
    <w:rsid w:val="34EF283E"/>
    <w:rsid w:val="3507769F"/>
    <w:rsid w:val="350D739E"/>
    <w:rsid w:val="3528B14C"/>
    <w:rsid w:val="3530BD21"/>
    <w:rsid w:val="35394A9D"/>
    <w:rsid w:val="354A2043"/>
    <w:rsid w:val="35652C2B"/>
    <w:rsid w:val="357FAA4D"/>
    <w:rsid w:val="359000D6"/>
    <w:rsid w:val="359DBFB8"/>
    <w:rsid w:val="35A7C9E0"/>
    <w:rsid w:val="35C4CC97"/>
    <w:rsid w:val="35EDD7F2"/>
    <w:rsid w:val="35EDFCDE"/>
    <w:rsid w:val="35EF93A1"/>
    <w:rsid w:val="3662FB16"/>
    <w:rsid w:val="368A4D1A"/>
    <w:rsid w:val="36906D50"/>
    <w:rsid w:val="36A65BC9"/>
    <w:rsid w:val="36B8851F"/>
    <w:rsid w:val="37141DA7"/>
    <w:rsid w:val="3761914A"/>
    <w:rsid w:val="37903A6E"/>
    <w:rsid w:val="37952450"/>
    <w:rsid w:val="37982523"/>
    <w:rsid w:val="37C22D8E"/>
    <w:rsid w:val="37D4C382"/>
    <w:rsid w:val="37E7C29D"/>
    <w:rsid w:val="38023416"/>
    <w:rsid w:val="380E182A"/>
    <w:rsid w:val="3825207C"/>
    <w:rsid w:val="383CBFF9"/>
    <w:rsid w:val="383F13E9"/>
    <w:rsid w:val="3846D40D"/>
    <w:rsid w:val="384AE410"/>
    <w:rsid w:val="38AC4AD1"/>
    <w:rsid w:val="38ADD21B"/>
    <w:rsid w:val="38D51A14"/>
    <w:rsid w:val="38F4F527"/>
    <w:rsid w:val="38FD15EB"/>
    <w:rsid w:val="390863B5"/>
    <w:rsid w:val="39092EAE"/>
    <w:rsid w:val="390A8DE1"/>
    <w:rsid w:val="39340ADC"/>
    <w:rsid w:val="397DD98C"/>
    <w:rsid w:val="398A279F"/>
    <w:rsid w:val="398F3721"/>
    <w:rsid w:val="39AA90CF"/>
    <w:rsid w:val="39BC66E2"/>
    <w:rsid w:val="39BC9F38"/>
    <w:rsid w:val="39CD4F0A"/>
    <w:rsid w:val="39E0C15D"/>
    <w:rsid w:val="39E4734F"/>
    <w:rsid w:val="3A084A98"/>
    <w:rsid w:val="3A210FD8"/>
    <w:rsid w:val="3A3F7524"/>
    <w:rsid w:val="3AE17EAE"/>
    <w:rsid w:val="3B01543E"/>
    <w:rsid w:val="3B1B0643"/>
    <w:rsid w:val="3B2886ED"/>
    <w:rsid w:val="3B51BE12"/>
    <w:rsid w:val="3B5D9440"/>
    <w:rsid w:val="3B60A590"/>
    <w:rsid w:val="3B739005"/>
    <w:rsid w:val="3B7AB650"/>
    <w:rsid w:val="3B7B9237"/>
    <w:rsid w:val="3BA762B8"/>
    <w:rsid w:val="3BA876EE"/>
    <w:rsid w:val="3BDFC165"/>
    <w:rsid w:val="3BE8E5E6"/>
    <w:rsid w:val="3BFE20D5"/>
    <w:rsid w:val="3C3CB8EE"/>
    <w:rsid w:val="3C460764"/>
    <w:rsid w:val="3C78FA16"/>
    <w:rsid w:val="3C7D3853"/>
    <w:rsid w:val="3CAF32C9"/>
    <w:rsid w:val="3CB60203"/>
    <w:rsid w:val="3CC00590"/>
    <w:rsid w:val="3CD35A0E"/>
    <w:rsid w:val="3CF2C10D"/>
    <w:rsid w:val="3D597405"/>
    <w:rsid w:val="3D7985BE"/>
    <w:rsid w:val="3DA7F287"/>
    <w:rsid w:val="3DD0AD0F"/>
    <w:rsid w:val="3E039860"/>
    <w:rsid w:val="3E084D8C"/>
    <w:rsid w:val="3E110319"/>
    <w:rsid w:val="3E1BD154"/>
    <w:rsid w:val="3E2B0782"/>
    <w:rsid w:val="3E34FFB9"/>
    <w:rsid w:val="3E43AD63"/>
    <w:rsid w:val="3E5646BD"/>
    <w:rsid w:val="3E5A422D"/>
    <w:rsid w:val="3E6833CC"/>
    <w:rsid w:val="3E75CF7F"/>
    <w:rsid w:val="3E7822F2"/>
    <w:rsid w:val="3EC3208F"/>
    <w:rsid w:val="3F154A46"/>
    <w:rsid w:val="3F1781C5"/>
    <w:rsid w:val="3F309BCA"/>
    <w:rsid w:val="3F377C53"/>
    <w:rsid w:val="3F639962"/>
    <w:rsid w:val="3F9173B0"/>
    <w:rsid w:val="3FBFB8BB"/>
    <w:rsid w:val="3FD2DC78"/>
    <w:rsid w:val="3FE1B899"/>
    <w:rsid w:val="3FE20354"/>
    <w:rsid w:val="4018F694"/>
    <w:rsid w:val="40230E38"/>
    <w:rsid w:val="40290040"/>
    <w:rsid w:val="40514CD0"/>
    <w:rsid w:val="4063FE69"/>
    <w:rsid w:val="40A21C38"/>
    <w:rsid w:val="40C47D89"/>
    <w:rsid w:val="414787E7"/>
    <w:rsid w:val="41678EFB"/>
    <w:rsid w:val="4185D65A"/>
    <w:rsid w:val="41A109F1"/>
    <w:rsid w:val="41A1192C"/>
    <w:rsid w:val="41B3F6E0"/>
    <w:rsid w:val="41D23042"/>
    <w:rsid w:val="41EB5291"/>
    <w:rsid w:val="420EDFCE"/>
    <w:rsid w:val="4258CF34"/>
    <w:rsid w:val="426796D1"/>
    <w:rsid w:val="42A749C1"/>
    <w:rsid w:val="42AF8015"/>
    <w:rsid w:val="42CE0D95"/>
    <w:rsid w:val="42F5B5C9"/>
    <w:rsid w:val="430295B2"/>
    <w:rsid w:val="431EBA82"/>
    <w:rsid w:val="433B23AB"/>
    <w:rsid w:val="43ABF5A1"/>
    <w:rsid w:val="43B4145E"/>
    <w:rsid w:val="43C6334A"/>
    <w:rsid w:val="44066BFD"/>
    <w:rsid w:val="4412A936"/>
    <w:rsid w:val="44443326"/>
    <w:rsid w:val="445716B3"/>
    <w:rsid w:val="446A22A3"/>
    <w:rsid w:val="448B36C2"/>
    <w:rsid w:val="449FC3B5"/>
    <w:rsid w:val="44B15045"/>
    <w:rsid w:val="44EE0A8E"/>
    <w:rsid w:val="44F13568"/>
    <w:rsid w:val="44F536EF"/>
    <w:rsid w:val="44F8297C"/>
    <w:rsid w:val="4521A007"/>
    <w:rsid w:val="45259898"/>
    <w:rsid w:val="453A9AAB"/>
    <w:rsid w:val="4581BA3F"/>
    <w:rsid w:val="45912D01"/>
    <w:rsid w:val="45C825B7"/>
    <w:rsid w:val="4633C481"/>
    <w:rsid w:val="4665188D"/>
    <w:rsid w:val="46685E9A"/>
    <w:rsid w:val="466ADC74"/>
    <w:rsid w:val="469611D4"/>
    <w:rsid w:val="46E7D37F"/>
    <w:rsid w:val="47007AD6"/>
    <w:rsid w:val="472965E1"/>
    <w:rsid w:val="4731271A"/>
    <w:rsid w:val="47682102"/>
    <w:rsid w:val="47A0917C"/>
    <w:rsid w:val="47AC018D"/>
    <w:rsid w:val="47EA9CA4"/>
    <w:rsid w:val="47F0B06B"/>
    <w:rsid w:val="480661AA"/>
    <w:rsid w:val="483D0715"/>
    <w:rsid w:val="483E5467"/>
    <w:rsid w:val="484C6EBA"/>
    <w:rsid w:val="485423D4"/>
    <w:rsid w:val="48608F69"/>
    <w:rsid w:val="488F1CD2"/>
    <w:rsid w:val="48941B6D"/>
    <w:rsid w:val="48981D52"/>
    <w:rsid w:val="489AFA22"/>
    <w:rsid w:val="489F665E"/>
    <w:rsid w:val="48AEDB5F"/>
    <w:rsid w:val="48C9AE5B"/>
    <w:rsid w:val="48EB8FDB"/>
    <w:rsid w:val="491EDDF7"/>
    <w:rsid w:val="49426E97"/>
    <w:rsid w:val="49B832F1"/>
    <w:rsid w:val="49F67D59"/>
    <w:rsid w:val="4A1CFC38"/>
    <w:rsid w:val="4A601221"/>
    <w:rsid w:val="4AA9C103"/>
    <w:rsid w:val="4AB2A1E4"/>
    <w:rsid w:val="4B1AA39E"/>
    <w:rsid w:val="4B3780D7"/>
    <w:rsid w:val="4B9827BF"/>
    <w:rsid w:val="4B9C7AD1"/>
    <w:rsid w:val="4BCB05F8"/>
    <w:rsid w:val="4BCF75B7"/>
    <w:rsid w:val="4C15D0E8"/>
    <w:rsid w:val="4C30153A"/>
    <w:rsid w:val="4C33054C"/>
    <w:rsid w:val="4C3C8124"/>
    <w:rsid w:val="4CC961AC"/>
    <w:rsid w:val="4CD06F6C"/>
    <w:rsid w:val="4D0F27BC"/>
    <w:rsid w:val="4D12F92A"/>
    <w:rsid w:val="4D1E8318"/>
    <w:rsid w:val="4D44D009"/>
    <w:rsid w:val="4D457F53"/>
    <w:rsid w:val="4D4FE698"/>
    <w:rsid w:val="4D768C3A"/>
    <w:rsid w:val="4D891DC0"/>
    <w:rsid w:val="4DB30931"/>
    <w:rsid w:val="4DB60D87"/>
    <w:rsid w:val="4DBB3F6F"/>
    <w:rsid w:val="4DBD1BC7"/>
    <w:rsid w:val="4DE95DD9"/>
    <w:rsid w:val="4DF18E7F"/>
    <w:rsid w:val="4E1A4BBD"/>
    <w:rsid w:val="4E21A1E6"/>
    <w:rsid w:val="4E3A3E99"/>
    <w:rsid w:val="4E53F3B4"/>
    <w:rsid w:val="4E61069B"/>
    <w:rsid w:val="4EA0E43E"/>
    <w:rsid w:val="4EABECB2"/>
    <w:rsid w:val="4EAD0B15"/>
    <w:rsid w:val="4ED9556F"/>
    <w:rsid w:val="4F455523"/>
    <w:rsid w:val="4F5F433B"/>
    <w:rsid w:val="4F80B989"/>
    <w:rsid w:val="4F9ABE0B"/>
    <w:rsid w:val="4F9B37AB"/>
    <w:rsid w:val="50065B87"/>
    <w:rsid w:val="5018FFBD"/>
    <w:rsid w:val="502DD457"/>
    <w:rsid w:val="503B9F79"/>
    <w:rsid w:val="50647889"/>
    <w:rsid w:val="50662734"/>
    <w:rsid w:val="5081D7E7"/>
    <w:rsid w:val="50A27611"/>
    <w:rsid w:val="50AFC708"/>
    <w:rsid w:val="50B851CE"/>
    <w:rsid w:val="50BEA6D5"/>
    <w:rsid w:val="50D61371"/>
    <w:rsid w:val="51167C86"/>
    <w:rsid w:val="513B116B"/>
    <w:rsid w:val="51811F80"/>
    <w:rsid w:val="51943DFC"/>
    <w:rsid w:val="51990B1E"/>
    <w:rsid w:val="51A47C76"/>
    <w:rsid w:val="51E6BCF8"/>
    <w:rsid w:val="51F36F90"/>
    <w:rsid w:val="522F4F81"/>
    <w:rsid w:val="526194EB"/>
    <w:rsid w:val="52957EFD"/>
    <w:rsid w:val="52B1B0A1"/>
    <w:rsid w:val="52F6B9D1"/>
    <w:rsid w:val="5303C056"/>
    <w:rsid w:val="53298944"/>
    <w:rsid w:val="5331D1FA"/>
    <w:rsid w:val="53385A81"/>
    <w:rsid w:val="5357236B"/>
    <w:rsid w:val="535FFD5D"/>
    <w:rsid w:val="53613B34"/>
    <w:rsid w:val="537DA452"/>
    <w:rsid w:val="537EB906"/>
    <w:rsid w:val="53AD0C94"/>
    <w:rsid w:val="53B5A86A"/>
    <w:rsid w:val="53B9B371"/>
    <w:rsid w:val="53EDCD05"/>
    <w:rsid w:val="53F1510A"/>
    <w:rsid w:val="543048C4"/>
    <w:rsid w:val="543917C7"/>
    <w:rsid w:val="544BAFAE"/>
    <w:rsid w:val="545254C3"/>
    <w:rsid w:val="548B59FC"/>
    <w:rsid w:val="54A96F91"/>
    <w:rsid w:val="551C2AA9"/>
    <w:rsid w:val="554A7196"/>
    <w:rsid w:val="5561680B"/>
    <w:rsid w:val="55C9A328"/>
    <w:rsid w:val="5628DCF8"/>
    <w:rsid w:val="5649BA55"/>
    <w:rsid w:val="565366E3"/>
    <w:rsid w:val="565761B2"/>
    <w:rsid w:val="566D0A06"/>
    <w:rsid w:val="566D79EC"/>
    <w:rsid w:val="567DFE8F"/>
    <w:rsid w:val="56BD2545"/>
    <w:rsid w:val="56D26C8E"/>
    <w:rsid w:val="56EC58E6"/>
    <w:rsid w:val="5709F4DC"/>
    <w:rsid w:val="572A9C41"/>
    <w:rsid w:val="57676172"/>
    <w:rsid w:val="57A67A4D"/>
    <w:rsid w:val="58066541"/>
    <w:rsid w:val="5839D02F"/>
    <w:rsid w:val="584D15E0"/>
    <w:rsid w:val="58B62137"/>
    <w:rsid w:val="58C3D592"/>
    <w:rsid w:val="59126734"/>
    <w:rsid w:val="59287A18"/>
    <w:rsid w:val="5937DE06"/>
    <w:rsid w:val="594F0A61"/>
    <w:rsid w:val="596318A1"/>
    <w:rsid w:val="5968FAA0"/>
    <w:rsid w:val="59771C5C"/>
    <w:rsid w:val="59778E36"/>
    <w:rsid w:val="597AB7D3"/>
    <w:rsid w:val="598ADCF5"/>
    <w:rsid w:val="59B40E29"/>
    <w:rsid w:val="59CB94D4"/>
    <w:rsid w:val="59CBB697"/>
    <w:rsid w:val="59D9085B"/>
    <w:rsid w:val="59E921FB"/>
    <w:rsid w:val="59EF41C5"/>
    <w:rsid w:val="59F114E2"/>
    <w:rsid w:val="59F20FAE"/>
    <w:rsid w:val="5A283BEB"/>
    <w:rsid w:val="5A3F9619"/>
    <w:rsid w:val="5A7B1D2A"/>
    <w:rsid w:val="5A7C4FD9"/>
    <w:rsid w:val="5B03AC0C"/>
    <w:rsid w:val="5B115167"/>
    <w:rsid w:val="5B1A0415"/>
    <w:rsid w:val="5B25765C"/>
    <w:rsid w:val="5B2F20E3"/>
    <w:rsid w:val="5B707222"/>
    <w:rsid w:val="5B8CEAAD"/>
    <w:rsid w:val="5B94EBEA"/>
    <w:rsid w:val="5BA806E0"/>
    <w:rsid w:val="5BB784B6"/>
    <w:rsid w:val="5BD483B5"/>
    <w:rsid w:val="5BDC2D56"/>
    <w:rsid w:val="5BE641BC"/>
    <w:rsid w:val="5BF9F177"/>
    <w:rsid w:val="5C12C1A7"/>
    <w:rsid w:val="5C20BCE7"/>
    <w:rsid w:val="5C2C2A32"/>
    <w:rsid w:val="5C368940"/>
    <w:rsid w:val="5C3AD567"/>
    <w:rsid w:val="5C4941EB"/>
    <w:rsid w:val="5C49F4BF"/>
    <w:rsid w:val="5C516F6A"/>
    <w:rsid w:val="5C89FE93"/>
    <w:rsid w:val="5C94D9D3"/>
    <w:rsid w:val="5CB07669"/>
    <w:rsid w:val="5D097CEA"/>
    <w:rsid w:val="5D0F1623"/>
    <w:rsid w:val="5D44FB8B"/>
    <w:rsid w:val="5D8B88DB"/>
    <w:rsid w:val="5DE19AB4"/>
    <w:rsid w:val="5DF98773"/>
    <w:rsid w:val="5E0E35F5"/>
    <w:rsid w:val="5E3A13B1"/>
    <w:rsid w:val="5E5DD1A1"/>
    <w:rsid w:val="5E76070C"/>
    <w:rsid w:val="5E77C7C5"/>
    <w:rsid w:val="5EA3A68A"/>
    <w:rsid w:val="5EB21A21"/>
    <w:rsid w:val="5EC43334"/>
    <w:rsid w:val="5EE18F1E"/>
    <w:rsid w:val="5EE9F49E"/>
    <w:rsid w:val="5EE9FE9B"/>
    <w:rsid w:val="5F30E7E7"/>
    <w:rsid w:val="5F5E732B"/>
    <w:rsid w:val="5F84AA8F"/>
    <w:rsid w:val="5FA5F736"/>
    <w:rsid w:val="5FC23607"/>
    <w:rsid w:val="5FCBF548"/>
    <w:rsid w:val="5FDE361C"/>
    <w:rsid w:val="5FE445DD"/>
    <w:rsid w:val="5FFD6ABA"/>
    <w:rsid w:val="5FFDFD73"/>
    <w:rsid w:val="609974C7"/>
    <w:rsid w:val="60A6A622"/>
    <w:rsid w:val="60AC0B8D"/>
    <w:rsid w:val="60C79DC5"/>
    <w:rsid w:val="60FCD70B"/>
    <w:rsid w:val="612C14E7"/>
    <w:rsid w:val="613719C9"/>
    <w:rsid w:val="6138E8E2"/>
    <w:rsid w:val="61518D62"/>
    <w:rsid w:val="616C3A25"/>
    <w:rsid w:val="61901532"/>
    <w:rsid w:val="6190B503"/>
    <w:rsid w:val="6192CCDE"/>
    <w:rsid w:val="61A96AC2"/>
    <w:rsid w:val="61B97623"/>
    <w:rsid w:val="61D54C84"/>
    <w:rsid w:val="61FB4BDD"/>
    <w:rsid w:val="62174C5F"/>
    <w:rsid w:val="6218A3C3"/>
    <w:rsid w:val="624023AD"/>
    <w:rsid w:val="624B9936"/>
    <w:rsid w:val="62747705"/>
    <w:rsid w:val="628791E9"/>
    <w:rsid w:val="628F75D7"/>
    <w:rsid w:val="62A30C82"/>
    <w:rsid w:val="62C116C8"/>
    <w:rsid w:val="62D19337"/>
    <w:rsid w:val="62E48F34"/>
    <w:rsid w:val="62E72812"/>
    <w:rsid w:val="62FFB960"/>
    <w:rsid w:val="630D18CA"/>
    <w:rsid w:val="632DC098"/>
    <w:rsid w:val="6345CE3B"/>
    <w:rsid w:val="63480ED6"/>
    <w:rsid w:val="63833318"/>
    <w:rsid w:val="638B131D"/>
    <w:rsid w:val="63BB599F"/>
    <w:rsid w:val="63D6BC5F"/>
    <w:rsid w:val="63D862DE"/>
    <w:rsid w:val="63F72A7C"/>
    <w:rsid w:val="64308181"/>
    <w:rsid w:val="64324697"/>
    <w:rsid w:val="645C6BC3"/>
    <w:rsid w:val="645DDBB6"/>
    <w:rsid w:val="64779F1F"/>
    <w:rsid w:val="64945CC1"/>
    <w:rsid w:val="649BA11C"/>
    <w:rsid w:val="64A16B2F"/>
    <w:rsid w:val="64BA2AE8"/>
    <w:rsid w:val="64CE8355"/>
    <w:rsid w:val="64DA30BD"/>
    <w:rsid w:val="64F95CDC"/>
    <w:rsid w:val="650D62B9"/>
    <w:rsid w:val="652BCE03"/>
    <w:rsid w:val="655D37CC"/>
    <w:rsid w:val="65D9F867"/>
    <w:rsid w:val="65EC590C"/>
    <w:rsid w:val="66116CA5"/>
    <w:rsid w:val="661DCFC6"/>
    <w:rsid w:val="6647812E"/>
    <w:rsid w:val="668E82E3"/>
    <w:rsid w:val="66A836C6"/>
    <w:rsid w:val="66B076F4"/>
    <w:rsid w:val="670ABCB6"/>
    <w:rsid w:val="6724A406"/>
    <w:rsid w:val="6725D2F0"/>
    <w:rsid w:val="672FD5A1"/>
    <w:rsid w:val="67573F8E"/>
    <w:rsid w:val="67758421"/>
    <w:rsid w:val="67788820"/>
    <w:rsid w:val="6782DCCC"/>
    <w:rsid w:val="678D6E18"/>
    <w:rsid w:val="67AA44C5"/>
    <w:rsid w:val="67D59364"/>
    <w:rsid w:val="68288E25"/>
    <w:rsid w:val="683054C0"/>
    <w:rsid w:val="686E752F"/>
    <w:rsid w:val="687AF977"/>
    <w:rsid w:val="6884B25C"/>
    <w:rsid w:val="689A114C"/>
    <w:rsid w:val="68F23EFD"/>
    <w:rsid w:val="690D3CC4"/>
    <w:rsid w:val="6930C52F"/>
    <w:rsid w:val="6A50607B"/>
    <w:rsid w:val="6A809E67"/>
    <w:rsid w:val="6AB2B318"/>
    <w:rsid w:val="6B8A1289"/>
    <w:rsid w:val="6B9C64D2"/>
    <w:rsid w:val="6BE2763A"/>
    <w:rsid w:val="6BE559EC"/>
    <w:rsid w:val="6BF6CB35"/>
    <w:rsid w:val="6C06BF52"/>
    <w:rsid w:val="6C0FFED3"/>
    <w:rsid w:val="6C636E12"/>
    <w:rsid w:val="6CAEFF4E"/>
    <w:rsid w:val="6CCE280D"/>
    <w:rsid w:val="6CDA2CF8"/>
    <w:rsid w:val="6D023AC9"/>
    <w:rsid w:val="6D060EB1"/>
    <w:rsid w:val="6D28C927"/>
    <w:rsid w:val="6D328C6B"/>
    <w:rsid w:val="6D656587"/>
    <w:rsid w:val="6DB1E65F"/>
    <w:rsid w:val="6DB3B775"/>
    <w:rsid w:val="6E0826AD"/>
    <w:rsid w:val="6E11128B"/>
    <w:rsid w:val="6E286583"/>
    <w:rsid w:val="6E30E171"/>
    <w:rsid w:val="6E369812"/>
    <w:rsid w:val="6E4B9A3B"/>
    <w:rsid w:val="6E84A133"/>
    <w:rsid w:val="6E84DEC6"/>
    <w:rsid w:val="6E8D3328"/>
    <w:rsid w:val="6E8F7BE3"/>
    <w:rsid w:val="6E9E4C59"/>
    <w:rsid w:val="6EB78434"/>
    <w:rsid w:val="6EEEE5CD"/>
    <w:rsid w:val="6F005F72"/>
    <w:rsid w:val="6F1A90A1"/>
    <w:rsid w:val="6F1B2FA3"/>
    <w:rsid w:val="6F1C0038"/>
    <w:rsid w:val="6F7A6973"/>
    <w:rsid w:val="6F8BA360"/>
    <w:rsid w:val="6F901CCC"/>
    <w:rsid w:val="6FB0261A"/>
    <w:rsid w:val="6FBA1533"/>
    <w:rsid w:val="6FF77888"/>
    <w:rsid w:val="70A4A392"/>
    <w:rsid w:val="70C48A3B"/>
    <w:rsid w:val="70D4773F"/>
    <w:rsid w:val="70D6B1B2"/>
    <w:rsid w:val="70DEE16E"/>
    <w:rsid w:val="70E02751"/>
    <w:rsid w:val="70E0E120"/>
    <w:rsid w:val="70E28129"/>
    <w:rsid w:val="710E3E10"/>
    <w:rsid w:val="7121BD6B"/>
    <w:rsid w:val="71848CF8"/>
    <w:rsid w:val="71869A3C"/>
    <w:rsid w:val="7194748D"/>
    <w:rsid w:val="71AFB21C"/>
    <w:rsid w:val="71EE374C"/>
    <w:rsid w:val="72140C12"/>
    <w:rsid w:val="7216AEDC"/>
    <w:rsid w:val="7228F2F7"/>
    <w:rsid w:val="728EFFDD"/>
    <w:rsid w:val="72D3D34F"/>
    <w:rsid w:val="72E72ACB"/>
    <w:rsid w:val="72EDA80E"/>
    <w:rsid w:val="7333FEBF"/>
    <w:rsid w:val="7339DC82"/>
    <w:rsid w:val="73889992"/>
    <w:rsid w:val="739847C2"/>
    <w:rsid w:val="73BCCEB5"/>
    <w:rsid w:val="73F6A607"/>
    <w:rsid w:val="7404E46E"/>
    <w:rsid w:val="74240D72"/>
    <w:rsid w:val="74246B47"/>
    <w:rsid w:val="742BD8E0"/>
    <w:rsid w:val="74737881"/>
    <w:rsid w:val="749AFADB"/>
    <w:rsid w:val="749DE677"/>
    <w:rsid w:val="74A09557"/>
    <w:rsid w:val="74A80E65"/>
    <w:rsid w:val="74C0A6B6"/>
    <w:rsid w:val="74E17F84"/>
    <w:rsid w:val="7516FDE2"/>
    <w:rsid w:val="7539C93F"/>
    <w:rsid w:val="7547A43B"/>
    <w:rsid w:val="755CBD6C"/>
    <w:rsid w:val="755CD1E9"/>
    <w:rsid w:val="75A27139"/>
    <w:rsid w:val="75C94E42"/>
    <w:rsid w:val="75D70A88"/>
    <w:rsid w:val="75E37D5E"/>
    <w:rsid w:val="76695797"/>
    <w:rsid w:val="76750C5C"/>
    <w:rsid w:val="76BDD817"/>
    <w:rsid w:val="76C5501A"/>
    <w:rsid w:val="77074709"/>
    <w:rsid w:val="771FAC16"/>
    <w:rsid w:val="772824B8"/>
    <w:rsid w:val="775BA7D2"/>
    <w:rsid w:val="779DC5E2"/>
    <w:rsid w:val="77A4F1C9"/>
    <w:rsid w:val="77A8E216"/>
    <w:rsid w:val="77EB46FE"/>
    <w:rsid w:val="78058D3E"/>
    <w:rsid w:val="780CEBA2"/>
    <w:rsid w:val="78123666"/>
    <w:rsid w:val="78196D2D"/>
    <w:rsid w:val="78330A38"/>
    <w:rsid w:val="783E0C2A"/>
    <w:rsid w:val="787AE139"/>
    <w:rsid w:val="78BED909"/>
    <w:rsid w:val="78D48640"/>
    <w:rsid w:val="78D89082"/>
    <w:rsid w:val="78F46780"/>
    <w:rsid w:val="79147030"/>
    <w:rsid w:val="791B327B"/>
    <w:rsid w:val="793E5BFC"/>
    <w:rsid w:val="795BA082"/>
    <w:rsid w:val="798B9E7B"/>
    <w:rsid w:val="79EAF1BA"/>
    <w:rsid w:val="79F0EB1A"/>
    <w:rsid w:val="7A9E5F23"/>
    <w:rsid w:val="7AADD709"/>
    <w:rsid w:val="7ABC714B"/>
    <w:rsid w:val="7AE6EAE9"/>
    <w:rsid w:val="7B262CB1"/>
    <w:rsid w:val="7B427539"/>
    <w:rsid w:val="7B8D67E5"/>
    <w:rsid w:val="7BA10C43"/>
    <w:rsid w:val="7BBA1867"/>
    <w:rsid w:val="7BC8CF67"/>
    <w:rsid w:val="7C19BAFB"/>
    <w:rsid w:val="7C280CC0"/>
    <w:rsid w:val="7C800F59"/>
    <w:rsid w:val="7C99223B"/>
    <w:rsid w:val="7CB15914"/>
    <w:rsid w:val="7CBA30D2"/>
    <w:rsid w:val="7CE2062B"/>
    <w:rsid w:val="7D462C61"/>
    <w:rsid w:val="7D4BDA77"/>
    <w:rsid w:val="7D703886"/>
    <w:rsid w:val="7DC27953"/>
    <w:rsid w:val="7DDA5883"/>
    <w:rsid w:val="7E1384A0"/>
    <w:rsid w:val="7E4F8D14"/>
    <w:rsid w:val="7E5EB1E2"/>
    <w:rsid w:val="7E8CDFAC"/>
    <w:rsid w:val="7EC7DCF4"/>
    <w:rsid w:val="7EDC8729"/>
    <w:rsid w:val="7EED7193"/>
    <w:rsid w:val="7EF51B4F"/>
    <w:rsid w:val="7F06ACF3"/>
    <w:rsid w:val="7F368511"/>
    <w:rsid w:val="7F690DEF"/>
    <w:rsid w:val="7F695B5D"/>
    <w:rsid w:val="7FE33A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848736"/>
  <w15:docId w15:val="{0CBC15F3-EC60-44A2-85F5-B6DDEFBCD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uiPriority w:val="9"/>
    <w:unhideWhenUsed/>
    <w:qFormat/>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uiPriority w:val="9"/>
    <w:unhideWhenUsed/>
    <w:qFormat/>
    <w:pPr>
      <w:keepNext/>
      <w:keepLines/>
      <w:spacing w:before="40" w:after="0"/>
      <w:outlineLvl w:val="2"/>
    </w:pPr>
    <w:rPr>
      <w:rFonts w:ascii="Cambria" w:eastAsia="Cambria" w:hAnsi="Cambria" w:cs="Cambria"/>
      <w:color w:val="243F61"/>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144" w:type="dxa"/>
        <w:left w:w="144" w:type="dxa"/>
        <w:bottom w:w="144" w:type="dxa"/>
        <w:right w:w="144" w:type="dxa"/>
      </w:tblCellMar>
    </w:tblPr>
  </w:style>
  <w:style w:type="table" w:customStyle="1" w:styleId="2">
    <w:name w:val="2"/>
    <w:basedOn w:val="TableNormal"/>
    <w:pPr>
      <w:spacing w:after="0" w:line="240" w:lineRule="auto"/>
    </w:pPr>
    <w:tblPr>
      <w:tblStyleRowBandSize w:val="1"/>
      <w:tblStyleColBandSize w:val="1"/>
      <w:tblCellMar>
        <w:top w:w="29" w:type="dxa"/>
        <w:left w:w="115" w:type="dxa"/>
        <w:bottom w:w="29" w:type="dxa"/>
        <w:right w:w="115" w:type="dxa"/>
      </w:tblCellMar>
    </w:tblPr>
  </w:style>
  <w:style w:type="table" w:customStyle="1" w:styleId="1">
    <w:name w:val="1"/>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5163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63E3"/>
  </w:style>
  <w:style w:type="paragraph" w:styleId="Footer">
    <w:name w:val="footer"/>
    <w:basedOn w:val="Normal"/>
    <w:link w:val="FooterChar"/>
    <w:uiPriority w:val="99"/>
    <w:unhideWhenUsed/>
    <w:rsid w:val="005163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63E3"/>
  </w:style>
  <w:style w:type="character" w:styleId="Strong">
    <w:name w:val="Strong"/>
    <w:basedOn w:val="DefaultParagraphFont"/>
    <w:uiPriority w:val="22"/>
    <w:qFormat/>
    <w:rsid w:val="00D03139"/>
    <w:rPr>
      <w:b/>
      <w:bCs/>
    </w:rPr>
  </w:style>
  <w:style w:type="paragraph" w:styleId="ListParagraph">
    <w:name w:val="List Paragraph"/>
    <w:basedOn w:val="Normal"/>
    <w:link w:val="ListParagraphChar"/>
    <w:uiPriority w:val="34"/>
    <w:qFormat/>
    <w:rsid w:val="004D3B96"/>
    <w:pPr>
      <w:ind w:left="720"/>
      <w:contextualSpacing/>
    </w:pPr>
  </w:style>
  <w:style w:type="character" w:styleId="Hyperlink">
    <w:name w:val="Hyperlink"/>
    <w:basedOn w:val="DefaultParagraphFont"/>
    <w:uiPriority w:val="99"/>
    <w:unhideWhenUsed/>
    <w:rsid w:val="00EA39D1"/>
    <w:rPr>
      <w:color w:val="0563C1"/>
      <w:u w:val="single"/>
    </w:rPr>
  </w:style>
  <w:style w:type="character" w:styleId="CommentReference">
    <w:name w:val="annotation reference"/>
    <w:basedOn w:val="DefaultParagraphFont"/>
    <w:uiPriority w:val="99"/>
    <w:semiHidden/>
    <w:unhideWhenUsed/>
    <w:rsid w:val="00824E5E"/>
    <w:rPr>
      <w:sz w:val="16"/>
      <w:szCs w:val="16"/>
    </w:rPr>
  </w:style>
  <w:style w:type="paragraph" w:styleId="CommentText">
    <w:name w:val="annotation text"/>
    <w:basedOn w:val="Normal"/>
    <w:link w:val="CommentTextChar"/>
    <w:uiPriority w:val="99"/>
    <w:semiHidden/>
    <w:unhideWhenUsed/>
    <w:rsid w:val="00824E5E"/>
    <w:pPr>
      <w:spacing w:line="240" w:lineRule="auto"/>
    </w:pPr>
    <w:rPr>
      <w:sz w:val="20"/>
      <w:szCs w:val="20"/>
    </w:rPr>
  </w:style>
  <w:style w:type="character" w:customStyle="1" w:styleId="CommentTextChar">
    <w:name w:val="Comment Text Char"/>
    <w:basedOn w:val="DefaultParagraphFont"/>
    <w:link w:val="CommentText"/>
    <w:uiPriority w:val="99"/>
    <w:semiHidden/>
    <w:rsid w:val="00824E5E"/>
    <w:rPr>
      <w:sz w:val="20"/>
      <w:szCs w:val="20"/>
    </w:rPr>
  </w:style>
  <w:style w:type="paragraph" w:styleId="CommentSubject">
    <w:name w:val="annotation subject"/>
    <w:basedOn w:val="CommentText"/>
    <w:next w:val="CommentText"/>
    <w:link w:val="CommentSubjectChar"/>
    <w:uiPriority w:val="99"/>
    <w:semiHidden/>
    <w:unhideWhenUsed/>
    <w:rsid w:val="00824E5E"/>
    <w:rPr>
      <w:b/>
      <w:bCs/>
    </w:rPr>
  </w:style>
  <w:style w:type="character" w:customStyle="1" w:styleId="CommentSubjectChar">
    <w:name w:val="Comment Subject Char"/>
    <w:basedOn w:val="CommentTextChar"/>
    <w:link w:val="CommentSubject"/>
    <w:uiPriority w:val="99"/>
    <w:semiHidden/>
    <w:rsid w:val="00824E5E"/>
    <w:rPr>
      <w:b/>
      <w:bCs/>
      <w:sz w:val="20"/>
      <w:szCs w:val="20"/>
    </w:rPr>
  </w:style>
  <w:style w:type="paragraph" w:styleId="BalloonText">
    <w:name w:val="Balloon Text"/>
    <w:basedOn w:val="Normal"/>
    <w:link w:val="BalloonTextChar"/>
    <w:uiPriority w:val="99"/>
    <w:semiHidden/>
    <w:unhideWhenUsed/>
    <w:rsid w:val="00824E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E5E"/>
    <w:rPr>
      <w:rFonts w:ascii="Segoe UI" w:hAnsi="Segoe UI" w:cs="Segoe UI"/>
      <w:sz w:val="18"/>
      <w:szCs w:val="18"/>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BE6F66"/>
    <w:rPr>
      <w:color w:val="605E5C"/>
      <w:shd w:val="clear" w:color="auto" w:fill="E1DFDD"/>
    </w:rPr>
  </w:style>
  <w:style w:type="paragraph" w:styleId="Revision">
    <w:name w:val="Revision"/>
    <w:hidden/>
    <w:uiPriority w:val="99"/>
    <w:semiHidden/>
    <w:rsid w:val="00ED1F3F"/>
    <w:pPr>
      <w:spacing w:after="0" w:line="240" w:lineRule="auto"/>
    </w:pPr>
  </w:style>
  <w:style w:type="paragraph" w:customStyle="1" w:styleId="paragraph">
    <w:name w:val="paragraph"/>
    <w:basedOn w:val="Normal"/>
    <w:rsid w:val="0098785D"/>
    <w:pPr>
      <w:spacing w:before="100" w:beforeAutospacing="1" w:after="100" w:afterAutospacing="1" w:line="240" w:lineRule="auto"/>
    </w:pPr>
  </w:style>
  <w:style w:type="character" w:customStyle="1" w:styleId="normaltextrun">
    <w:name w:val="normaltextrun"/>
    <w:basedOn w:val="DefaultParagraphFont"/>
    <w:rsid w:val="0098785D"/>
  </w:style>
  <w:style w:type="character" w:customStyle="1" w:styleId="eop">
    <w:name w:val="eop"/>
    <w:basedOn w:val="DefaultParagraphFont"/>
    <w:rsid w:val="0098785D"/>
  </w:style>
  <w:style w:type="paragraph" w:styleId="TOCHeading">
    <w:name w:val="TOC Heading"/>
    <w:basedOn w:val="Heading1"/>
    <w:next w:val="Normal"/>
    <w:uiPriority w:val="39"/>
    <w:unhideWhenUsed/>
    <w:qFormat/>
    <w:rsid w:val="00F646CE"/>
    <w:pPr>
      <w:spacing w:line="259" w:lineRule="auto"/>
      <w:outlineLvl w:val="9"/>
    </w:pPr>
    <w:rPr>
      <w:rFonts w:asciiTheme="majorHAnsi" w:eastAsiaTheme="majorEastAsia" w:hAnsiTheme="majorHAnsi" w:cstheme="majorBidi"/>
      <w:color w:val="365F91" w:themeColor="accent1" w:themeShade="BF"/>
    </w:rPr>
  </w:style>
  <w:style w:type="paragraph" w:styleId="TOC3">
    <w:name w:val="toc 3"/>
    <w:basedOn w:val="Normal"/>
    <w:next w:val="Normal"/>
    <w:autoRedefine/>
    <w:uiPriority w:val="39"/>
    <w:unhideWhenUsed/>
    <w:rsid w:val="00F646CE"/>
    <w:pPr>
      <w:spacing w:after="100"/>
      <w:ind w:left="480"/>
    </w:pPr>
  </w:style>
  <w:style w:type="paragraph" w:styleId="TOC2">
    <w:name w:val="toc 2"/>
    <w:basedOn w:val="Normal"/>
    <w:next w:val="Normal"/>
    <w:autoRedefine/>
    <w:uiPriority w:val="39"/>
    <w:unhideWhenUsed/>
    <w:rsid w:val="00F646CE"/>
    <w:pPr>
      <w:spacing w:after="100"/>
      <w:ind w:left="240"/>
    </w:pPr>
  </w:style>
  <w:style w:type="paragraph" w:styleId="TOC1">
    <w:name w:val="toc 1"/>
    <w:basedOn w:val="Normal"/>
    <w:next w:val="Normal"/>
    <w:autoRedefine/>
    <w:uiPriority w:val="39"/>
    <w:unhideWhenUsed/>
    <w:rsid w:val="00A91CA0"/>
    <w:pPr>
      <w:tabs>
        <w:tab w:val="right" w:leader="dot" w:pos="9350"/>
      </w:tabs>
      <w:spacing w:after="100"/>
    </w:pPr>
  </w:style>
  <w:style w:type="character" w:customStyle="1" w:styleId="spellingerror">
    <w:name w:val="spellingerror"/>
    <w:basedOn w:val="DefaultParagraphFont"/>
    <w:rsid w:val="003B767D"/>
  </w:style>
  <w:style w:type="paragraph" w:styleId="NoSpacing">
    <w:name w:val="No Spacing"/>
    <w:uiPriority w:val="1"/>
    <w:qFormat/>
    <w:rsid w:val="008F7C3C"/>
    <w:pPr>
      <w:spacing w:after="0" w:line="240" w:lineRule="auto"/>
    </w:pPr>
    <w:rPr>
      <w:rFonts w:asciiTheme="minorHAnsi" w:eastAsiaTheme="minorHAnsi" w:hAnsiTheme="minorHAnsi" w:cstheme="minorBidi"/>
      <w:sz w:val="22"/>
      <w:szCs w:val="22"/>
    </w:rPr>
  </w:style>
  <w:style w:type="character" w:customStyle="1" w:styleId="ListParagraphChar">
    <w:name w:val="List Paragraph Char"/>
    <w:link w:val="ListParagraph"/>
    <w:uiPriority w:val="34"/>
    <w:rsid w:val="008F7C3C"/>
  </w:style>
  <w:style w:type="paragraph" w:styleId="NormalWeb">
    <w:name w:val="Normal (Web)"/>
    <w:basedOn w:val="Normal"/>
    <w:uiPriority w:val="99"/>
    <w:unhideWhenUsed/>
    <w:rsid w:val="008F7C3C"/>
    <w:pPr>
      <w:spacing w:before="100" w:beforeAutospacing="1" w:after="100" w:afterAutospacing="1" w:line="240" w:lineRule="auto"/>
    </w:pPr>
  </w:style>
  <w:style w:type="character" w:styleId="FollowedHyperlink">
    <w:name w:val="FollowedHyperlink"/>
    <w:basedOn w:val="DefaultParagraphFont"/>
    <w:uiPriority w:val="99"/>
    <w:semiHidden/>
    <w:unhideWhenUsed/>
    <w:rsid w:val="00642B95"/>
    <w:rPr>
      <w:color w:val="800080" w:themeColor="followedHyperlink"/>
      <w:u w:val="single"/>
    </w:rPr>
  </w:style>
  <w:style w:type="character" w:styleId="Emphasis">
    <w:name w:val="Emphasis"/>
    <w:basedOn w:val="DefaultParagraphFont"/>
    <w:uiPriority w:val="20"/>
    <w:qFormat/>
    <w:rsid w:val="006450D8"/>
    <w:rPr>
      <w:i/>
      <w:iCs/>
    </w:rPr>
  </w:style>
  <w:style w:type="paragraph" w:customStyle="1" w:styleId="xparagraph">
    <w:name w:val="x_paragraph"/>
    <w:basedOn w:val="Normal"/>
    <w:rsid w:val="0072020B"/>
    <w:pPr>
      <w:spacing w:before="100" w:beforeAutospacing="1" w:after="100" w:afterAutospacing="1" w:line="240" w:lineRule="auto"/>
    </w:pPr>
  </w:style>
  <w:style w:type="character" w:customStyle="1" w:styleId="xnormaltextrun">
    <w:name w:val="x_normaltextrun"/>
    <w:basedOn w:val="DefaultParagraphFont"/>
    <w:rsid w:val="0072020B"/>
  </w:style>
  <w:style w:type="character" w:customStyle="1" w:styleId="xeop">
    <w:name w:val="x_eop"/>
    <w:basedOn w:val="DefaultParagraphFont"/>
    <w:rsid w:val="0072020B"/>
  </w:style>
  <w:style w:type="paragraph" w:styleId="TOC4">
    <w:name w:val="toc 4"/>
    <w:basedOn w:val="Normal"/>
    <w:next w:val="Normal"/>
    <w:autoRedefine/>
    <w:uiPriority w:val="39"/>
    <w:unhideWhenUsed/>
    <w:rsid w:val="003E0E74"/>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E0E74"/>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E0E74"/>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E0E74"/>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E0E74"/>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E0E74"/>
    <w:pPr>
      <w:spacing w:after="100" w:line="259" w:lineRule="auto"/>
      <w:ind w:left="1760"/>
    </w:pPr>
    <w:rPr>
      <w:rFonts w:asciiTheme="minorHAnsi" w:eastAsiaTheme="minorEastAsia" w:hAnsiTheme="minorHAnsi" w:cstheme="minorBidi"/>
      <w:sz w:val="22"/>
      <w:szCs w:val="22"/>
    </w:rPr>
  </w:style>
  <w:style w:type="paragraph" w:styleId="PlainText">
    <w:name w:val="Plain Text"/>
    <w:basedOn w:val="Normal"/>
    <w:link w:val="PlainTextChar"/>
    <w:uiPriority w:val="99"/>
    <w:semiHidden/>
    <w:unhideWhenUsed/>
    <w:rsid w:val="002C1396"/>
    <w:pPr>
      <w:spacing w:after="0" w:line="240" w:lineRule="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2C1396"/>
    <w:rPr>
      <w:rFonts w:ascii="Calibri" w:eastAsiaTheme="minorHAnsi" w:hAnsi="Calibri" w:cstheme="minorBidi"/>
      <w:sz w:val="22"/>
      <w:szCs w:val="21"/>
    </w:rPr>
  </w:style>
  <w:style w:type="character" w:customStyle="1" w:styleId="xspellingerror">
    <w:name w:val="x_spellingerror"/>
    <w:basedOn w:val="DefaultParagraphFont"/>
    <w:rsid w:val="00615142"/>
  </w:style>
  <w:style w:type="paragraph" w:customStyle="1" w:styleId="xmsonormal">
    <w:name w:val="x_msonormal"/>
    <w:basedOn w:val="Normal"/>
    <w:rsid w:val="00D22930"/>
    <w:pPr>
      <w:spacing w:after="0" w:line="240" w:lineRule="auto"/>
    </w:pPr>
    <w:rPr>
      <w:rFonts w:ascii="Calibri" w:eastAsiaTheme="minorHAnsi" w:hAnsi="Calibri" w:cs="Calibri"/>
      <w:sz w:val="22"/>
      <w:szCs w:val="22"/>
    </w:rPr>
  </w:style>
  <w:style w:type="paragraph" w:styleId="BodyText">
    <w:name w:val="Body Text"/>
    <w:basedOn w:val="Normal"/>
    <w:link w:val="BodyTextChar"/>
    <w:rsid w:val="00AD4CB8"/>
    <w:pPr>
      <w:spacing w:after="0" w:line="240" w:lineRule="auto"/>
      <w:jc w:val="both"/>
    </w:pPr>
  </w:style>
  <w:style w:type="character" w:customStyle="1" w:styleId="BodyTextChar">
    <w:name w:val="Body Text Char"/>
    <w:basedOn w:val="DefaultParagraphFont"/>
    <w:link w:val="BodyText"/>
    <w:rsid w:val="00AD4CB8"/>
  </w:style>
  <w:style w:type="paragraph" w:styleId="FootnoteText">
    <w:name w:val="footnote text"/>
    <w:basedOn w:val="Normal"/>
    <w:link w:val="FootnoteTextChar"/>
    <w:uiPriority w:val="99"/>
    <w:semiHidden/>
    <w:unhideWhenUsed/>
    <w:rsid w:val="009312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127E"/>
    <w:rPr>
      <w:sz w:val="20"/>
      <w:szCs w:val="20"/>
    </w:rPr>
  </w:style>
  <w:style w:type="character" w:styleId="FootnoteReference">
    <w:name w:val="footnote reference"/>
    <w:basedOn w:val="DefaultParagraphFont"/>
    <w:uiPriority w:val="99"/>
    <w:semiHidden/>
    <w:unhideWhenUsed/>
    <w:rsid w:val="00931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311770">
      <w:bodyDiv w:val="1"/>
      <w:marLeft w:val="0"/>
      <w:marRight w:val="0"/>
      <w:marTop w:val="0"/>
      <w:marBottom w:val="0"/>
      <w:divBdr>
        <w:top w:val="none" w:sz="0" w:space="0" w:color="auto"/>
        <w:left w:val="none" w:sz="0" w:space="0" w:color="auto"/>
        <w:bottom w:val="none" w:sz="0" w:space="0" w:color="auto"/>
        <w:right w:val="none" w:sz="0" w:space="0" w:color="auto"/>
      </w:divBdr>
    </w:div>
    <w:div w:id="349797789">
      <w:bodyDiv w:val="1"/>
      <w:marLeft w:val="0"/>
      <w:marRight w:val="0"/>
      <w:marTop w:val="0"/>
      <w:marBottom w:val="0"/>
      <w:divBdr>
        <w:top w:val="none" w:sz="0" w:space="0" w:color="auto"/>
        <w:left w:val="none" w:sz="0" w:space="0" w:color="auto"/>
        <w:bottom w:val="none" w:sz="0" w:space="0" w:color="auto"/>
        <w:right w:val="none" w:sz="0" w:space="0" w:color="auto"/>
      </w:divBdr>
    </w:div>
    <w:div w:id="358894237">
      <w:bodyDiv w:val="1"/>
      <w:marLeft w:val="0"/>
      <w:marRight w:val="0"/>
      <w:marTop w:val="0"/>
      <w:marBottom w:val="0"/>
      <w:divBdr>
        <w:top w:val="none" w:sz="0" w:space="0" w:color="auto"/>
        <w:left w:val="none" w:sz="0" w:space="0" w:color="auto"/>
        <w:bottom w:val="none" w:sz="0" w:space="0" w:color="auto"/>
        <w:right w:val="none" w:sz="0" w:space="0" w:color="auto"/>
      </w:divBdr>
    </w:div>
    <w:div w:id="381291392">
      <w:bodyDiv w:val="1"/>
      <w:marLeft w:val="0"/>
      <w:marRight w:val="0"/>
      <w:marTop w:val="0"/>
      <w:marBottom w:val="0"/>
      <w:divBdr>
        <w:top w:val="none" w:sz="0" w:space="0" w:color="auto"/>
        <w:left w:val="none" w:sz="0" w:space="0" w:color="auto"/>
        <w:bottom w:val="none" w:sz="0" w:space="0" w:color="auto"/>
        <w:right w:val="none" w:sz="0" w:space="0" w:color="auto"/>
      </w:divBdr>
    </w:div>
    <w:div w:id="414936024">
      <w:bodyDiv w:val="1"/>
      <w:marLeft w:val="0"/>
      <w:marRight w:val="0"/>
      <w:marTop w:val="0"/>
      <w:marBottom w:val="0"/>
      <w:divBdr>
        <w:top w:val="none" w:sz="0" w:space="0" w:color="auto"/>
        <w:left w:val="none" w:sz="0" w:space="0" w:color="auto"/>
        <w:bottom w:val="none" w:sz="0" w:space="0" w:color="auto"/>
        <w:right w:val="none" w:sz="0" w:space="0" w:color="auto"/>
      </w:divBdr>
    </w:div>
    <w:div w:id="420837390">
      <w:bodyDiv w:val="1"/>
      <w:marLeft w:val="0"/>
      <w:marRight w:val="0"/>
      <w:marTop w:val="0"/>
      <w:marBottom w:val="0"/>
      <w:divBdr>
        <w:top w:val="none" w:sz="0" w:space="0" w:color="auto"/>
        <w:left w:val="none" w:sz="0" w:space="0" w:color="auto"/>
        <w:bottom w:val="none" w:sz="0" w:space="0" w:color="auto"/>
        <w:right w:val="none" w:sz="0" w:space="0" w:color="auto"/>
      </w:divBdr>
    </w:div>
    <w:div w:id="424568918">
      <w:bodyDiv w:val="1"/>
      <w:marLeft w:val="0"/>
      <w:marRight w:val="0"/>
      <w:marTop w:val="0"/>
      <w:marBottom w:val="0"/>
      <w:divBdr>
        <w:top w:val="none" w:sz="0" w:space="0" w:color="auto"/>
        <w:left w:val="none" w:sz="0" w:space="0" w:color="auto"/>
        <w:bottom w:val="none" w:sz="0" w:space="0" w:color="auto"/>
        <w:right w:val="none" w:sz="0" w:space="0" w:color="auto"/>
      </w:divBdr>
    </w:div>
    <w:div w:id="452216916">
      <w:bodyDiv w:val="1"/>
      <w:marLeft w:val="0"/>
      <w:marRight w:val="0"/>
      <w:marTop w:val="0"/>
      <w:marBottom w:val="0"/>
      <w:divBdr>
        <w:top w:val="none" w:sz="0" w:space="0" w:color="auto"/>
        <w:left w:val="none" w:sz="0" w:space="0" w:color="auto"/>
        <w:bottom w:val="none" w:sz="0" w:space="0" w:color="auto"/>
        <w:right w:val="none" w:sz="0" w:space="0" w:color="auto"/>
      </w:divBdr>
    </w:div>
    <w:div w:id="461850515">
      <w:bodyDiv w:val="1"/>
      <w:marLeft w:val="0"/>
      <w:marRight w:val="0"/>
      <w:marTop w:val="0"/>
      <w:marBottom w:val="0"/>
      <w:divBdr>
        <w:top w:val="none" w:sz="0" w:space="0" w:color="auto"/>
        <w:left w:val="none" w:sz="0" w:space="0" w:color="auto"/>
        <w:bottom w:val="none" w:sz="0" w:space="0" w:color="auto"/>
        <w:right w:val="none" w:sz="0" w:space="0" w:color="auto"/>
      </w:divBdr>
    </w:div>
    <w:div w:id="499544914">
      <w:bodyDiv w:val="1"/>
      <w:marLeft w:val="0"/>
      <w:marRight w:val="0"/>
      <w:marTop w:val="0"/>
      <w:marBottom w:val="0"/>
      <w:divBdr>
        <w:top w:val="none" w:sz="0" w:space="0" w:color="auto"/>
        <w:left w:val="none" w:sz="0" w:space="0" w:color="auto"/>
        <w:bottom w:val="none" w:sz="0" w:space="0" w:color="auto"/>
        <w:right w:val="none" w:sz="0" w:space="0" w:color="auto"/>
      </w:divBdr>
    </w:div>
    <w:div w:id="519587629">
      <w:bodyDiv w:val="1"/>
      <w:marLeft w:val="0"/>
      <w:marRight w:val="0"/>
      <w:marTop w:val="0"/>
      <w:marBottom w:val="0"/>
      <w:divBdr>
        <w:top w:val="none" w:sz="0" w:space="0" w:color="auto"/>
        <w:left w:val="none" w:sz="0" w:space="0" w:color="auto"/>
        <w:bottom w:val="none" w:sz="0" w:space="0" w:color="auto"/>
        <w:right w:val="none" w:sz="0" w:space="0" w:color="auto"/>
      </w:divBdr>
    </w:div>
    <w:div w:id="655575203">
      <w:bodyDiv w:val="1"/>
      <w:marLeft w:val="0"/>
      <w:marRight w:val="0"/>
      <w:marTop w:val="0"/>
      <w:marBottom w:val="0"/>
      <w:divBdr>
        <w:top w:val="none" w:sz="0" w:space="0" w:color="auto"/>
        <w:left w:val="none" w:sz="0" w:space="0" w:color="auto"/>
        <w:bottom w:val="none" w:sz="0" w:space="0" w:color="auto"/>
        <w:right w:val="none" w:sz="0" w:space="0" w:color="auto"/>
      </w:divBdr>
      <w:divsChild>
        <w:div w:id="149953303">
          <w:marLeft w:val="0"/>
          <w:marRight w:val="0"/>
          <w:marTop w:val="0"/>
          <w:marBottom w:val="0"/>
          <w:divBdr>
            <w:top w:val="none" w:sz="0" w:space="0" w:color="auto"/>
            <w:left w:val="none" w:sz="0" w:space="0" w:color="auto"/>
            <w:bottom w:val="none" w:sz="0" w:space="0" w:color="auto"/>
            <w:right w:val="none" w:sz="0" w:space="0" w:color="auto"/>
          </w:divBdr>
        </w:div>
        <w:div w:id="284235152">
          <w:marLeft w:val="0"/>
          <w:marRight w:val="0"/>
          <w:marTop w:val="0"/>
          <w:marBottom w:val="0"/>
          <w:divBdr>
            <w:top w:val="none" w:sz="0" w:space="0" w:color="auto"/>
            <w:left w:val="none" w:sz="0" w:space="0" w:color="auto"/>
            <w:bottom w:val="none" w:sz="0" w:space="0" w:color="auto"/>
            <w:right w:val="none" w:sz="0" w:space="0" w:color="auto"/>
          </w:divBdr>
        </w:div>
        <w:div w:id="385908244">
          <w:marLeft w:val="0"/>
          <w:marRight w:val="0"/>
          <w:marTop w:val="0"/>
          <w:marBottom w:val="0"/>
          <w:divBdr>
            <w:top w:val="none" w:sz="0" w:space="0" w:color="auto"/>
            <w:left w:val="none" w:sz="0" w:space="0" w:color="auto"/>
            <w:bottom w:val="none" w:sz="0" w:space="0" w:color="auto"/>
            <w:right w:val="none" w:sz="0" w:space="0" w:color="auto"/>
          </w:divBdr>
        </w:div>
        <w:div w:id="536237570">
          <w:marLeft w:val="0"/>
          <w:marRight w:val="0"/>
          <w:marTop w:val="0"/>
          <w:marBottom w:val="0"/>
          <w:divBdr>
            <w:top w:val="none" w:sz="0" w:space="0" w:color="auto"/>
            <w:left w:val="none" w:sz="0" w:space="0" w:color="auto"/>
            <w:bottom w:val="none" w:sz="0" w:space="0" w:color="auto"/>
            <w:right w:val="none" w:sz="0" w:space="0" w:color="auto"/>
          </w:divBdr>
        </w:div>
        <w:div w:id="537205822">
          <w:marLeft w:val="0"/>
          <w:marRight w:val="0"/>
          <w:marTop w:val="0"/>
          <w:marBottom w:val="0"/>
          <w:divBdr>
            <w:top w:val="none" w:sz="0" w:space="0" w:color="auto"/>
            <w:left w:val="none" w:sz="0" w:space="0" w:color="auto"/>
            <w:bottom w:val="none" w:sz="0" w:space="0" w:color="auto"/>
            <w:right w:val="none" w:sz="0" w:space="0" w:color="auto"/>
          </w:divBdr>
        </w:div>
        <w:div w:id="573516107">
          <w:marLeft w:val="0"/>
          <w:marRight w:val="0"/>
          <w:marTop w:val="0"/>
          <w:marBottom w:val="0"/>
          <w:divBdr>
            <w:top w:val="none" w:sz="0" w:space="0" w:color="auto"/>
            <w:left w:val="none" w:sz="0" w:space="0" w:color="auto"/>
            <w:bottom w:val="none" w:sz="0" w:space="0" w:color="auto"/>
            <w:right w:val="none" w:sz="0" w:space="0" w:color="auto"/>
          </w:divBdr>
        </w:div>
        <w:div w:id="576133186">
          <w:marLeft w:val="0"/>
          <w:marRight w:val="0"/>
          <w:marTop w:val="0"/>
          <w:marBottom w:val="0"/>
          <w:divBdr>
            <w:top w:val="none" w:sz="0" w:space="0" w:color="auto"/>
            <w:left w:val="none" w:sz="0" w:space="0" w:color="auto"/>
            <w:bottom w:val="none" w:sz="0" w:space="0" w:color="auto"/>
            <w:right w:val="none" w:sz="0" w:space="0" w:color="auto"/>
          </w:divBdr>
        </w:div>
        <w:div w:id="729108683">
          <w:marLeft w:val="0"/>
          <w:marRight w:val="0"/>
          <w:marTop w:val="0"/>
          <w:marBottom w:val="0"/>
          <w:divBdr>
            <w:top w:val="none" w:sz="0" w:space="0" w:color="auto"/>
            <w:left w:val="none" w:sz="0" w:space="0" w:color="auto"/>
            <w:bottom w:val="none" w:sz="0" w:space="0" w:color="auto"/>
            <w:right w:val="none" w:sz="0" w:space="0" w:color="auto"/>
          </w:divBdr>
        </w:div>
        <w:div w:id="737821088">
          <w:marLeft w:val="0"/>
          <w:marRight w:val="0"/>
          <w:marTop w:val="0"/>
          <w:marBottom w:val="0"/>
          <w:divBdr>
            <w:top w:val="none" w:sz="0" w:space="0" w:color="auto"/>
            <w:left w:val="none" w:sz="0" w:space="0" w:color="auto"/>
            <w:bottom w:val="none" w:sz="0" w:space="0" w:color="auto"/>
            <w:right w:val="none" w:sz="0" w:space="0" w:color="auto"/>
          </w:divBdr>
        </w:div>
        <w:div w:id="896941244">
          <w:marLeft w:val="0"/>
          <w:marRight w:val="0"/>
          <w:marTop w:val="0"/>
          <w:marBottom w:val="0"/>
          <w:divBdr>
            <w:top w:val="none" w:sz="0" w:space="0" w:color="auto"/>
            <w:left w:val="none" w:sz="0" w:space="0" w:color="auto"/>
            <w:bottom w:val="none" w:sz="0" w:space="0" w:color="auto"/>
            <w:right w:val="none" w:sz="0" w:space="0" w:color="auto"/>
          </w:divBdr>
        </w:div>
        <w:div w:id="988900597">
          <w:marLeft w:val="0"/>
          <w:marRight w:val="0"/>
          <w:marTop w:val="0"/>
          <w:marBottom w:val="0"/>
          <w:divBdr>
            <w:top w:val="none" w:sz="0" w:space="0" w:color="auto"/>
            <w:left w:val="none" w:sz="0" w:space="0" w:color="auto"/>
            <w:bottom w:val="none" w:sz="0" w:space="0" w:color="auto"/>
            <w:right w:val="none" w:sz="0" w:space="0" w:color="auto"/>
          </w:divBdr>
        </w:div>
        <w:div w:id="1096706777">
          <w:marLeft w:val="0"/>
          <w:marRight w:val="0"/>
          <w:marTop w:val="0"/>
          <w:marBottom w:val="0"/>
          <w:divBdr>
            <w:top w:val="none" w:sz="0" w:space="0" w:color="auto"/>
            <w:left w:val="none" w:sz="0" w:space="0" w:color="auto"/>
            <w:bottom w:val="none" w:sz="0" w:space="0" w:color="auto"/>
            <w:right w:val="none" w:sz="0" w:space="0" w:color="auto"/>
          </w:divBdr>
        </w:div>
        <w:div w:id="1176456941">
          <w:marLeft w:val="0"/>
          <w:marRight w:val="0"/>
          <w:marTop w:val="0"/>
          <w:marBottom w:val="0"/>
          <w:divBdr>
            <w:top w:val="none" w:sz="0" w:space="0" w:color="auto"/>
            <w:left w:val="none" w:sz="0" w:space="0" w:color="auto"/>
            <w:bottom w:val="none" w:sz="0" w:space="0" w:color="auto"/>
            <w:right w:val="none" w:sz="0" w:space="0" w:color="auto"/>
          </w:divBdr>
        </w:div>
        <w:div w:id="1177039339">
          <w:marLeft w:val="0"/>
          <w:marRight w:val="0"/>
          <w:marTop w:val="0"/>
          <w:marBottom w:val="0"/>
          <w:divBdr>
            <w:top w:val="none" w:sz="0" w:space="0" w:color="auto"/>
            <w:left w:val="none" w:sz="0" w:space="0" w:color="auto"/>
            <w:bottom w:val="none" w:sz="0" w:space="0" w:color="auto"/>
            <w:right w:val="none" w:sz="0" w:space="0" w:color="auto"/>
          </w:divBdr>
        </w:div>
        <w:div w:id="1260405615">
          <w:marLeft w:val="0"/>
          <w:marRight w:val="0"/>
          <w:marTop w:val="0"/>
          <w:marBottom w:val="0"/>
          <w:divBdr>
            <w:top w:val="none" w:sz="0" w:space="0" w:color="auto"/>
            <w:left w:val="none" w:sz="0" w:space="0" w:color="auto"/>
            <w:bottom w:val="none" w:sz="0" w:space="0" w:color="auto"/>
            <w:right w:val="none" w:sz="0" w:space="0" w:color="auto"/>
          </w:divBdr>
        </w:div>
        <w:div w:id="1483430429">
          <w:marLeft w:val="0"/>
          <w:marRight w:val="0"/>
          <w:marTop w:val="0"/>
          <w:marBottom w:val="0"/>
          <w:divBdr>
            <w:top w:val="none" w:sz="0" w:space="0" w:color="auto"/>
            <w:left w:val="none" w:sz="0" w:space="0" w:color="auto"/>
            <w:bottom w:val="none" w:sz="0" w:space="0" w:color="auto"/>
            <w:right w:val="none" w:sz="0" w:space="0" w:color="auto"/>
          </w:divBdr>
        </w:div>
        <w:div w:id="1678850280">
          <w:marLeft w:val="0"/>
          <w:marRight w:val="0"/>
          <w:marTop w:val="0"/>
          <w:marBottom w:val="0"/>
          <w:divBdr>
            <w:top w:val="none" w:sz="0" w:space="0" w:color="auto"/>
            <w:left w:val="none" w:sz="0" w:space="0" w:color="auto"/>
            <w:bottom w:val="none" w:sz="0" w:space="0" w:color="auto"/>
            <w:right w:val="none" w:sz="0" w:space="0" w:color="auto"/>
          </w:divBdr>
        </w:div>
        <w:div w:id="1684549171">
          <w:marLeft w:val="0"/>
          <w:marRight w:val="0"/>
          <w:marTop w:val="0"/>
          <w:marBottom w:val="0"/>
          <w:divBdr>
            <w:top w:val="none" w:sz="0" w:space="0" w:color="auto"/>
            <w:left w:val="none" w:sz="0" w:space="0" w:color="auto"/>
            <w:bottom w:val="none" w:sz="0" w:space="0" w:color="auto"/>
            <w:right w:val="none" w:sz="0" w:space="0" w:color="auto"/>
          </w:divBdr>
        </w:div>
        <w:div w:id="1934045144">
          <w:marLeft w:val="0"/>
          <w:marRight w:val="0"/>
          <w:marTop w:val="0"/>
          <w:marBottom w:val="0"/>
          <w:divBdr>
            <w:top w:val="none" w:sz="0" w:space="0" w:color="auto"/>
            <w:left w:val="none" w:sz="0" w:space="0" w:color="auto"/>
            <w:bottom w:val="none" w:sz="0" w:space="0" w:color="auto"/>
            <w:right w:val="none" w:sz="0" w:space="0" w:color="auto"/>
          </w:divBdr>
        </w:div>
        <w:div w:id="1958482512">
          <w:marLeft w:val="0"/>
          <w:marRight w:val="0"/>
          <w:marTop w:val="0"/>
          <w:marBottom w:val="0"/>
          <w:divBdr>
            <w:top w:val="none" w:sz="0" w:space="0" w:color="auto"/>
            <w:left w:val="none" w:sz="0" w:space="0" w:color="auto"/>
            <w:bottom w:val="none" w:sz="0" w:space="0" w:color="auto"/>
            <w:right w:val="none" w:sz="0" w:space="0" w:color="auto"/>
          </w:divBdr>
        </w:div>
        <w:div w:id="2099517528">
          <w:marLeft w:val="0"/>
          <w:marRight w:val="0"/>
          <w:marTop w:val="0"/>
          <w:marBottom w:val="0"/>
          <w:divBdr>
            <w:top w:val="none" w:sz="0" w:space="0" w:color="auto"/>
            <w:left w:val="none" w:sz="0" w:space="0" w:color="auto"/>
            <w:bottom w:val="none" w:sz="0" w:space="0" w:color="auto"/>
            <w:right w:val="none" w:sz="0" w:space="0" w:color="auto"/>
          </w:divBdr>
        </w:div>
      </w:divsChild>
    </w:div>
    <w:div w:id="708186128">
      <w:bodyDiv w:val="1"/>
      <w:marLeft w:val="0"/>
      <w:marRight w:val="0"/>
      <w:marTop w:val="0"/>
      <w:marBottom w:val="0"/>
      <w:divBdr>
        <w:top w:val="none" w:sz="0" w:space="0" w:color="auto"/>
        <w:left w:val="none" w:sz="0" w:space="0" w:color="auto"/>
        <w:bottom w:val="none" w:sz="0" w:space="0" w:color="auto"/>
        <w:right w:val="none" w:sz="0" w:space="0" w:color="auto"/>
      </w:divBdr>
    </w:div>
    <w:div w:id="797452841">
      <w:bodyDiv w:val="1"/>
      <w:marLeft w:val="0"/>
      <w:marRight w:val="0"/>
      <w:marTop w:val="0"/>
      <w:marBottom w:val="0"/>
      <w:divBdr>
        <w:top w:val="none" w:sz="0" w:space="0" w:color="auto"/>
        <w:left w:val="none" w:sz="0" w:space="0" w:color="auto"/>
        <w:bottom w:val="none" w:sz="0" w:space="0" w:color="auto"/>
        <w:right w:val="none" w:sz="0" w:space="0" w:color="auto"/>
      </w:divBdr>
    </w:div>
    <w:div w:id="845482526">
      <w:bodyDiv w:val="1"/>
      <w:marLeft w:val="0"/>
      <w:marRight w:val="0"/>
      <w:marTop w:val="0"/>
      <w:marBottom w:val="0"/>
      <w:divBdr>
        <w:top w:val="none" w:sz="0" w:space="0" w:color="auto"/>
        <w:left w:val="none" w:sz="0" w:space="0" w:color="auto"/>
        <w:bottom w:val="none" w:sz="0" w:space="0" w:color="auto"/>
        <w:right w:val="none" w:sz="0" w:space="0" w:color="auto"/>
      </w:divBdr>
    </w:div>
    <w:div w:id="864102639">
      <w:bodyDiv w:val="1"/>
      <w:marLeft w:val="0"/>
      <w:marRight w:val="0"/>
      <w:marTop w:val="0"/>
      <w:marBottom w:val="0"/>
      <w:divBdr>
        <w:top w:val="none" w:sz="0" w:space="0" w:color="auto"/>
        <w:left w:val="none" w:sz="0" w:space="0" w:color="auto"/>
        <w:bottom w:val="none" w:sz="0" w:space="0" w:color="auto"/>
        <w:right w:val="none" w:sz="0" w:space="0" w:color="auto"/>
      </w:divBdr>
    </w:div>
    <w:div w:id="911541821">
      <w:bodyDiv w:val="1"/>
      <w:marLeft w:val="0"/>
      <w:marRight w:val="0"/>
      <w:marTop w:val="0"/>
      <w:marBottom w:val="0"/>
      <w:divBdr>
        <w:top w:val="none" w:sz="0" w:space="0" w:color="auto"/>
        <w:left w:val="none" w:sz="0" w:space="0" w:color="auto"/>
        <w:bottom w:val="none" w:sz="0" w:space="0" w:color="auto"/>
        <w:right w:val="none" w:sz="0" w:space="0" w:color="auto"/>
      </w:divBdr>
    </w:div>
    <w:div w:id="1045761096">
      <w:bodyDiv w:val="1"/>
      <w:marLeft w:val="0"/>
      <w:marRight w:val="0"/>
      <w:marTop w:val="0"/>
      <w:marBottom w:val="0"/>
      <w:divBdr>
        <w:top w:val="none" w:sz="0" w:space="0" w:color="auto"/>
        <w:left w:val="none" w:sz="0" w:space="0" w:color="auto"/>
        <w:bottom w:val="none" w:sz="0" w:space="0" w:color="auto"/>
        <w:right w:val="none" w:sz="0" w:space="0" w:color="auto"/>
      </w:divBdr>
    </w:div>
    <w:div w:id="1092121858">
      <w:bodyDiv w:val="1"/>
      <w:marLeft w:val="0"/>
      <w:marRight w:val="0"/>
      <w:marTop w:val="0"/>
      <w:marBottom w:val="0"/>
      <w:divBdr>
        <w:top w:val="none" w:sz="0" w:space="0" w:color="auto"/>
        <w:left w:val="none" w:sz="0" w:space="0" w:color="auto"/>
        <w:bottom w:val="none" w:sz="0" w:space="0" w:color="auto"/>
        <w:right w:val="none" w:sz="0" w:space="0" w:color="auto"/>
      </w:divBdr>
    </w:div>
    <w:div w:id="1097486678">
      <w:bodyDiv w:val="1"/>
      <w:marLeft w:val="0"/>
      <w:marRight w:val="0"/>
      <w:marTop w:val="0"/>
      <w:marBottom w:val="0"/>
      <w:divBdr>
        <w:top w:val="none" w:sz="0" w:space="0" w:color="auto"/>
        <w:left w:val="none" w:sz="0" w:space="0" w:color="auto"/>
        <w:bottom w:val="none" w:sz="0" w:space="0" w:color="auto"/>
        <w:right w:val="none" w:sz="0" w:space="0" w:color="auto"/>
      </w:divBdr>
    </w:div>
    <w:div w:id="1167478895">
      <w:bodyDiv w:val="1"/>
      <w:marLeft w:val="0"/>
      <w:marRight w:val="0"/>
      <w:marTop w:val="0"/>
      <w:marBottom w:val="0"/>
      <w:divBdr>
        <w:top w:val="none" w:sz="0" w:space="0" w:color="auto"/>
        <w:left w:val="none" w:sz="0" w:space="0" w:color="auto"/>
        <w:bottom w:val="none" w:sz="0" w:space="0" w:color="auto"/>
        <w:right w:val="none" w:sz="0" w:space="0" w:color="auto"/>
      </w:divBdr>
    </w:div>
    <w:div w:id="1202018668">
      <w:bodyDiv w:val="1"/>
      <w:marLeft w:val="0"/>
      <w:marRight w:val="0"/>
      <w:marTop w:val="0"/>
      <w:marBottom w:val="0"/>
      <w:divBdr>
        <w:top w:val="none" w:sz="0" w:space="0" w:color="auto"/>
        <w:left w:val="none" w:sz="0" w:space="0" w:color="auto"/>
        <w:bottom w:val="none" w:sz="0" w:space="0" w:color="auto"/>
        <w:right w:val="none" w:sz="0" w:space="0" w:color="auto"/>
      </w:divBdr>
    </w:div>
    <w:div w:id="1333723216">
      <w:bodyDiv w:val="1"/>
      <w:marLeft w:val="0"/>
      <w:marRight w:val="0"/>
      <w:marTop w:val="0"/>
      <w:marBottom w:val="0"/>
      <w:divBdr>
        <w:top w:val="none" w:sz="0" w:space="0" w:color="auto"/>
        <w:left w:val="none" w:sz="0" w:space="0" w:color="auto"/>
        <w:bottom w:val="none" w:sz="0" w:space="0" w:color="auto"/>
        <w:right w:val="none" w:sz="0" w:space="0" w:color="auto"/>
      </w:divBdr>
    </w:div>
    <w:div w:id="1483160361">
      <w:bodyDiv w:val="1"/>
      <w:marLeft w:val="0"/>
      <w:marRight w:val="0"/>
      <w:marTop w:val="0"/>
      <w:marBottom w:val="0"/>
      <w:divBdr>
        <w:top w:val="none" w:sz="0" w:space="0" w:color="auto"/>
        <w:left w:val="none" w:sz="0" w:space="0" w:color="auto"/>
        <w:bottom w:val="none" w:sz="0" w:space="0" w:color="auto"/>
        <w:right w:val="none" w:sz="0" w:space="0" w:color="auto"/>
      </w:divBdr>
      <w:divsChild>
        <w:div w:id="112208788">
          <w:marLeft w:val="0"/>
          <w:marRight w:val="0"/>
          <w:marTop w:val="0"/>
          <w:marBottom w:val="0"/>
          <w:divBdr>
            <w:top w:val="none" w:sz="0" w:space="0" w:color="auto"/>
            <w:left w:val="none" w:sz="0" w:space="0" w:color="auto"/>
            <w:bottom w:val="none" w:sz="0" w:space="0" w:color="auto"/>
            <w:right w:val="none" w:sz="0" w:space="0" w:color="auto"/>
          </w:divBdr>
        </w:div>
        <w:div w:id="222836532">
          <w:marLeft w:val="0"/>
          <w:marRight w:val="0"/>
          <w:marTop w:val="0"/>
          <w:marBottom w:val="0"/>
          <w:divBdr>
            <w:top w:val="none" w:sz="0" w:space="0" w:color="auto"/>
            <w:left w:val="none" w:sz="0" w:space="0" w:color="auto"/>
            <w:bottom w:val="none" w:sz="0" w:space="0" w:color="auto"/>
            <w:right w:val="none" w:sz="0" w:space="0" w:color="auto"/>
          </w:divBdr>
          <w:divsChild>
            <w:div w:id="194739606">
              <w:marLeft w:val="0"/>
              <w:marRight w:val="0"/>
              <w:marTop w:val="0"/>
              <w:marBottom w:val="0"/>
              <w:divBdr>
                <w:top w:val="none" w:sz="0" w:space="0" w:color="auto"/>
                <w:left w:val="none" w:sz="0" w:space="0" w:color="auto"/>
                <w:bottom w:val="none" w:sz="0" w:space="0" w:color="auto"/>
                <w:right w:val="none" w:sz="0" w:space="0" w:color="auto"/>
              </w:divBdr>
            </w:div>
            <w:div w:id="904028657">
              <w:marLeft w:val="0"/>
              <w:marRight w:val="0"/>
              <w:marTop w:val="0"/>
              <w:marBottom w:val="0"/>
              <w:divBdr>
                <w:top w:val="none" w:sz="0" w:space="0" w:color="auto"/>
                <w:left w:val="none" w:sz="0" w:space="0" w:color="auto"/>
                <w:bottom w:val="none" w:sz="0" w:space="0" w:color="auto"/>
                <w:right w:val="none" w:sz="0" w:space="0" w:color="auto"/>
              </w:divBdr>
            </w:div>
            <w:div w:id="1141966855">
              <w:marLeft w:val="0"/>
              <w:marRight w:val="0"/>
              <w:marTop w:val="0"/>
              <w:marBottom w:val="0"/>
              <w:divBdr>
                <w:top w:val="none" w:sz="0" w:space="0" w:color="auto"/>
                <w:left w:val="none" w:sz="0" w:space="0" w:color="auto"/>
                <w:bottom w:val="none" w:sz="0" w:space="0" w:color="auto"/>
                <w:right w:val="none" w:sz="0" w:space="0" w:color="auto"/>
              </w:divBdr>
            </w:div>
            <w:div w:id="1281451658">
              <w:marLeft w:val="0"/>
              <w:marRight w:val="0"/>
              <w:marTop w:val="0"/>
              <w:marBottom w:val="0"/>
              <w:divBdr>
                <w:top w:val="none" w:sz="0" w:space="0" w:color="auto"/>
                <w:left w:val="none" w:sz="0" w:space="0" w:color="auto"/>
                <w:bottom w:val="none" w:sz="0" w:space="0" w:color="auto"/>
                <w:right w:val="none" w:sz="0" w:space="0" w:color="auto"/>
              </w:divBdr>
            </w:div>
          </w:divsChild>
        </w:div>
        <w:div w:id="698118649">
          <w:marLeft w:val="0"/>
          <w:marRight w:val="0"/>
          <w:marTop w:val="0"/>
          <w:marBottom w:val="0"/>
          <w:divBdr>
            <w:top w:val="none" w:sz="0" w:space="0" w:color="auto"/>
            <w:left w:val="none" w:sz="0" w:space="0" w:color="auto"/>
            <w:bottom w:val="none" w:sz="0" w:space="0" w:color="auto"/>
            <w:right w:val="none" w:sz="0" w:space="0" w:color="auto"/>
          </w:divBdr>
          <w:divsChild>
            <w:div w:id="348066181">
              <w:marLeft w:val="0"/>
              <w:marRight w:val="0"/>
              <w:marTop w:val="0"/>
              <w:marBottom w:val="0"/>
              <w:divBdr>
                <w:top w:val="none" w:sz="0" w:space="0" w:color="auto"/>
                <w:left w:val="none" w:sz="0" w:space="0" w:color="auto"/>
                <w:bottom w:val="none" w:sz="0" w:space="0" w:color="auto"/>
                <w:right w:val="none" w:sz="0" w:space="0" w:color="auto"/>
              </w:divBdr>
            </w:div>
            <w:div w:id="410584744">
              <w:marLeft w:val="0"/>
              <w:marRight w:val="0"/>
              <w:marTop w:val="0"/>
              <w:marBottom w:val="0"/>
              <w:divBdr>
                <w:top w:val="none" w:sz="0" w:space="0" w:color="auto"/>
                <w:left w:val="none" w:sz="0" w:space="0" w:color="auto"/>
                <w:bottom w:val="none" w:sz="0" w:space="0" w:color="auto"/>
                <w:right w:val="none" w:sz="0" w:space="0" w:color="auto"/>
              </w:divBdr>
            </w:div>
            <w:div w:id="718821771">
              <w:marLeft w:val="0"/>
              <w:marRight w:val="0"/>
              <w:marTop w:val="0"/>
              <w:marBottom w:val="0"/>
              <w:divBdr>
                <w:top w:val="none" w:sz="0" w:space="0" w:color="auto"/>
                <w:left w:val="none" w:sz="0" w:space="0" w:color="auto"/>
                <w:bottom w:val="none" w:sz="0" w:space="0" w:color="auto"/>
                <w:right w:val="none" w:sz="0" w:space="0" w:color="auto"/>
              </w:divBdr>
            </w:div>
            <w:div w:id="1482497740">
              <w:marLeft w:val="0"/>
              <w:marRight w:val="0"/>
              <w:marTop w:val="0"/>
              <w:marBottom w:val="0"/>
              <w:divBdr>
                <w:top w:val="none" w:sz="0" w:space="0" w:color="auto"/>
                <w:left w:val="none" w:sz="0" w:space="0" w:color="auto"/>
                <w:bottom w:val="none" w:sz="0" w:space="0" w:color="auto"/>
                <w:right w:val="none" w:sz="0" w:space="0" w:color="auto"/>
              </w:divBdr>
            </w:div>
            <w:div w:id="1739328599">
              <w:marLeft w:val="0"/>
              <w:marRight w:val="0"/>
              <w:marTop w:val="0"/>
              <w:marBottom w:val="0"/>
              <w:divBdr>
                <w:top w:val="none" w:sz="0" w:space="0" w:color="auto"/>
                <w:left w:val="none" w:sz="0" w:space="0" w:color="auto"/>
                <w:bottom w:val="none" w:sz="0" w:space="0" w:color="auto"/>
                <w:right w:val="none" w:sz="0" w:space="0" w:color="auto"/>
              </w:divBdr>
            </w:div>
          </w:divsChild>
        </w:div>
        <w:div w:id="1488787655">
          <w:marLeft w:val="0"/>
          <w:marRight w:val="0"/>
          <w:marTop w:val="0"/>
          <w:marBottom w:val="0"/>
          <w:divBdr>
            <w:top w:val="none" w:sz="0" w:space="0" w:color="auto"/>
            <w:left w:val="none" w:sz="0" w:space="0" w:color="auto"/>
            <w:bottom w:val="none" w:sz="0" w:space="0" w:color="auto"/>
            <w:right w:val="none" w:sz="0" w:space="0" w:color="auto"/>
          </w:divBdr>
        </w:div>
        <w:div w:id="1761759139">
          <w:marLeft w:val="0"/>
          <w:marRight w:val="0"/>
          <w:marTop w:val="0"/>
          <w:marBottom w:val="0"/>
          <w:divBdr>
            <w:top w:val="none" w:sz="0" w:space="0" w:color="auto"/>
            <w:left w:val="none" w:sz="0" w:space="0" w:color="auto"/>
            <w:bottom w:val="none" w:sz="0" w:space="0" w:color="auto"/>
            <w:right w:val="none" w:sz="0" w:space="0" w:color="auto"/>
          </w:divBdr>
          <w:divsChild>
            <w:div w:id="191498418">
              <w:marLeft w:val="0"/>
              <w:marRight w:val="0"/>
              <w:marTop w:val="0"/>
              <w:marBottom w:val="0"/>
              <w:divBdr>
                <w:top w:val="none" w:sz="0" w:space="0" w:color="auto"/>
                <w:left w:val="none" w:sz="0" w:space="0" w:color="auto"/>
                <w:bottom w:val="none" w:sz="0" w:space="0" w:color="auto"/>
                <w:right w:val="none" w:sz="0" w:space="0" w:color="auto"/>
              </w:divBdr>
            </w:div>
            <w:div w:id="434978796">
              <w:marLeft w:val="0"/>
              <w:marRight w:val="0"/>
              <w:marTop w:val="0"/>
              <w:marBottom w:val="0"/>
              <w:divBdr>
                <w:top w:val="none" w:sz="0" w:space="0" w:color="auto"/>
                <w:left w:val="none" w:sz="0" w:space="0" w:color="auto"/>
                <w:bottom w:val="none" w:sz="0" w:space="0" w:color="auto"/>
                <w:right w:val="none" w:sz="0" w:space="0" w:color="auto"/>
              </w:divBdr>
            </w:div>
            <w:div w:id="1011223690">
              <w:marLeft w:val="0"/>
              <w:marRight w:val="0"/>
              <w:marTop w:val="0"/>
              <w:marBottom w:val="0"/>
              <w:divBdr>
                <w:top w:val="none" w:sz="0" w:space="0" w:color="auto"/>
                <w:left w:val="none" w:sz="0" w:space="0" w:color="auto"/>
                <w:bottom w:val="none" w:sz="0" w:space="0" w:color="auto"/>
                <w:right w:val="none" w:sz="0" w:space="0" w:color="auto"/>
              </w:divBdr>
            </w:div>
            <w:div w:id="1452942519">
              <w:marLeft w:val="0"/>
              <w:marRight w:val="0"/>
              <w:marTop w:val="0"/>
              <w:marBottom w:val="0"/>
              <w:divBdr>
                <w:top w:val="none" w:sz="0" w:space="0" w:color="auto"/>
                <w:left w:val="none" w:sz="0" w:space="0" w:color="auto"/>
                <w:bottom w:val="none" w:sz="0" w:space="0" w:color="auto"/>
                <w:right w:val="none" w:sz="0" w:space="0" w:color="auto"/>
              </w:divBdr>
            </w:div>
            <w:div w:id="20851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5278">
      <w:bodyDiv w:val="1"/>
      <w:marLeft w:val="0"/>
      <w:marRight w:val="0"/>
      <w:marTop w:val="0"/>
      <w:marBottom w:val="0"/>
      <w:divBdr>
        <w:top w:val="none" w:sz="0" w:space="0" w:color="auto"/>
        <w:left w:val="none" w:sz="0" w:space="0" w:color="auto"/>
        <w:bottom w:val="none" w:sz="0" w:space="0" w:color="auto"/>
        <w:right w:val="none" w:sz="0" w:space="0" w:color="auto"/>
      </w:divBdr>
    </w:div>
    <w:div w:id="1653370888">
      <w:bodyDiv w:val="1"/>
      <w:marLeft w:val="0"/>
      <w:marRight w:val="0"/>
      <w:marTop w:val="0"/>
      <w:marBottom w:val="0"/>
      <w:divBdr>
        <w:top w:val="none" w:sz="0" w:space="0" w:color="auto"/>
        <w:left w:val="none" w:sz="0" w:space="0" w:color="auto"/>
        <w:bottom w:val="none" w:sz="0" w:space="0" w:color="auto"/>
        <w:right w:val="none" w:sz="0" w:space="0" w:color="auto"/>
      </w:divBdr>
    </w:div>
    <w:div w:id="1727797397">
      <w:bodyDiv w:val="1"/>
      <w:marLeft w:val="0"/>
      <w:marRight w:val="0"/>
      <w:marTop w:val="0"/>
      <w:marBottom w:val="0"/>
      <w:divBdr>
        <w:top w:val="none" w:sz="0" w:space="0" w:color="auto"/>
        <w:left w:val="none" w:sz="0" w:space="0" w:color="auto"/>
        <w:bottom w:val="none" w:sz="0" w:space="0" w:color="auto"/>
        <w:right w:val="none" w:sz="0" w:space="0" w:color="auto"/>
      </w:divBdr>
    </w:div>
    <w:div w:id="1800146479">
      <w:bodyDiv w:val="1"/>
      <w:marLeft w:val="0"/>
      <w:marRight w:val="0"/>
      <w:marTop w:val="0"/>
      <w:marBottom w:val="0"/>
      <w:divBdr>
        <w:top w:val="none" w:sz="0" w:space="0" w:color="auto"/>
        <w:left w:val="none" w:sz="0" w:space="0" w:color="auto"/>
        <w:bottom w:val="none" w:sz="0" w:space="0" w:color="auto"/>
        <w:right w:val="none" w:sz="0" w:space="0" w:color="auto"/>
      </w:divBdr>
    </w:div>
    <w:div w:id="1835686927">
      <w:bodyDiv w:val="1"/>
      <w:marLeft w:val="0"/>
      <w:marRight w:val="0"/>
      <w:marTop w:val="0"/>
      <w:marBottom w:val="0"/>
      <w:divBdr>
        <w:top w:val="none" w:sz="0" w:space="0" w:color="auto"/>
        <w:left w:val="none" w:sz="0" w:space="0" w:color="auto"/>
        <w:bottom w:val="none" w:sz="0" w:space="0" w:color="auto"/>
        <w:right w:val="none" w:sz="0" w:space="0" w:color="auto"/>
      </w:divBdr>
    </w:div>
    <w:div w:id="1968775236">
      <w:bodyDiv w:val="1"/>
      <w:marLeft w:val="0"/>
      <w:marRight w:val="0"/>
      <w:marTop w:val="0"/>
      <w:marBottom w:val="0"/>
      <w:divBdr>
        <w:top w:val="none" w:sz="0" w:space="0" w:color="auto"/>
        <w:left w:val="none" w:sz="0" w:space="0" w:color="auto"/>
        <w:bottom w:val="none" w:sz="0" w:space="0" w:color="auto"/>
        <w:right w:val="none" w:sz="0" w:space="0" w:color="auto"/>
      </w:divBdr>
    </w:div>
    <w:div w:id="2044361742">
      <w:bodyDiv w:val="1"/>
      <w:marLeft w:val="0"/>
      <w:marRight w:val="0"/>
      <w:marTop w:val="0"/>
      <w:marBottom w:val="0"/>
      <w:divBdr>
        <w:top w:val="none" w:sz="0" w:space="0" w:color="auto"/>
        <w:left w:val="none" w:sz="0" w:space="0" w:color="auto"/>
        <w:bottom w:val="none" w:sz="0" w:space="0" w:color="auto"/>
        <w:right w:val="none" w:sz="0" w:space="0" w:color="auto"/>
      </w:divBdr>
    </w:div>
    <w:div w:id="2064599214">
      <w:bodyDiv w:val="1"/>
      <w:marLeft w:val="0"/>
      <w:marRight w:val="0"/>
      <w:marTop w:val="0"/>
      <w:marBottom w:val="0"/>
      <w:divBdr>
        <w:top w:val="none" w:sz="0" w:space="0" w:color="auto"/>
        <w:left w:val="none" w:sz="0" w:space="0" w:color="auto"/>
        <w:bottom w:val="none" w:sz="0" w:space="0" w:color="auto"/>
        <w:right w:val="none" w:sz="0" w:space="0" w:color="auto"/>
      </w:divBdr>
    </w:div>
    <w:div w:id="2081978446">
      <w:bodyDiv w:val="1"/>
      <w:marLeft w:val="0"/>
      <w:marRight w:val="0"/>
      <w:marTop w:val="0"/>
      <w:marBottom w:val="0"/>
      <w:divBdr>
        <w:top w:val="none" w:sz="0" w:space="0" w:color="auto"/>
        <w:left w:val="none" w:sz="0" w:space="0" w:color="auto"/>
        <w:bottom w:val="none" w:sz="0" w:space="0" w:color="auto"/>
        <w:right w:val="none" w:sz="0" w:space="0" w:color="auto"/>
      </w:divBdr>
    </w:div>
    <w:div w:id="2106880267">
      <w:bodyDiv w:val="1"/>
      <w:marLeft w:val="0"/>
      <w:marRight w:val="0"/>
      <w:marTop w:val="0"/>
      <w:marBottom w:val="0"/>
      <w:divBdr>
        <w:top w:val="none" w:sz="0" w:space="0" w:color="auto"/>
        <w:left w:val="none" w:sz="0" w:space="0" w:color="auto"/>
        <w:bottom w:val="none" w:sz="0" w:space="0" w:color="auto"/>
        <w:right w:val="none" w:sz="0" w:space="0" w:color="auto"/>
      </w:divBdr>
      <w:divsChild>
        <w:div w:id="54085599">
          <w:marLeft w:val="0"/>
          <w:marRight w:val="0"/>
          <w:marTop w:val="0"/>
          <w:marBottom w:val="0"/>
          <w:divBdr>
            <w:top w:val="none" w:sz="0" w:space="0" w:color="auto"/>
            <w:left w:val="none" w:sz="0" w:space="0" w:color="auto"/>
            <w:bottom w:val="none" w:sz="0" w:space="0" w:color="auto"/>
            <w:right w:val="none" w:sz="0" w:space="0" w:color="auto"/>
          </w:divBdr>
        </w:div>
        <w:div w:id="54474491">
          <w:marLeft w:val="0"/>
          <w:marRight w:val="0"/>
          <w:marTop w:val="0"/>
          <w:marBottom w:val="0"/>
          <w:divBdr>
            <w:top w:val="none" w:sz="0" w:space="0" w:color="auto"/>
            <w:left w:val="none" w:sz="0" w:space="0" w:color="auto"/>
            <w:bottom w:val="none" w:sz="0" w:space="0" w:color="auto"/>
            <w:right w:val="none" w:sz="0" w:space="0" w:color="auto"/>
          </w:divBdr>
        </w:div>
        <w:div w:id="59375864">
          <w:marLeft w:val="0"/>
          <w:marRight w:val="0"/>
          <w:marTop w:val="0"/>
          <w:marBottom w:val="0"/>
          <w:divBdr>
            <w:top w:val="none" w:sz="0" w:space="0" w:color="auto"/>
            <w:left w:val="none" w:sz="0" w:space="0" w:color="auto"/>
            <w:bottom w:val="none" w:sz="0" w:space="0" w:color="auto"/>
            <w:right w:val="none" w:sz="0" w:space="0" w:color="auto"/>
          </w:divBdr>
        </w:div>
        <w:div w:id="129593807">
          <w:marLeft w:val="0"/>
          <w:marRight w:val="0"/>
          <w:marTop w:val="0"/>
          <w:marBottom w:val="0"/>
          <w:divBdr>
            <w:top w:val="none" w:sz="0" w:space="0" w:color="auto"/>
            <w:left w:val="none" w:sz="0" w:space="0" w:color="auto"/>
            <w:bottom w:val="none" w:sz="0" w:space="0" w:color="auto"/>
            <w:right w:val="none" w:sz="0" w:space="0" w:color="auto"/>
          </w:divBdr>
        </w:div>
        <w:div w:id="135535753">
          <w:marLeft w:val="0"/>
          <w:marRight w:val="0"/>
          <w:marTop w:val="0"/>
          <w:marBottom w:val="0"/>
          <w:divBdr>
            <w:top w:val="none" w:sz="0" w:space="0" w:color="auto"/>
            <w:left w:val="none" w:sz="0" w:space="0" w:color="auto"/>
            <w:bottom w:val="none" w:sz="0" w:space="0" w:color="auto"/>
            <w:right w:val="none" w:sz="0" w:space="0" w:color="auto"/>
          </w:divBdr>
        </w:div>
        <w:div w:id="175465583">
          <w:marLeft w:val="0"/>
          <w:marRight w:val="0"/>
          <w:marTop w:val="0"/>
          <w:marBottom w:val="0"/>
          <w:divBdr>
            <w:top w:val="none" w:sz="0" w:space="0" w:color="auto"/>
            <w:left w:val="none" w:sz="0" w:space="0" w:color="auto"/>
            <w:bottom w:val="none" w:sz="0" w:space="0" w:color="auto"/>
            <w:right w:val="none" w:sz="0" w:space="0" w:color="auto"/>
          </w:divBdr>
        </w:div>
        <w:div w:id="176584280">
          <w:marLeft w:val="0"/>
          <w:marRight w:val="0"/>
          <w:marTop w:val="0"/>
          <w:marBottom w:val="0"/>
          <w:divBdr>
            <w:top w:val="none" w:sz="0" w:space="0" w:color="auto"/>
            <w:left w:val="none" w:sz="0" w:space="0" w:color="auto"/>
            <w:bottom w:val="none" w:sz="0" w:space="0" w:color="auto"/>
            <w:right w:val="none" w:sz="0" w:space="0" w:color="auto"/>
          </w:divBdr>
        </w:div>
        <w:div w:id="181826099">
          <w:marLeft w:val="0"/>
          <w:marRight w:val="0"/>
          <w:marTop w:val="0"/>
          <w:marBottom w:val="0"/>
          <w:divBdr>
            <w:top w:val="none" w:sz="0" w:space="0" w:color="auto"/>
            <w:left w:val="none" w:sz="0" w:space="0" w:color="auto"/>
            <w:bottom w:val="none" w:sz="0" w:space="0" w:color="auto"/>
            <w:right w:val="none" w:sz="0" w:space="0" w:color="auto"/>
          </w:divBdr>
        </w:div>
        <w:div w:id="188493744">
          <w:marLeft w:val="0"/>
          <w:marRight w:val="0"/>
          <w:marTop w:val="0"/>
          <w:marBottom w:val="0"/>
          <w:divBdr>
            <w:top w:val="none" w:sz="0" w:space="0" w:color="auto"/>
            <w:left w:val="none" w:sz="0" w:space="0" w:color="auto"/>
            <w:bottom w:val="none" w:sz="0" w:space="0" w:color="auto"/>
            <w:right w:val="none" w:sz="0" w:space="0" w:color="auto"/>
          </w:divBdr>
        </w:div>
        <w:div w:id="196086543">
          <w:marLeft w:val="0"/>
          <w:marRight w:val="0"/>
          <w:marTop w:val="0"/>
          <w:marBottom w:val="0"/>
          <w:divBdr>
            <w:top w:val="none" w:sz="0" w:space="0" w:color="auto"/>
            <w:left w:val="none" w:sz="0" w:space="0" w:color="auto"/>
            <w:bottom w:val="none" w:sz="0" w:space="0" w:color="auto"/>
            <w:right w:val="none" w:sz="0" w:space="0" w:color="auto"/>
          </w:divBdr>
        </w:div>
        <w:div w:id="197396018">
          <w:marLeft w:val="0"/>
          <w:marRight w:val="0"/>
          <w:marTop w:val="0"/>
          <w:marBottom w:val="0"/>
          <w:divBdr>
            <w:top w:val="none" w:sz="0" w:space="0" w:color="auto"/>
            <w:left w:val="none" w:sz="0" w:space="0" w:color="auto"/>
            <w:bottom w:val="none" w:sz="0" w:space="0" w:color="auto"/>
            <w:right w:val="none" w:sz="0" w:space="0" w:color="auto"/>
          </w:divBdr>
        </w:div>
        <w:div w:id="198202577">
          <w:marLeft w:val="0"/>
          <w:marRight w:val="0"/>
          <w:marTop w:val="0"/>
          <w:marBottom w:val="0"/>
          <w:divBdr>
            <w:top w:val="none" w:sz="0" w:space="0" w:color="auto"/>
            <w:left w:val="none" w:sz="0" w:space="0" w:color="auto"/>
            <w:bottom w:val="none" w:sz="0" w:space="0" w:color="auto"/>
            <w:right w:val="none" w:sz="0" w:space="0" w:color="auto"/>
          </w:divBdr>
        </w:div>
        <w:div w:id="263878923">
          <w:marLeft w:val="0"/>
          <w:marRight w:val="0"/>
          <w:marTop w:val="0"/>
          <w:marBottom w:val="0"/>
          <w:divBdr>
            <w:top w:val="none" w:sz="0" w:space="0" w:color="auto"/>
            <w:left w:val="none" w:sz="0" w:space="0" w:color="auto"/>
            <w:bottom w:val="none" w:sz="0" w:space="0" w:color="auto"/>
            <w:right w:val="none" w:sz="0" w:space="0" w:color="auto"/>
          </w:divBdr>
        </w:div>
        <w:div w:id="289750482">
          <w:marLeft w:val="0"/>
          <w:marRight w:val="0"/>
          <w:marTop w:val="0"/>
          <w:marBottom w:val="0"/>
          <w:divBdr>
            <w:top w:val="none" w:sz="0" w:space="0" w:color="auto"/>
            <w:left w:val="none" w:sz="0" w:space="0" w:color="auto"/>
            <w:bottom w:val="none" w:sz="0" w:space="0" w:color="auto"/>
            <w:right w:val="none" w:sz="0" w:space="0" w:color="auto"/>
          </w:divBdr>
        </w:div>
        <w:div w:id="401292910">
          <w:marLeft w:val="0"/>
          <w:marRight w:val="0"/>
          <w:marTop w:val="0"/>
          <w:marBottom w:val="0"/>
          <w:divBdr>
            <w:top w:val="none" w:sz="0" w:space="0" w:color="auto"/>
            <w:left w:val="none" w:sz="0" w:space="0" w:color="auto"/>
            <w:bottom w:val="none" w:sz="0" w:space="0" w:color="auto"/>
            <w:right w:val="none" w:sz="0" w:space="0" w:color="auto"/>
          </w:divBdr>
        </w:div>
        <w:div w:id="437676715">
          <w:marLeft w:val="0"/>
          <w:marRight w:val="0"/>
          <w:marTop w:val="0"/>
          <w:marBottom w:val="0"/>
          <w:divBdr>
            <w:top w:val="none" w:sz="0" w:space="0" w:color="auto"/>
            <w:left w:val="none" w:sz="0" w:space="0" w:color="auto"/>
            <w:bottom w:val="none" w:sz="0" w:space="0" w:color="auto"/>
            <w:right w:val="none" w:sz="0" w:space="0" w:color="auto"/>
          </w:divBdr>
        </w:div>
        <w:div w:id="533617358">
          <w:marLeft w:val="0"/>
          <w:marRight w:val="0"/>
          <w:marTop w:val="0"/>
          <w:marBottom w:val="0"/>
          <w:divBdr>
            <w:top w:val="none" w:sz="0" w:space="0" w:color="auto"/>
            <w:left w:val="none" w:sz="0" w:space="0" w:color="auto"/>
            <w:bottom w:val="none" w:sz="0" w:space="0" w:color="auto"/>
            <w:right w:val="none" w:sz="0" w:space="0" w:color="auto"/>
          </w:divBdr>
        </w:div>
        <w:div w:id="561797406">
          <w:marLeft w:val="0"/>
          <w:marRight w:val="0"/>
          <w:marTop w:val="0"/>
          <w:marBottom w:val="0"/>
          <w:divBdr>
            <w:top w:val="none" w:sz="0" w:space="0" w:color="auto"/>
            <w:left w:val="none" w:sz="0" w:space="0" w:color="auto"/>
            <w:bottom w:val="none" w:sz="0" w:space="0" w:color="auto"/>
            <w:right w:val="none" w:sz="0" w:space="0" w:color="auto"/>
          </w:divBdr>
        </w:div>
        <w:div w:id="578488178">
          <w:marLeft w:val="0"/>
          <w:marRight w:val="0"/>
          <w:marTop w:val="0"/>
          <w:marBottom w:val="0"/>
          <w:divBdr>
            <w:top w:val="none" w:sz="0" w:space="0" w:color="auto"/>
            <w:left w:val="none" w:sz="0" w:space="0" w:color="auto"/>
            <w:bottom w:val="none" w:sz="0" w:space="0" w:color="auto"/>
            <w:right w:val="none" w:sz="0" w:space="0" w:color="auto"/>
          </w:divBdr>
        </w:div>
        <w:div w:id="583223979">
          <w:marLeft w:val="0"/>
          <w:marRight w:val="0"/>
          <w:marTop w:val="0"/>
          <w:marBottom w:val="0"/>
          <w:divBdr>
            <w:top w:val="none" w:sz="0" w:space="0" w:color="auto"/>
            <w:left w:val="none" w:sz="0" w:space="0" w:color="auto"/>
            <w:bottom w:val="none" w:sz="0" w:space="0" w:color="auto"/>
            <w:right w:val="none" w:sz="0" w:space="0" w:color="auto"/>
          </w:divBdr>
        </w:div>
        <w:div w:id="598103359">
          <w:marLeft w:val="0"/>
          <w:marRight w:val="0"/>
          <w:marTop w:val="0"/>
          <w:marBottom w:val="0"/>
          <w:divBdr>
            <w:top w:val="none" w:sz="0" w:space="0" w:color="auto"/>
            <w:left w:val="none" w:sz="0" w:space="0" w:color="auto"/>
            <w:bottom w:val="none" w:sz="0" w:space="0" w:color="auto"/>
            <w:right w:val="none" w:sz="0" w:space="0" w:color="auto"/>
          </w:divBdr>
        </w:div>
        <w:div w:id="681128435">
          <w:marLeft w:val="0"/>
          <w:marRight w:val="0"/>
          <w:marTop w:val="0"/>
          <w:marBottom w:val="0"/>
          <w:divBdr>
            <w:top w:val="none" w:sz="0" w:space="0" w:color="auto"/>
            <w:left w:val="none" w:sz="0" w:space="0" w:color="auto"/>
            <w:bottom w:val="none" w:sz="0" w:space="0" w:color="auto"/>
            <w:right w:val="none" w:sz="0" w:space="0" w:color="auto"/>
          </w:divBdr>
        </w:div>
        <w:div w:id="682166813">
          <w:marLeft w:val="0"/>
          <w:marRight w:val="0"/>
          <w:marTop w:val="0"/>
          <w:marBottom w:val="0"/>
          <w:divBdr>
            <w:top w:val="none" w:sz="0" w:space="0" w:color="auto"/>
            <w:left w:val="none" w:sz="0" w:space="0" w:color="auto"/>
            <w:bottom w:val="none" w:sz="0" w:space="0" w:color="auto"/>
            <w:right w:val="none" w:sz="0" w:space="0" w:color="auto"/>
          </w:divBdr>
        </w:div>
        <w:div w:id="682249145">
          <w:marLeft w:val="0"/>
          <w:marRight w:val="0"/>
          <w:marTop w:val="0"/>
          <w:marBottom w:val="0"/>
          <w:divBdr>
            <w:top w:val="none" w:sz="0" w:space="0" w:color="auto"/>
            <w:left w:val="none" w:sz="0" w:space="0" w:color="auto"/>
            <w:bottom w:val="none" w:sz="0" w:space="0" w:color="auto"/>
            <w:right w:val="none" w:sz="0" w:space="0" w:color="auto"/>
          </w:divBdr>
        </w:div>
        <w:div w:id="682509617">
          <w:marLeft w:val="0"/>
          <w:marRight w:val="0"/>
          <w:marTop w:val="0"/>
          <w:marBottom w:val="0"/>
          <w:divBdr>
            <w:top w:val="none" w:sz="0" w:space="0" w:color="auto"/>
            <w:left w:val="none" w:sz="0" w:space="0" w:color="auto"/>
            <w:bottom w:val="none" w:sz="0" w:space="0" w:color="auto"/>
            <w:right w:val="none" w:sz="0" w:space="0" w:color="auto"/>
          </w:divBdr>
        </w:div>
        <w:div w:id="715155785">
          <w:marLeft w:val="0"/>
          <w:marRight w:val="0"/>
          <w:marTop w:val="0"/>
          <w:marBottom w:val="0"/>
          <w:divBdr>
            <w:top w:val="none" w:sz="0" w:space="0" w:color="auto"/>
            <w:left w:val="none" w:sz="0" w:space="0" w:color="auto"/>
            <w:bottom w:val="none" w:sz="0" w:space="0" w:color="auto"/>
            <w:right w:val="none" w:sz="0" w:space="0" w:color="auto"/>
          </w:divBdr>
        </w:div>
        <w:div w:id="730689089">
          <w:marLeft w:val="0"/>
          <w:marRight w:val="0"/>
          <w:marTop w:val="0"/>
          <w:marBottom w:val="0"/>
          <w:divBdr>
            <w:top w:val="none" w:sz="0" w:space="0" w:color="auto"/>
            <w:left w:val="none" w:sz="0" w:space="0" w:color="auto"/>
            <w:bottom w:val="none" w:sz="0" w:space="0" w:color="auto"/>
            <w:right w:val="none" w:sz="0" w:space="0" w:color="auto"/>
          </w:divBdr>
        </w:div>
        <w:div w:id="738988844">
          <w:marLeft w:val="0"/>
          <w:marRight w:val="0"/>
          <w:marTop w:val="0"/>
          <w:marBottom w:val="0"/>
          <w:divBdr>
            <w:top w:val="none" w:sz="0" w:space="0" w:color="auto"/>
            <w:left w:val="none" w:sz="0" w:space="0" w:color="auto"/>
            <w:bottom w:val="none" w:sz="0" w:space="0" w:color="auto"/>
            <w:right w:val="none" w:sz="0" w:space="0" w:color="auto"/>
          </w:divBdr>
        </w:div>
        <w:div w:id="739445800">
          <w:marLeft w:val="0"/>
          <w:marRight w:val="0"/>
          <w:marTop w:val="0"/>
          <w:marBottom w:val="0"/>
          <w:divBdr>
            <w:top w:val="none" w:sz="0" w:space="0" w:color="auto"/>
            <w:left w:val="none" w:sz="0" w:space="0" w:color="auto"/>
            <w:bottom w:val="none" w:sz="0" w:space="0" w:color="auto"/>
            <w:right w:val="none" w:sz="0" w:space="0" w:color="auto"/>
          </w:divBdr>
        </w:div>
        <w:div w:id="765461664">
          <w:marLeft w:val="0"/>
          <w:marRight w:val="0"/>
          <w:marTop w:val="0"/>
          <w:marBottom w:val="0"/>
          <w:divBdr>
            <w:top w:val="none" w:sz="0" w:space="0" w:color="auto"/>
            <w:left w:val="none" w:sz="0" w:space="0" w:color="auto"/>
            <w:bottom w:val="none" w:sz="0" w:space="0" w:color="auto"/>
            <w:right w:val="none" w:sz="0" w:space="0" w:color="auto"/>
          </w:divBdr>
        </w:div>
        <w:div w:id="777336043">
          <w:marLeft w:val="0"/>
          <w:marRight w:val="0"/>
          <w:marTop w:val="0"/>
          <w:marBottom w:val="0"/>
          <w:divBdr>
            <w:top w:val="none" w:sz="0" w:space="0" w:color="auto"/>
            <w:left w:val="none" w:sz="0" w:space="0" w:color="auto"/>
            <w:bottom w:val="none" w:sz="0" w:space="0" w:color="auto"/>
            <w:right w:val="none" w:sz="0" w:space="0" w:color="auto"/>
          </w:divBdr>
        </w:div>
        <w:div w:id="797916230">
          <w:marLeft w:val="0"/>
          <w:marRight w:val="0"/>
          <w:marTop w:val="0"/>
          <w:marBottom w:val="0"/>
          <w:divBdr>
            <w:top w:val="none" w:sz="0" w:space="0" w:color="auto"/>
            <w:left w:val="none" w:sz="0" w:space="0" w:color="auto"/>
            <w:bottom w:val="none" w:sz="0" w:space="0" w:color="auto"/>
            <w:right w:val="none" w:sz="0" w:space="0" w:color="auto"/>
          </w:divBdr>
        </w:div>
        <w:div w:id="806749748">
          <w:marLeft w:val="0"/>
          <w:marRight w:val="0"/>
          <w:marTop w:val="0"/>
          <w:marBottom w:val="0"/>
          <w:divBdr>
            <w:top w:val="none" w:sz="0" w:space="0" w:color="auto"/>
            <w:left w:val="none" w:sz="0" w:space="0" w:color="auto"/>
            <w:bottom w:val="none" w:sz="0" w:space="0" w:color="auto"/>
            <w:right w:val="none" w:sz="0" w:space="0" w:color="auto"/>
          </w:divBdr>
        </w:div>
        <w:div w:id="808939368">
          <w:marLeft w:val="0"/>
          <w:marRight w:val="0"/>
          <w:marTop w:val="0"/>
          <w:marBottom w:val="0"/>
          <w:divBdr>
            <w:top w:val="none" w:sz="0" w:space="0" w:color="auto"/>
            <w:left w:val="none" w:sz="0" w:space="0" w:color="auto"/>
            <w:bottom w:val="none" w:sz="0" w:space="0" w:color="auto"/>
            <w:right w:val="none" w:sz="0" w:space="0" w:color="auto"/>
          </w:divBdr>
        </w:div>
        <w:div w:id="830491578">
          <w:marLeft w:val="0"/>
          <w:marRight w:val="0"/>
          <w:marTop w:val="0"/>
          <w:marBottom w:val="0"/>
          <w:divBdr>
            <w:top w:val="none" w:sz="0" w:space="0" w:color="auto"/>
            <w:left w:val="none" w:sz="0" w:space="0" w:color="auto"/>
            <w:bottom w:val="none" w:sz="0" w:space="0" w:color="auto"/>
            <w:right w:val="none" w:sz="0" w:space="0" w:color="auto"/>
          </w:divBdr>
        </w:div>
        <w:div w:id="834298984">
          <w:marLeft w:val="0"/>
          <w:marRight w:val="0"/>
          <w:marTop w:val="0"/>
          <w:marBottom w:val="0"/>
          <w:divBdr>
            <w:top w:val="none" w:sz="0" w:space="0" w:color="auto"/>
            <w:left w:val="none" w:sz="0" w:space="0" w:color="auto"/>
            <w:bottom w:val="none" w:sz="0" w:space="0" w:color="auto"/>
            <w:right w:val="none" w:sz="0" w:space="0" w:color="auto"/>
          </w:divBdr>
        </w:div>
        <w:div w:id="836918916">
          <w:marLeft w:val="0"/>
          <w:marRight w:val="0"/>
          <w:marTop w:val="0"/>
          <w:marBottom w:val="0"/>
          <w:divBdr>
            <w:top w:val="none" w:sz="0" w:space="0" w:color="auto"/>
            <w:left w:val="none" w:sz="0" w:space="0" w:color="auto"/>
            <w:bottom w:val="none" w:sz="0" w:space="0" w:color="auto"/>
            <w:right w:val="none" w:sz="0" w:space="0" w:color="auto"/>
          </w:divBdr>
        </w:div>
        <w:div w:id="899293930">
          <w:marLeft w:val="0"/>
          <w:marRight w:val="0"/>
          <w:marTop w:val="0"/>
          <w:marBottom w:val="0"/>
          <w:divBdr>
            <w:top w:val="none" w:sz="0" w:space="0" w:color="auto"/>
            <w:left w:val="none" w:sz="0" w:space="0" w:color="auto"/>
            <w:bottom w:val="none" w:sz="0" w:space="0" w:color="auto"/>
            <w:right w:val="none" w:sz="0" w:space="0" w:color="auto"/>
          </w:divBdr>
        </w:div>
        <w:div w:id="939991716">
          <w:marLeft w:val="0"/>
          <w:marRight w:val="0"/>
          <w:marTop w:val="0"/>
          <w:marBottom w:val="0"/>
          <w:divBdr>
            <w:top w:val="none" w:sz="0" w:space="0" w:color="auto"/>
            <w:left w:val="none" w:sz="0" w:space="0" w:color="auto"/>
            <w:bottom w:val="none" w:sz="0" w:space="0" w:color="auto"/>
            <w:right w:val="none" w:sz="0" w:space="0" w:color="auto"/>
          </w:divBdr>
        </w:div>
        <w:div w:id="958608534">
          <w:marLeft w:val="0"/>
          <w:marRight w:val="0"/>
          <w:marTop w:val="0"/>
          <w:marBottom w:val="0"/>
          <w:divBdr>
            <w:top w:val="none" w:sz="0" w:space="0" w:color="auto"/>
            <w:left w:val="none" w:sz="0" w:space="0" w:color="auto"/>
            <w:bottom w:val="none" w:sz="0" w:space="0" w:color="auto"/>
            <w:right w:val="none" w:sz="0" w:space="0" w:color="auto"/>
          </w:divBdr>
        </w:div>
        <w:div w:id="1033506801">
          <w:marLeft w:val="0"/>
          <w:marRight w:val="0"/>
          <w:marTop w:val="0"/>
          <w:marBottom w:val="0"/>
          <w:divBdr>
            <w:top w:val="none" w:sz="0" w:space="0" w:color="auto"/>
            <w:left w:val="none" w:sz="0" w:space="0" w:color="auto"/>
            <w:bottom w:val="none" w:sz="0" w:space="0" w:color="auto"/>
            <w:right w:val="none" w:sz="0" w:space="0" w:color="auto"/>
          </w:divBdr>
        </w:div>
        <w:div w:id="1058438669">
          <w:marLeft w:val="0"/>
          <w:marRight w:val="0"/>
          <w:marTop w:val="0"/>
          <w:marBottom w:val="0"/>
          <w:divBdr>
            <w:top w:val="none" w:sz="0" w:space="0" w:color="auto"/>
            <w:left w:val="none" w:sz="0" w:space="0" w:color="auto"/>
            <w:bottom w:val="none" w:sz="0" w:space="0" w:color="auto"/>
            <w:right w:val="none" w:sz="0" w:space="0" w:color="auto"/>
          </w:divBdr>
        </w:div>
        <w:div w:id="1088966152">
          <w:marLeft w:val="0"/>
          <w:marRight w:val="0"/>
          <w:marTop w:val="0"/>
          <w:marBottom w:val="0"/>
          <w:divBdr>
            <w:top w:val="none" w:sz="0" w:space="0" w:color="auto"/>
            <w:left w:val="none" w:sz="0" w:space="0" w:color="auto"/>
            <w:bottom w:val="none" w:sz="0" w:space="0" w:color="auto"/>
            <w:right w:val="none" w:sz="0" w:space="0" w:color="auto"/>
          </w:divBdr>
        </w:div>
        <w:div w:id="1102070600">
          <w:marLeft w:val="0"/>
          <w:marRight w:val="0"/>
          <w:marTop w:val="0"/>
          <w:marBottom w:val="0"/>
          <w:divBdr>
            <w:top w:val="none" w:sz="0" w:space="0" w:color="auto"/>
            <w:left w:val="none" w:sz="0" w:space="0" w:color="auto"/>
            <w:bottom w:val="none" w:sz="0" w:space="0" w:color="auto"/>
            <w:right w:val="none" w:sz="0" w:space="0" w:color="auto"/>
          </w:divBdr>
        </w:div>
        <w:div w:id="1112557787">
          <w:marLeft w:val="0"/>
          <w:marRight w:val="0"/>
          <w:marTop w:val="0"/>
          <w:marBottom w:val="0"/>
          <w:divBdr>
            <w:top w:val="none" w:sz="0" w:space="0" w:color="auto"/>
            <w:left w:val="none" w:sz="0" w:space="0" w:color="auto"/>
            <w:bottom w:val="none" w:sz="0" w:space="0" w:color="auto"/>
            <w:right w:val="none" w:sz="0" w:space="0" w:color="auto"/>
          </w:divBdr>
        </w:div>
        <w:div w:id="1135290670">
          <w:marLeft w:val="0"/>
          <w:marRight w:val="0"/>
          <w:marTop w:val="0"/>
          <w:marBottom w:val="0"/>
          <w:divBdr>
            <w:top w:val="none" w:sz="0" w:space="0" w:color="auto"/>
            <w:left w:val="none" w:sz="0" w:space="0" w:color="auto"/>
            <w:bottom w:val="none" w:sz="0" w:space="0" w:color="auto"/>
            <w:right w:val="none" w:sz="0" w:space="0" w:color="auto"/>
          </w:divBdr>
        </w:div>
        <w:div w:id="1135610854">
          <w:marLeft w:val="0"/>
          <w:marRight w:val="0"/>
          <w:marTop w:val="0"/>
          <w:marBottom w:val="0"/>
          <w:divBdr>
            <w:top w:val="none" w:sz="0" w:space="0" w:color="auto"/>
            <w:left w:val="none" w:sz="0" w:space="0" w:color="auto"/>
            <w:bottom w:val="none" w:sz="0" w:space="0" w:color="auto"/>
            <w:right w:val="none" w:sz="0" w:space="0" w:color="auto"/>
          </w:divBdr>
        </w:div>
        <w:div w:id="1137911447">
          <w:marLeft w:val="0"/>
          <w:marRight w:val="0"/>
          <w:marTop w:val="0"/>
          <w:marBottom w:val="0"/>
          <w:divBdr>
            <w:top w:val="none" w:sz="0" w:space="0" w:color="auto"/>
            <w:left w:val="none" w:sz="0" w:space="0" w:color="auto"/>
            <w:bottom w:val="none" w:sz="0" w:space="0" w:color="auto"/>
            <w:right w:val="none" w:sz="0" w:space="0" w:color="auto"/>
          </w:divBdr>
        </w:div>
        <w:div w:id="1149860253">
          <w:marLeft w:val="0"/>
          <w:marRight w:val="0"/>
          <w:marTop w:val="0"/>
          <w:marBottom w:val="0"/>
          <w:divBdr>
            <w:top w:val="none" w:sz="0" w:space="0" w:color="auto"/>
            <w:left w:val="none" w:sz="0" w:space="0" w:color="auto"/>
            <w:bottom w:val="none" w:sz="0" w:space="0" w:color="auto"/>
            <w:right w:val="none" w:sz="0" w:space="0" w:color="auto"/>
          </w:divBdr>
        </w:div>
        <w:div w:id="1174807130">
          <w:marLeft w:val="0"/>
          <w:marRight w:val="0"/>
          <w:marTop w:val="0"/>
          <w:marBottom w:val="0"/>
          <w:divBdr>
            <w:top w:val="none" w:sz="0" w:space="0" w:color="auto"/>
            <w:left w:val="none" w:sz="0" w:space="0" w:color="auto"/>
            <w:bottom w:val="none" w:sz="0" w:space="0" w:color="auto"/>
            <w:right w:val="none" w:sz="0" w:space="0" w:color="auto"/>
          </w:divBdr>
        </w:div>
        <w:div w:id="1182358034">
          <w:marLeft w:val="0"/>
          <w:marRight w:val="0"/>
          <w:marTop w:val="0"/>
          <w:marBottom w:val="0"/>
          <w:divBdr>
            <w:top w:val="none" w:sz="0" w:space="0" w:color="auto"/>
            <w:left w:val="none" w:sz="0" w:space="0" w:color="auto"/>
            <w:bottom w:val="none" w:sz="0" w:space="0" w:color="auto"/>
            <w:right w:val="none" w:sz="0" w:space="0" w:color="auto"/>
          </w:divBdr>
        </w:div>
        <w:div w:id="1194853480">
          <w:marLeft w:val="0"/>
          <w:marRight w:val="0"/>
          <w:marTop w:val="0"/>
          <w:marBottom w:val="0"/>
          <w:divBdr>
            <w:top w:val="none" w:sz="0" w:space="0" w:color="auto"/>
            <w:left w:val="none" w:sz="0" w:space="0" w:color="auto"/>
            <w:bottom w:val="none" w:sz="0" w:space="0" w:color="auto"/>
            <w:right w:val="none" w:sz="0" w:space="0" w:color="auto"/>
          </w:divBdr>
        </w:div>
        <w:div w:id="1221483270">
          <w:marLeft w:val="0"/>
          <w:marRight w:val="0"/>
          <w:marTop w:val="0"/>
          <w:marBottom w:val="0"/>
          <w:divBdr>
            <w:top w:val="none" w:sz="0" w:space="0" w:color="auto"/>
            <w:left w:val="none" w:sz="0" w:space="0" w:color="auto"/>
            <w:bottom w:val="none" w:sz="0" w:space="0" w:color="auto"/>
            <w:right w:val="none" w:sz="0" w:space="0" w:color="auto"/>
          </w:divBdr>
        </w:div>
        <w:div w:id="1236013070">
          <w:marLeft w:val="0"/>
          <w:marRight w:val="0"/>
          <w:marTop w:val="0"/>
          <w:marBottom w:val="0"/>
          <w:divBdr>
            <w:top w:val="none" w:sz="0" w:space="0" w:color="auto"/>
            <w:left w:val="none" w:sz="0" w:space="0" w:color="auto"/>
            <w:bottom w:val="none" w:sz="0" w:space="0" w:color="auto"/>
            <w:right w:val="none" w:sz="0" w:space="0" w:color="auto"/>
          </w:divBdr>
        </w:div>
        <w:div w:id="1270968673">
          <w:marLeft w:val="0"/>
          <w:marRight w:val="0"/>
          <w:marTop w:val="0"/>
          <w:marBottom w:val="0"/>
          <w:divBdr>
            <w:top w:val="none" w:sz="0" w:space="0" w:color="auto"/>
            <w:left w:val="none" w:sz="0" w:space="0" w:color="auto"/>
            <w:bottom w:val="none" w:sz="0" w:space="0" w:color="auto"/>
            <w:right w:val="none" w:sz="0" w:space="0" w:color="auto"/>
          </w:divBdr>
        </w:div>
        <w:div w:id="1291210441">
          <w:marLeft w:val="0"/>
          <w:marRight w:val="0"/>
          <w:marTop w:val="0"/>
          <w:marBottom w:val="0"/>
          <w:divBdr>
            <w:top w:val="none" w:sz="0" w:space="0" w:color="auto"/>
            <w:left w:val="none" w:sz="0" w:space="0" w:color="auto"/>
            <w:bottom w:val="none" w:sz="0" w:space="0" w:color="auto"/>
            <w:right w:val="none" w:sz="0" w:space="0" w:color="auto"/>
          </w:divBdr>
        </w:div>
        <w:div w:id="1295522217">
          <w:marLeft w:val="0"/>
          <w:marRight w:val="0"/>
          <w:marTop w:val="0"/>
          <w:marBottom w:val="0"/>
          <w:divBdr>
            <w:top w:val="none" w:sz="0" w:space="0" w:color="auto"/>
            <w:left w:val="none" w:sz="0" w:space="0" w:color="auto"/>
            <w:bottom w:val="none" w:sz="0" w:space="0" w:color="auto"/>
            <w:right w:val="none" w:sz="0" w:space="0" w:color="auto"/>
          </w:divBdr>
        </w:div>
        <w:div w:id="1304626046">
          <w:marLeft w:val="0"/>
          <w:marRight w:val="0"/>
          <w:marTop w:val="0"/>
          <w:marBottom w:val="0"/>
          <w:divBdr>
            <w:top w:val="none" w:sz="0" w:space="0" w:color="auto"/>
            <w:left w:val="none" w:sz="0" w:space="0" w:color="auto"/>
            <w:bottom w:val="none" w:sz="0" w:space="0" w:color="auto"/>
            <w:right w:val="none" w:sz="0" w:space="0" w:color="auto"/>
          </w:divBdr>
        </w:div>
        <w:div w:id="1349793574">
          <w:marLeft w:val="0"/>
          <w:marRight w:val="0"/>
          <w:marTop w:val="0"/>
          <w:marBottom w:val="0"/>
          <w:divBdr>
            <w:top w:val="none" w:sz="0" w:space="0" w:color="auto"/>
            <w:left w:val="none" w:sz="0" w:space="0" w:color="auto"/>
            <w:bottom w:val="none" w:sz="0" w:space="0" w:color="auto"/>
            <w:right w:val="none" w:sz="0" w:space="0" w:color="auto"/>
          </w:divBdr>
        </w:div>
        <w:div w:id="1350451311">
          <w:marLeft w:val="0"/>
          <w:marRight w:val="0"/>
          <w:marTop w:val="0"/>
          <w:marBottom w:val="0"/>
          <w:divBdr>
            <w:top w:val="none" w:sz="0" w:space="0" w:color="auto"/>
            <w:left w:val="none" w:sz="0" w:space="0" w:color="auto"/>
            <w:bottom w:val="none" w:sz="0" w:space="0" w:color="auto"/>
            <w:right w:val="none" w:sz="0" w:space="0" w:color="auto"/>
          </w:divBdr>
        </w:div>
        <w:div w:id="1365985722">
          <w:marLeft w:val="0"/>
          <w:marRight w:val="0"/>
          <w:marTop w:val="0"/>
          <w:marBottom w:val="0"/>
          <w:divBdr>
            <w:top w:val="none" w:sz="0" w:space="0" w:color="auto"/>
            <w:left w:val="none" w:sz="0" w:space="0" w:color="auto"/>
            <w:bottom w:val="none" w:sz="0" w:space="0" w:color="auto"/>
            <w:right w:val="none" w:sz="0" w:space="0" w:color="auto"/>
          </w:divBdr>
        </w:div>
        <w:div w:id="1396659282">
          <w:marLeft w:val="0"/>
          <w:marRight w:val="0"/>
          <w:marTop w:val="0"/>
          <w:marBottom w:val="0"/>
          <w:divBdr>
            <w:top w:val="none" w:sz="0" w:space="0" w:color="auto"/>
            <w:left w:val="none" w:sz="0" w:space="0" w:color="auto"/>
            <w:bottom w:val="none" w:sz="0" w:space="0" w:color="auto"/>
            <w:right w:val="none" w:sz="0" w:space="0" w:color="auto"/>
          </w:divBdr>
        </w:div>
        <w:div w:id="1411081885">
          <w:marLeft w:val="0"/>
          <w:marRight w:val="0"/>
          <w:marTop w:val="0"/>
          <w:marBottom w:val="0"/>
          <w:divBdr>
            <w:top w:val="none" w:sz="0" w:space="0" w:color="auto"/>
            <w:left w:val="none" w:sz="0" w:space="0" w:color="auto"/>
            <w:bottom w:val="none" w:sz="0" w:space="0" w:color="auto"/>
            <w:right w:val="none" w:sz="0" w:space="0" w:color="auto"/>
          </w:divBdr>
        </w:div>
        <w:div w:id="1437335782">
          <w:marLeft w:val="0"/>
          <w:marRight w:val="0"/>
          <w:marTop w:val="0"/>
          <w:marBottom w:val="0"/>
          <w:divBdr>
            <w:top w:val="none" w:sz="0" w:space="0" w:color="auto"/>
            <w:left w:val="none" w:sz="0" w:space="0" w:color="auto"/>
            <w:bottom w:val="none" w:sz="0" w:space="0" w:color="auto"/>
            <w:right w:val="none" w:sz="0" w:space="0" w:color="auto"/>
          </w:divBdr>
        </w:div>
        <w:div w:id="1439643942">
          <w:marLeft w:val="0"/>
          <w:marRight w:val="0"/>
          <w:marTop w:val="0"/>
          <w:marBottom w:val="0"/>
          <w:divBdr>
            <w:top w:val="none" w:sz="0" w:space="0" w:color="auto"/>
            <w:left w:val="none" w:sz="0" w:space="0" w:color="auto"/>
            <w:bottom w:val="none" w:sz="0" w:space="0" w:color="auto"/>
            <w:right w:val="none" w:sz="0" w:space="0" w:color="auto"/>
          </w:divBdr>
        </w:div>
        <w:div w:id="1467509694">
          <w:marLeft w:val="0"/>
          <w:marRight w:val="0"/>
          <w:marTop w:val="0"/>
          <w:marBottom w:val="0"/>
          <w:divBdr>
            <w:top w:val="none" w:sz="0" w:space="0" w:color="auto"/>
            <w:left w:val="none" w:sz="0" w:space="0" w:color="auto"/>
            <w:bottom w:val="none" w:sz="0" w:space="0" w:color="auto"/>
            <w:right w:val="none" w:sz="0" w:space="0" w:color="auto"/>
          </w:divBdr>
        </w:div>
        <w:div w:id="1493447537">
          <w:marLeft w:val="0"/>
          <w:marRight w:val="0"/>
          <w:marTop w:val="0"/>
          <w:marBottom w:val="0"/>
          <w:divBdr>
            <w:top w:val="none" w:sz="0" w:space="0" w:color="auto"/>
            <w:left w:val="none" w:sz="0" w:space="0" w:color="auto"/>
            <w:bottom w:val="none" w:sz="0" w:space="0" w:color="auto"/>
            <w:right w:val="none" w:sz="0" w:space="0" w:color="auto"/>
          </w:divBdr>
        </w:div>
        <w:div w:id="1507986238">
          <w:marLeft w:val="0"/>
          <w:marRight w:val="0"/>
          <w:marTop w:val="0"/>
          <w:marBottom w:val="0"/>
          <w:divBdr>
            <w:top w:val="none" w:sz="0" w:space="0" w:color="auto"/>
            <w:left w:val="none" w:sz="0" w:space="0" w:color="auto"/>
            <w:bottom w:val="none" w:sz="0" w:space="0" w:color="auto"/>
            <w:right w:val="none" w:sz="0" w:space="0" w:color="auto"/>
          </w:divBdr>
        </w:div>
        <w:div w:id="1527795209">
          <w:marLeft w:val="0"/>
          <w:marRight w:val="0"/>
          <w:marTop w:val="0"/>
          <w:marBottom w:val="0"/>
          <w:divBdr>
            <w:top w:val="none" w:sz="0" w:space="0" w:color="auto"/>
            <w:left w:val="none" w:sz="0" w:space="0" w:color="auto"/>
            <w:bottom w:val="none" w:sz="0" w:space="0" w:color="auto"/>
            <w:right w:val="none" w:sz="0" w:space="0" w:color="auto"/>
          </w:divBdr>
        </w:div>
        <w:div w:id="1532915180">
          <w:marLeft w:val="0"/>
          <w:marRight w:val="0"/>
          <w:marTop w:val="0"/>
          <w:marBottom w:val="0"/>
          <w:divBdr>
            <w:top w:val="none" w:sz="0" w:space="0" w:color="auto"/>
            <w:left w:val="none" w:sz="0" w:space="0" w:color="auto"/>
            <w:bottom w:val="none" w:sz="0" w:space="0" w:color="auto"/>
            <w:right w:val="none" w:sz="0" w:space="0" w:color="auto"/>
          </w:divBdr>
        </w:div>
        <w:div w:id="1564216665">
          <w:marLeft w:val="0"/>
          <w:marRight w:val="0"/>
          <w:marTop w:val="0"/>
          <w:marBottom w:val="0"/>
          <w:divBdr>
            <w:top w:val="none" w:sz="0" w:space="0" w:color="auto"/>
            <w:left w:val="none" w:sz="0" w:space="0" w:color="auto"/>
            <w:bottom w:val="none" w:sz="0" w:space="0" w:color="auto"/>
            <w:right w:val="none" w:sz="0" w:space="0" w:color="auto"/>
          </w:divBdr>
        </w:div>
        <w:div w:id="1599681271">
          <w:marLeft w:val="0"/>
          <w:marRight w:val="0"/>
          <w:marTop w:val="0"/>
          <w:marBottom w:val="0"/>
          <w:divBdr>
            <w:top w:val="none" w:sz="0" w:space="0" w:color="auto"/>
            <w:left w:val="none" w:sz="0" w:space="0" w:color="auto"/>
            <w:bottom w:val="none" w:sz="0" w:space="0" w:color="auto"/>
            <w:right w:val="none" w:sz="0" w:space="0" w:color="auto"/>
          </w:divBdr>
        </w:div>
        <w:div w:id="1613586929">
          <w:marLeft w:val="0"/>
          <w:marRight w:val="0"/>
          <w:marTop w:val="0"/>
          <w:marBottom w:val="0"/>
          <w:divBdr>
            <w:top w:val="none" w:sz="0" w:space="0" w:color="auto"/>
            <w:left w:val="none" w:sz="0" w:space="0" w:color="auto"/>
            <w:bottom w:val="none" w:sz="0" w:space="0" w:color="auto"/>
            <w:right w:val="none" w:sz="0" w:space="0" w:color="auto"/>
          </w:divBdr>
        </w:div>
        <w:div w:id="1619600014">
          <w:marLeft w:val="0"/>
          <w:marRight w:val="0"/>
          <w:marTop w:val="0"/>
          <w:marBottom w:val="0"/>
          <w:divBdr>
            <w:top w:val="none" w:sz="0" w:space="0" w:color="auto"/>
            <w:left w:val="none" w:sz="0" w:space="0" w:color="auto"/>
            <w:bottom w:val="none" w:sz="0" w:space="0" w:color="auto"/>
            <w:right w:val="none" w:sz="0" w:space="0" w:color="auto"/>
          </w:divBdr>
        </w:div>
        <w:div w:id="1651980015">
          <w:marLeft w:val="0"/>
          <w:marRight w:val="0"/>
          <w:marTop w:val="0"/>
          <w:marBottom w:val="0"/>
          <w:divBdr>
            <w:top w:val="none" w:sz="0" w:space="0" w:color="auto"/>
            <w:left w:val="none" w:sz="0" w:space="0" w:color="auto"/>
            <w:bottom w:val="none" w:sz="0" w:space="0" w:color="auto"/>
            <w:right w:val="none" w:sz="0" w:space="0" w:color="auto"/>
          </w:divBdr>
        </w:div>
        <w:div w:id="1655257835">
          <w:marLeft w:val="0"/>
          <w:marRight w:val="0"/>
          <w:marTop w:val="0"/>
          <w:marBottom w:val="0"/>
          <w:divBdr>
            <w:top w:val="none" w:sz="0" w:space="0" w:color="auto"/>
            <w:left w:val="none" w:sz="0" w:space="0" w:color="auto"/>
            <w:bottom w:val="none" w:sz="0" w:space="0" w:color="auto"/>
            <w:right w:val="none" w:sz="0" w:space="0" w:color="auto"/>
          </w:divBdr>
        </w:div>
        <w:div w:id="1734884737">
          <w:marLeft w:val="0"/>
          <w:marRight w:val="0"/>
          <w:marTop w:val="0"/>
          <w:marBottom w:val="0"/>
          <w:divBdr>
            <w:top w:val="none" w:sz="0" w:space="0" w:color="auto"/>
            <w:left w:val="none" w:sz="0" w:space="0" w:color="auto"/>
            <w:bottom w:val="none" w:sz="0" w:space="0" w:color="auto"/>
            <w:right w:val="none" w:sz="0" w:space="0" w:color="auto"/>
          </w:divBdr>
        </w:div>
        <w:div w:id="1737779966">
          <w:marLeft w:val="0"/>
          <w:marRight w:val="0"/>
          <w:marTop w:val="0"/>
          <w:marBottom w:val="0"/>
          <w:divBdr>
            <w:top w:val="none" w:sz="0" w:space="0" w:color="auto"/>
            <w:left w:val="none" w:sz="0" w:space="0" w:color="auto"/>
            <w:bottom w:val="none" w:sz="0" w:space="0" w:color="auto"/>
            <w:right w:val="none" w:sz="0" w:space="0" w:color="auto"/>
          </w:divBdr>
        </w:div>
        <w:div w:id="1744790249">
          <w:marLeft w:val="0"/>
          <w:marRight w:val="0"/>
          <w:marTop w:val="0"/>
          <w:marBottom w:val="0"/>
          <w:divBdr>
            <w:top w:val="none" w:sz="0" w:space="0" w:color="auto"/>
            <w:left w:val="none" w:sz="0" w:space="0" w:color="auto"/>
            <w:bottom w:val="none" w:sz="0" w:space="0" w:color="auto"/>
            <w:right w:val="none" w:sz="0" w:space="0" w:color="auto"/>
          </w:divBdr>
        </w:div>
        <w:div w:id="1777021333">
          <w:marLeft w:val="0"/>
          <w:marRight w:val="0"/>
          <w:marTop w:val="0"/>
          <w:marBottom w:val="0"/>
          <w:divBdr>
            <w:top w:val="none" w:sz="0" w:space="0" w:color="auto"/>
            <w:left w:val="none" w:sz="0" w:space="0" w:color="auto"/>
            <w:bottom w:val="none" w:sz="0" w:space="0" w:color="auto"/>
            <w:right w:val="none" w:sz="0" w:space="0" w:color="auto"/>
          </w:divBdr>
        </w:div>
        <w:div w:id="1845780829">
          <w:marLeft w:val="0"/>
          <w:marRight w:val="0"/>
          <w:marTop w:val="0"/>
          <w:marBottom w:val="0"/>
          <w:divBdr>
            <w:top w:val="none" w:sz="0" w:space="0" w:color="auto"/>
            <w:left w:val="none" w:sz="0" w:space="0" w:color="auto"/>
            <w:bottom w:val="none" w:sz="0" w:space="0" w:color="auto"/>
            <w:right w:val="none" w:sz="0" w:space="0" w:color="auto"/>
          </w:divBdr>
        </w:div>
        <w:div w:id="1856378968">
          <w:marLeft w:val="0"/>
          <w:marRight w:val="0"/>
          <w:marTop w:val="0"/>
          <w:marBottom w:val="0"/>
          <w:divBdr>
            <w:top w:val="none" w:sz="0" w:space="0" w:color="auto"/>
            <w:left w:val="none" w:sz="0" w:space="0" w:color="auto"/>
            <w:bottom w:val="none" w:sz="0" w:space="0" w:color="auto"/>
            <w:right w:val="none" w:sz="0" w:space="0" w:color="auto"/>
          </w:divBdr>
        </w:div>
        <w:div w:id="1902404250">
          <w:marLeft w:val="0"/>
          <w:marRight w:val="0"/>
          <w:marTop w:val="0"/>
          <w:marBottom w:val="0"/>
          <w:divBdr>
            <w:top w:val="none" w:sz="0" w:space="0" w:color="auto"/>
            <w:left w:val="none" w:sz="0" w:space="0" w:color="auto"/>
            <w:bottom w:val="none" w:sz="0" w:space="0" w:color="auto"/>
            <w:right w:val="none" w:sz="0" w:space="0" w:color="auto"/>
          </w:divBdr>
        </w:div>
        <w:div w:id="1909881541">
          <w:marLeft w:val="0"/>
          <w:marRight w:val="0"/>
          <w:marTop w:val="0"/>
          <w:marBottom w:val="0"/>
          <w:divBdr>
            <w:top w:val="none" w:sz="0" w:space="0" w:color="auto"/>
            <w:left w:val="none" w:sz="0" w:space="0" w:color="auto"/>
            <w:bottom w:val="none" w:sz="0" w:space="0" w:color="auto"/>
            <w:right w:val="none" w:sz="0" w:space="0" w:color="auto"/>
          </w:divBdr>
        </w:div>
        <w:div w:id="1966350201">
          <w:marLeft w:val="0"/>
          <w:marRight w:val="0"/>
          <w:marTop w:val="0"/>
          <w:marBottom w:val="0"/>
          <w:divBdr>
            <w:top w:val="none" w:sz="0" w:space="0" w:color="auto"/>
            <w:left w:val="none" w:sz="0" w:space="0" w:color="auto"/>
            <w:bottom w:val="none" w:sz="0" w:space="0" w:color="auto"/>
            <w:right w:val="none" w:sz="0" w:space="0" w:color="auto"/>
          </w:divBdr>
        </w:div>
        <w:div w:id="2028218420">
          <w:marLeft w:val="0"/>
          <w:marRight w:val="0"/>
          <w:marTop w:val="0"/>
          <w:marBottom w:val="0"/>
          <w:divBdr>
            <w:top w:val="none" w:sz="0" w:space="0" w:color="auto"/>
            <w:left w:val="none" w:sz="0" w:space="0" w:color="auto"/>
            <w:bottom w:val="none" w:sz="0" w:space="0" w:color="auto"/>
            <w:right w:val="none" w:sz="0" w:space="0" w:color="auto"/>
          </w:divBdr>
        </w:div>
        <w:div w:id="2030332881">
          <w:marLeft w:val="0"/>
          <w:marRight w:val="0"/>
          <w:marTop w:val="0"/>
          <w:marBottom w:val="0"/>
          <w:divBdr>
            <w:top w:val="none" w:sz="0" w:space="0" w:color="auto"/>
            <w:left w:val="none" w:sz="0" w:space="0" w:color="auto"/>
            <w:bottom w:val="none" w:sz="0" w:space="0" w:color="auto"/>
            <w:right w:val="none" w:sz="0" w:space="0" w:color="auto"/>
          </w:divBdr>
        </w:div>
        <w:div w:id="2053143585">
          <w:marLeft w:val="0"/>
          <w:marRight w:val="0"/>
          <w:marTop w:val="0"/>
          <w:marBottom w:val="0"/>
          <w:divBdr>
            <w:top w:val="none" w:sz="0" w:space="0" w:color="auto"/>
            <w:left w:val="none" w:sz="0" w:space="0" w:color="auto"/>
            <w:bottom w:val="none" w:sz="0" w:space="0" w:color="auto"/>
            <w:right w:val="none" w:sz="0" w:space="0" w:color="auto"/>
          </w:divBdr>
        </w:div>
        <w:div w:id="2097743561">
          <w:marLeft w:val="0"/>
          <w:marRight w:val="0"/>
          <w:marTop w:val="0"/>
          <w:marBottom w:val="0"/>
          <w:divBdr>
            <w:top w:val="none" w:sz="0" w:space="0" w:color="auto"/>
            <w:left w:val="none" w:sz="0" w:space="0" w:color="auto"/>
            <w:bottom w:val="none" w:sz="0" w:space="0" w:color="auto"/>
            <w:right w:val="none" w:sz="0" w:space="0" w:color="auto"/>
          </w:divBdr>
        </w:div>
      </w:divsChild>
    </w:div>
    <w:div w:id="2138178399">
      <w:bodyDiv w:val="1"/>
      <w:marLeft w:val="0"/>
      <w:marRight w:val="0"/>
      <w:marTop w:val="0"/>
      <w:marBottom w:val="0"/>
      <w:divBdr>
        <w:top w:val="none" w:sz="0" w:space="0" w:color="auto"/>
        <w:left w:val="none" w:sz="0" w:space="0" w:color="auto"/>
        <w:bottom w:val="none" w:sz="0" w:space="0" w:color="auto"/>
        <w:right w:val="none" w:sz="0" w:space="0" w:color="auto"/>
      </w:divBdr>
    </w:div>
    <w:div w:id="2141486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hyperlink" Target="https://www.smartrecovery.org/smart-articles/enlightened-self-interest/" TargetMode="External"/><Relationship Id="rId21" Type="http://schemas.openxmlformats.org/officeDocument/2006/relationships/image" Target="media/image1.png"/><Relationship Id="rId42" Type="http://schemas.openxmlformats.org/officeDocument/2006/relationships/hyperlink" Target="https://www.healthvermont.gov/covid-19/testing/where-get-tested" TargetMode="External"/><Relationship Id="rId47" Type="http://schemas.openxmlformats.org/officeDocument/2006/relationships/hyperlink" Target="https://www.healthvermont.gov/sites/default/files/documents/pdf/COVID-19_What-to-do-if-you-are-diagnosed-with-COVID-19_final.pdf" TargetMode="External"/><Relationship Id="rId63" Type="http://schemas.openxmlformats.org/officeDocument/2006/relationships/hyperlink" Target="https://www.cdc.gov/vhf/ebola/hcp/ppe-training/n95respirator_gown/doffing_17.html" TargetMode="External"/><Relationship Id="rId68" Type="http://schemas.openxmlformats.org/officeDocument/2006/relationships/image" Target="media/image15.png"/><Relationship Id="rId84" Type="http://schemas.openxmlformats.org/officeDocument/2006/relationships/hyperlink" Target="https://smartrecovery.org/smart-recovery-toolbox/relapse-prevention-trigger-homework-sheet/" TargetMode="External"/><Relationship Id="rId89" Type="http://schemas.openxmlformats.org/officeDocument/2006/relationships/hyperlink" Target="https://smartrecovery.org/smart-recovery-toolbox/rational-beliefs-to-increase-frustration-tolerance/" TargetMode="External"/><Relationship Id="rId112" Type="http://schemas.openxmlformats.org/officeDocument/2006/relationships/hyperlink" Target="https://smartrecovery.org/smart-articles/core-beliefs/" TargetMode="External"/><Relationship Id="rId133" Type="http://schemas.openxmlformats.org/officeDocument/2006/relationships/hyperlink" Target="https://smartrecovery.org/smart-recovery-toolbox/disarm/" TargetMode="External"/><Relationship Id="rId138" Type="http://schemas.openxmlformats.org/officeDocument/2006/relationships/hyperlink" Target="https://smartrecovery.org/smart-recovery-toolbox/values-and-goals-clarification/" TargetMode="External"/><Relationship Id="rId154" Type="http://schemas.openxmlformats.org/officeDocument/2006/relationships/hyperlink" Target="https://www.ellkay.com/index.php/privacy-policy" TargetMode="External"/><Relationship Id="rId159" Type="http://schemas.openxmlformats.org/officeDocument/2006/relationships/hyperlink" Target="mailto:mgeissler@bmhvt.org" TargetMode="External"/><Relationship Id="rId16" Type="http://schemas.openxmlformats.org/officeDocument/2006/relationships/hyperlink" Target="mailto:Sarah.Turcotte@vermont.gov" TargetMode="External"/><Relationship Id="rId107" Type="http://schemas.openxmlformats.org/officeDocument/2006/relationships/hyperlink" Target="https://smartrecovery.org/smart-articles/looking-at-root-problems/?_ga=2.38701859.1864636968.1586359352-85235145.1586359352" TargetMode="External"/><Relationship Id="rId11" Type="http://schemas.openxmlformats.org/officeDocument/2006/relationships/hyperlink" Target="mailto:Heidi.Fox@vermont.gov" TargetMode="External"/><Relationship Id="rId32" Type="http://schemas.openxmlformats.org/officeDocument/2006/relationships/hyperlink" Target="https://www.epa.gov/pesticide-registration/list-n-disinfectants-use-against-sars-cov-2" TargetMode="External"/><Relationship Id="rId37" Type="http://schemas.openxmlformats.org/officeDocument/2006/relationships/hyperlink" Target="https://www.cdc.gov/coronavirus/2019-ncov/hcp/disposition-hospitalized-patients.html" TargetMode="External"/><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hyperlink" Target="https://smartrecovery.org/wp-content/uploads/2017/03/Change_Plan_Worksheet.pdf?_ga=2.106424451.1864636968.1586359352-85235145.1586359352" TargetMode="External"/><Relationship Id="rId79" Type="http://schemas.openxmlformats.org/officeDocument/2006/relationships/hyperlink" Target="https://smartrecovery.org/smart-articles/so-whats-all-this-talk-about-change/" TargetMode="External"/><Relationship Id="rId102" Type="http://schemas.openxmlformats.org/officeDocument/2006/relationships/hyperlink" Target="https://smartrecovery.org/smart-articles/behaving-well-vs-feeling-good/" TargetMode="External"/><Relationship Id="rId123" Type="http://schemas.openxmlformats.org/officeDocument/2006/relationships/hyperlink" Target="https://smartrecovery.org/smart-articles/doing-the-dishes-or-procrastinating-about-it/?_ga=2.130926607.1864636968.1586359352-85235145.1586359352" TargetMode="External"/><Relationship Id="rId128" Type="http://schemas.openxmlformats.org/officeDocument/2006/relationships/hyperlink" Target="https://smartrecovery.org/smart-recovery-toolbox/6-questions-challenging-my-unhelpful-idea/?_ga=2.31780030.1864636968.1586359352-85235145.1586359352" TargetMode="External"/><Relationship Id="rId144" Type="http://schemas.openxmlformats.org/officeDocument/2006/relationships/image" Target="media/image18.jpeg"/><Relationship Id="rId149" Type="http://schemas.openxmlformats.org/officeDocument/2006/relationships/hyperlink" Target="mailto:norplytvrs@vermont.gov" TargetMode="External"/><Relationship Id="rId5" Type="http://schemas.openxmlformats.org/officeDocument/2006/relationships/numbering" Target="numbering.xml"/><Relationship Id="rId90" Type="http://schemas.openxmlformats.org/officeDocument/2006/relationships/hyperlink" Target="https://smartrecovery.org/smart-recovery-toolbox/decision-making/" TargetMode="External"/><Relationship Id="rId95" Type="http://schemas.openxmlformats.org/officeDocument/2006/relationships/hyperlink" Target="https://smartrecovery.org/smart-recovery-toolbox/ingredients-of-happy-and-healthy-living/?_ga=2.100517662.1864636968.1586359352-85235145.1586359352" TargetMode="External"/><Relationship Id="rId160" Type="http://schemas.openxmlformats.org/officeDocument/2006/relationships/hyperlink" Target="mailto:JimSmith@springfieldmed.org" TargetMode="External"/><Relationship Id="rId165"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hyperlink" Target="https://accd.vermont.gov/covid-19/restart/cross-state-travel" TargetMode="External"/><Relationship Id="rId43" Type="http://schemas.openxmlformats.org/officeDocument/2006/relationships/hyperlink" Target="https://humanservices.vermont.gov/sites/ahsnew/files/CRC%20Referral%20Checklist%20for%20Providers%20-%204.15.20.pdf" TargetMode="External"/><Relationship Id="rId48" Type="http://schemas.openxmlformats.org/officeDocument/2006/relationships/hyperlink" Target="https://www.healthvermont.gov/sites/default/files/documents/pdf/COVID-19-chart-observation-isolation-quarantine_final.pdf" TargetMode="External"/><Relationship Id="rId64" Type="http://schemas.openxmlformats.org/officeDocument/2006/relationships/hyperlink" Target="https://www.cdc.gov/vhf/ebola/hcp/ppe-training/n95respirator_gown/doffing_21.html" TargetMode="External"/><Relationship Id="rId69" Type="http://schemas.openxmlformats.org/officeDocument/2006/relationships/hyperlink" Target="https://www.smartrecovery.org/smart-recovery-toolbox/abc-crash-course/" TargetMode="External"/><Relationship Id="rId113" Type="http://schemas.openxmlformats.org/officeDocument/2006/relationships/hyperlink" Target="https://smartrecovery.org/smart-articles/on-self-control/" TargetMode="External"/><Relationship Id="rId118" Type="http://schemas.openxmlformats.org/officeDocument/2006/relationships/hyperlink" Target="https://www.smartrecovery.org/smart-articles/tackling-your-dire-need-for-approval/" TargetMode="External"/><Relationship Id="rId134" Type="http://schemas.openxmlformats.org/officeDocument/2006/relationships/hyperlink" Target="https://smartrecovery.org/smart-recovery-toolbox/guidelines-for-effective-self-promotion/" TargetMode="External"/><Relationship Id="rId139" Type="http://schemas.openxmlformats.org/officeDocument/2006/relationships/hyperlink" Target="https://smartrecovery.org/smart-recovery-toolbox/rational-versus-irrational/?_ga=2.31780030.1864636968.1586359352-85235145.1586359352" TargetMode="External"/><Relationship Id="rId80" Type="http://schemas.openxmlformats.org/officeDocument/2006/relationships/hyperlink" Target="https://smartrecovery.org/smart-recovery-toolbox/how-to-deal-with-backsliding/" TargetMode="External"/><Relationship Id="rId85" Type="http://schemas.openxmlformats.org/officeDocument/2006/relationships/hyperlink" Target="https://smartrecovery.org/smart-recovery-toolbox/lifestyle-balance-pie/" TargetMode="External"/><Relationship Id="rId150" Type="http://schemas.openxmlformats.org/officeDocument/2006/relationships/image" Target="media/image19.emf"/><Relationship Id="rId155" Type="http://schemas.openxmlformats.org/officeDocument/2006/relationships/hyperlink" Target="mailto:margaret.robinson@vermont.gov" TargetMode="External"/><Relationship Id="rId12" Type="http://schemas.openxmlformats.org/officeDocument/2006/relationships/hyperlink" Target="mailto:David.Turner@vermont.gov" TargetMode="External"/><Relationship Id="rId17" Type="http://schemas.openxmlformats.org/officeDocument/2006/relationships/hyperlink" Target="mailto:Tanya.Barber@vermont.gov" TargetMode="External"/><Relationship Id="rId33" Type="http://schemas.openxmlformats.org/officeDocument/2006/relationships/hyperlink" Target="https://www.cdc.gov/coronavirus/2019-ncov/hcp/disposition-hospitalized-patients.html" TargetMode="External"/><Relationship Id="rId38" Type="http://schemas.openxmlformats.org/officeDocument/2006/relationships/hyperlink" Target="https://youtu.be/AA3AHuAL2ao" TargetMode="External"/><Relationship Id="rId59" Type="http://schemas.openxmlformats.org/officeDocument/2006/relationships/hyperlink" Target="https://www.cdc.gov/niosh/npptl/pdfs/FacialHairWmask11282017-508.pdf" TargetMode="External"/><Relationship Id="rId103" Type="http://schemas.openxmlformats.org/officeDocument/2006/relationships/hyperlink" Target="https://smartrecovery.org/smart-articles/irrationalities-related-to-low-frustration-tolerance-or-short-range-hedonism/" TargetMode="External"/><Relationship Id="rId108" Type="http://schemas.openxmlformats.org/officeDocument/2006/relationships/hyperlink" Target="https://smartrecovery.org/smart-articles/cognitive-distortions/" TargetMode="External"/><Relationship Id="rId124" Type="http://schemas.openxmlformats.org/officeDocument/2006/relationships/hyperlink" Target="https://smartrecovery.org/smart-articles/the-boss-made-me-angry-today/" TargetMode="External"/><Relationship Id="rId129" Type="http://schemas.openxmlformats.org/officeDocument/2006/relationships/hyperlink" Target="https://smartrecovery.org/smart-recovery-toolbox/self-acceptance-exercise/" TargetMode="External"/><Relationship Id="rId54" Type="http://schemas.openxmlformats.org/officeDocument/2006/relationships/image" Target="media/image10.png"/><Relationship Id="rId70" Type="http://schemas.openxmlformats.org/officeDocument/2006/relationships/hyperlink" Target="https://www.smartrecovery.org/smart-recovery-toolbox/cba-4-questions/" TargetMode="External"/><Relationship Id="rId75" Type="http://schemas.openxmlformats.org/officeDocument/2006/relationships/hyperlink" Target="https://smartrecovery.org/wp-content/uploads/2017/03/HOV.pdf?_ga=2.106424451.1864636968.1586359352-85235145.1586359352" TargetMode="External"/><Relationship Id="rId91" Type="http://schemas.openxmlformats.org/officeDocument/2006/relationships/hyperlink" Target="https://smartrecovery.org/smart-recovery-toolbox/10-rules-for-happiness/" TargetMode="External"/><Relationship Id="rId96" Type="http://schemas.openxmlformats.org/officeDocument/2006/relationships/hyperlink" Target="https://smartrecovery.org/smart-articles/anger-a-disabling-emotion/?_ga=2.38701859.1864636968.1586359352-85235145.1586359352" TargetMode="External"/><Relationship Id="rId140" Type="http://schemas.openxmlformats.org/officeDocument/2006/relationships/image" Target="media/image17.jpeg"/><Relationship Id="rId145" Type="http://schemas.openxmlformats.org/officeDocument/2006/relationships/hyperlink" Target="https://nonprofitwellness.org/" TargetMode="External"/><Relationship Id="rId161" Type="http://schemas.openxmlformats.org/officeDocument/2006/relationships/hyperlink" Target="mailto:p.tomczyk@nvrh.org"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Bob.Arnell@vermont.gov-" TargetMode="External"/><Relationship Id="rId23" Type="http://schemas.openxmlformats.org/officeDocument/2006/relationships/image" Target="media/image3.png"/><Relationship Id="rId28" Type="http://schemas.openxmlformats.org/officeDocument/2006/relationships/hyperlink" Target="https://www.cdc.gov/coronavirus/2019-ncov/if-you-are-sick/quarantine.html" TargetMode="External"/><Relationship Id="rId36" Type="http://schemas.openxmlformats.org/officeDocument/2006/relationships/hyperlink" Target="https://www.cdc.gov/coronavirus/2019-ncov/hcp/disposition-hospitalized-patients.html" TargetMode="External"/><Relationship Id="rId49" Type="http://schemas.openxmlformats.org/officeDocument/2006/relationships/image" Target="media/image6.png"/><Relationship Id="rId57" Type="http://schemas.openxmlformats.org/officeDocument/2006/relationships/image" Target="media/image13.png"/><Relationship Id="rId106" Type="http://schemas.openxmlformats.org/officeDocument/2006/relationships/hyperlink" Target="https://smartrecovery.org/smart-articles/break-out-from-the-vicious-circle-of-anxiety/" TargetMode="External"/><Relationship Id="rId114" Type="http://schemas.openxmlformats.org/officeDocument/2006/relationships/hyperlink" Target="https://smartrecovery.org/smart-articles/family-systems/" TargetMode="External"/><Relationship Id="rId119" Type="http://schemas.openxmlformats.org/officeDocument/2006/relationships/hyperlink" Target="https://www.smartrecovery.org/smart-articles/i-am-not-my-behavior/" TargetMode="External"/><Relationship Id="rId127" Type="http://schemas.openxmlformats.org/officeDocument/2006/relationships/hyperlink" Target="https://www.smartrecovery.org/smart-articles/youre-a-bad-girl/" TargetMode="External"/><Relationship Id="rId10" Type="http://schemas.openxmlformats.org/officeDocument/2006/relationships/endnotes" Target="endnotes.xml"/><Relationship Id="rId31" Type="http://schemas.openxmlformats.org/officeDocument/2006/relationships/hyperlink" Target="https://doc.vermont.gov/sites/correct/files/documents/COVID%20Medical%20Release.pdf" TargetMode="External"/><Relationship Id="rId44" Type="http://schemas.openxmlformats.org/officeDocument/2006/relationships/hyperlink" Target="https://humanservices.vermont.gov/help-and-resources/covid-19-information" TargetMode="External"/><Relationship Id="rId52" Type="http://schemas.openxmlformats.org/officeDocument/2006/relationships/image" Target="media/image8.png"/><Relationship Id="rId60" Type="http://schemas.openxmlformats.org/officeDocument/2006/relationships/hyperlink" Target="https://youtu.be/8jBr_2_6p-Y" TargetMode="External"/><Relationship Id="rId65" Type="http://schemas.openxmlformats.org/officeDocument/2006/relationships/hyperlink" Target="https://doc.vermont.gov/sites/correct/files/documents/April%2020.%202020%20Facility%20Protocol.pdf" TargetMode="External"/><Relationship Id="rId73" Type="http://schemas.openxmlformats.org/officeDocument/2006/relationships/image" Target="media/image16.gif"/><Relationship Id="rId78" Type="http://schemas.openxmlformats.org/officeDocument/2006/relationships/hyperlink" Target="https://smartrecovery.org/smart-articles/understanding-the-stages-of-change/" TargetMode="External"/><Relationship Id="rId81" Type="http://schemas.openxmlformats.org/officeDocument/2006/relationships/hyperlink" Target="https://smartrecovery.org/smart-recovery-toolbox/forward-steps-to-recovery/" TargetMode="External"/><Relationship Id="rId86" Type="http://schemas.openxmlformats.org/officeDocument/2006/relationships/hyperlink" Target="https://smartrecovery.org/smart-recovery-toolbox/10-confidence-building-and-anxiety-reducing-rational-beliefs/?_ga=2.100517662.1864636968.1586359352-85235145.1586359352" TargetMode="External"/><Relationship Id="rId94" Type="http://schemas.openxmlformats.org/officeDocument/2006/relationships/hyperlink" Target="https://smartrecovery.org/smart-recovery-toolbox/exchange-vocabulary/" TargetMode="External"/><Relationship Id="rId99" Type="http://schemas.openxmlformats.org/officeDocument/2006/relationships/hyperlink" Target="https://smartrecovery.org/smart-articles/guilt-resentment-and-blame/" TargetMode="External"/><Relationship Id="rId101" Type="http://schemas.openxmlformats.org/officeDocument/2006/relationships/hyperlink" Target="https://smartrecovery.org/smart-articles/habits-and-feelings/" TargetMode="External"/><Relationship Id="rId122" Type="http://schemas.openxmlformats.org/officeDocument/2006/relationships/hyperlink" Target="https://smartrecovery.org/smart-articles/unconditional-self-acceptance/" TargetMode="External"/><Relationship Id="rId130" Type="http://schemas.openxmlformats.org/officeDocument/2006/relationships/hyperlink" Target="https://smartrecovery.org/smart-recovery-toolbox/finding-the-abcs/" TargetMode="External"/><Relationship Id="rId135" Type="http://schemas.openxmlformats.org/officeDocument/2006/relationships/hyperlink" Target="https://smartrecovery.org/smart-recovery-toolbox/id_irrational_rules/" TargetMode="External"/><Relationship Id="rId143" Type="http://schemas.openxmlformats.org/officeDocument/2006/relationships/hyperlink" Target="https://creativecommons.org/licenses/by-sa/3.0/" TargetMode="External"/><Relationship Id="rId148" Type="http://schemas.openxmlformats.org/officeDocument/2006/relationships/hyperlink" Target="https://crsp.careevolve.com/" TargetMode="External"/><Relationship Id="rId151" Type="http://schemas.openxmlformats.org/officeDocument/2006/relationships/image" Target="media/image20.emf"/><Relationship Id="rId156" Type="http://schemas.openxmlformats.org/officeDocument/2006/relationships/hyperlink" Target="mailto:Andrew.Robinson@uvmhealth.org" TargetMode="External"/><Relationship Id="rId16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heryl.Elovirta@vermont.gov" TargetMode="External"/><Relationship Id="rId18" Type="http://schemas.openxmlformats.org/officeDocument/2006/relationships/hyperlink" Target="mailto:Joshua.Rutherford@vermont.gov-" TargetMode="External"/><Relationship Id="rId39" Type="http://schemas.openxmlformats.org/officeDocument/2006/relationships/hyperlink" Target="https://accd.vermont.gov/covid-19/business/stay-home-stay-safe-sector-specific-guidance" TargetMode="External"/><Relationship Id="rId109" Type="http://schemas.openxmlformats.org/officeDocument/2006/relationships/hyperlink" Target="https://smartrecovery.org/smart-articles/mindfulness/" TargetMode="External"/><Relationship Id="rId34" Type="http://schemas.openxmlformats.org/officeDocument/2006/relationships/hyperlink" Target="https://www.cdc.gov/coronavirus/2019-ncov/hcp/disposition-hospitalized-patients.html" TargetMode="External"/><Relationship Id="rId50" Type="http://schemas.openxmlformats.org/officeDocument/2006/relationships/image" Target="media/image7.jpg"/><Relationship Id="rId55" Type="http://schemas.openxmlformats.org/officeDocument/2006/relationships/image" Target="media/image11.png"/><Relationship Id="rId76" Type="http://schemas.openxmlformats.org/officeDocument/2006/relationships/hyperlink" Target="https://smartrecovery.org/smart-articles/the-stages-of-change/?_ga=2.64356527.1864636968.1586359352-85235145.1586359352" TargetMode="External"/><Relationship Id="rId97" Type="http://schemas.openxmlformats.org/officeDocument/2006/relationships/hyperlink" Target="https://smartrecovery.org/smart-articles/feelings-versus-thoughts/" TargetMode="External"/><Relationship Id="rId104" Type="http://schemas.openxmlformats.org/officeDocument/2006/relationships/hyperlink" Target="https://smartrecovery.org/smart-articles/mindfulness-being-where-you-are-and-doing-whats-important/" TargetMode="External"/><Relationship Id="rId120" Type="http://schemas.openxmlformats.org/officeDocument/2006/relationships/hyperlink" Target="https://smartrecovery.org/smart-articles/the-trouble-with-self-esteem/" TargetMode="External"/><Relationship Id="rId125" Type="http://schemas.openxmlformats.org/officeDocument/2006/relationships/hyperlink" Target="https://www.smartrecovery.org/smart-articles/who-controls-you/" TargetMode="External"/><Relationship Id="rId141" Type="http://schemas.openxmlformats.org/officeDocument/2006/relationships/hyperlink" Target="https://nonprofitwellness.org/" TargetMode="External"/><Relationship Id="rId146" Type="http://schemas.openxmlformats.org/officeDocument/2006/relationships/hyperlink" Target="https://creativecommons.org/licenses/by-sa/3.0/" TargetMode="External"/><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smartrecovery.org/wp-content/uploads/2017/03/CBA_Worksheet.pdf?_ga=2.62825388.1864636968.1586359352-85235145.1586359352" TargetMode="External"/><Relationship Id="rId92" Type="http://schemas.openxmlformats.org/officeDocument/2006/relationships/hyperlink" Target="https://smartrecovery.org/smart-recovery-toolbox/helpful-things-to-say-to-myself-to-overcome-perfectionism/" TargetMode="External"/><Relationship Id="rId162" Type="http://schemas.openxmlformats.org/officeDocument/2006/relationships/hyperlink" Target="mailto:bolsen@rrmc.org" TargetMode="External"/><Relationship Id="rId2" Type="http://schemas.openxmlformats.org/officeDocument/2006/relationships/customXml" Target="../customXml/item2.xml"/><Relationship Id="rId29" Type="http://schemas.openxmlformats.org/officeDocument/2006/relationships/hyperlink" Target="https://doc.vermont.gov/sites/correct/files/documents/COVID%20Medical%20Release.pdf" TargetMode="External"/><Relationship Id="rId24" Type="http://schemas.openxmlformats.org/officeDocument/2006/relationships/image" Target="media/image4.png"/><Relationship Id="rId40" Type="http://schemas.openxmlformats.org/officeDocument/2006/relationships/hyperlink" Target="https://www.healthvermont.gov/covid-19/testing/where-get-tested" TargetMode="External"/><Relationship Id="rId45" Type="http://schemas.openxmlformats.org/officeDocument/2006/relationships/hyperlink" Target="https://www.healthvermont.gov/sites/default/files/documents/pdf/COVID-19_What-to-do-if-you-are-a-close-contact-of-someone-with-COVID-19_final.pdf" TargetMode="External"/><Relationship Id="rId66" Type="http://schemas.openxmlformats.org/officeDocument/2006/relationships/hyperlink" Target="https://doc.vermont.gov/sites/correct/files/documents/COVID%20-19%20Field%20Protocol%204.13.2020.pdf" TargetMode="External"/><Relationship Id="rId87" Type="http://schemas.openxmlformats.org/officeDocument/2006/relationships/hyperlink" Target="https://smartrecovery.org/smart-recovery-toolbox/putting-the-past-behind-you/" TargetMode="External"/><Relationship Id="rId110" Type="http://schemas.openxmlformats.org/officeDocument/2006/relationships/hyperlink" Target="https://smartrecovery.org/smart-articles/common-self-defeating-attitudes-and-fears/" TargetMode="External"/><Relationship Id="rId115" Type="http://schemas.openxmlformats.org/officeDocument/2006/relationships/hyperlink" Target="https://smartrecovery.org/smart-articles/the-pillars-of-irrationality/" TargetMode="External"/><Relationship Id="rId131" Type="http://schemas.openxmlformats.org/officeDocument/2006/relationships/hyperlink" Target="https://smartrecovery.org/smart-recovery-toolbox/self-enhancement-possibilities/" TargetMode="External"/><Relationship Id="rId136" Type="http://schemas.openxmlformats.org/officeDocument/2006/relationships/hyperlink" Target="https://smartrecovery.org/smart-recovery-toolbox/24-self-help-recovery-homework-suggestions/" TargetMode="External"/><Relationship Id="rId157" Type="http://schemas.openxmlformats.org/officeDocument/2006/relationships/hyperlink" Target="mailto:Joy.Bull@svhealthcare.org" TargetMode="External"/><Relationship Id="rId61" Type="http://schemas.openxmlformats.org/officeDocument/2006/relationships/hyperlink" Target="https://youtu.be/zLbvQcpfZyQ" TargetMode="External"/><Relationship Id="rId82" Type="http://schemas.openxmlformats.org/officeDocument/2006/relationships/hyperlink" Target="https://smartrecovery.org/smart-recovery-toolbox/relapse-prevention-activities-you-may-enjoy/" TargetMode="External"/><Relationship Id="rId152" Type="http://schemas.openxmlformats.org/officeDocument/2006/relationships/image" Target="media/image21.png"/><Relationship Id="rId19" Type="http://schemas.openxmlformats.org/officeDocument/2006/relationships/hyperlink" Target="https://www.cdc.gov/coronavirus/2019-ncov/specific-groups/high-risk-complications.html" TargetMode="External"/><Relationship Id="rId14" Type="http://schemas.openxmlformats.org/officeDocument/2006/relationships/hyperlink" Target="mailto:Mariah.Almy@vermont.gov" TargetMode="External"/><Relationship Id="rId30" Type="http://schemas.openxmlformats.org/officeDocument/2006/relationships/hyperlink" Target="https://doc.vermont.gov/content/covid-19-protocols-and-guidelines" TargetMode="External"/><Relationship Id="rId35" Type="http://schemas.openxmlformats.org/officeDocument/2006/relationships/hyperlink" Target="https://www.cdc.gov/coronavirus/2019-ncov/hcp/disposition-hospitalized-patients.html" TargetMode="External"/><Relationship Id="rId56" Type="http://schemas.openxmlformats.org/officeDocument/2006/relationships/image" Target="media/image12.png"/><Relationship Id="rId77" Type="http://schemas.openxmlformats.org/officeDocument/2006/relationships/hyperlink" Target="https://smartrecovery.org/smart-articles/enhancing-the-stages-of-change/" TargetMode="External"/><Relationship Id="rId100" Type="http://schemas.openxmlformats.org/officeDocument/2006/relationships/hyperlink" Target="https://smartrecovery.org/smart-articles/are-you-aware-of-your-thoughts/" TargetMode="External"/><Relationship Id="rId105" Type="http://schemas.openxmlformats.org/officeDocument/2006/relationships/hyperlink" Target="https://smartrecovery.org/smart-articles/irrationality-defined/" TargetMode="External"/><Relationship Id="rId126" Type="http://schemas.openxmlformats.org/officeDocument/2006/relationships/hyperlink" Target="https://www.smartrecovery.org/smart-articles/how-to-get-self-control/" TargetMode="External"/><Relationship Id="rId147" Type="http://schemas.openxmlformats.org/officeDocument/2006/relationships/hyperlink" Target="https://doc.vermont.gov/sites/correct/files/Instructions%20for%20Staff%20Testing%20at%20VT%20DOC_V1.pdf" TargetMode="External"/><Relationship Id="rId8" Type="http://schemas.openxmlformats.org/officeDocument/2006/relationships/webSettings" Target="webSettings.xml"/><Relationship Id="rId51" Type="http://schemas.openxmlformats.org/officeDocument/2006/relationships/hyperlink" Target="https://www.youtube.com/watch?v=cIn1YuPQUMU" TargetMode="External"/><Relationship Id="rId72" Type="http://schemas.openxmlformats.org/officeDocument/2006/relationships/hyperlink" Target="https://smartrecovery.org/wp-content/uploads/2017/03/ABC_Worksheet.pdf?_ga=2.62825388.1864636968.1586359352-85235145.1586359352" TargetMode="External"/><Relationship Id="rId93" Type="http://schemas.openxmlformats.org/officeDocument/2006/relationships/hyperlink" Target="https://smartrecovery.org/smart-recovery-toolbox/the-psychology-of-depression/" TargetMode="External"/><Relationship Id="rId98" Type="http://schemas.openxmlformats.org/officeDocument/2006/relationships/hyperlink" Target="https://smartrecovery.org/smart-articles/anti-awfulizing/" TargetMode="External"/><Relationship Id="rId121" Type="http://schemas.openxmlformats.org/officeDocument/2006/relationships/hyperlink" Target="https://smartrecovery.org/smart-articles/overcoming-the-rating-game/" TargetMode="External"/><Relationship Id="rId142" Type="http://schemas.openxmlformats.org/officeDocument/2006/relationships/hyperlink" Target="https://nonprofitwellness.org/" TargetMode="External"/><Relationship Id="rId163" Type="http://schemas.openxmlformats.org/officeDocument/2006/relationships/hyperlink" Target="mailto:msanville@nchsi.org" TargetMode="External"/><Relationship Id="rId3" Type="http://schemas.openxmlformats.org/officeDocument/2006/relationships/customXml" Target="../customXml/item3.xml"/><Relationship Id="rId25" Type="http://schemas.openxmlformats.org/officeDocument/2006/relationships/hyperlink" Target="https://www.cdc.gov/hai/pdfs/ppe/ppe-sequence.pdf" TargetMode="External"/><Relationship Id="rId46" Type="http://schemas.openxmlformats.org/officeDocument/2006/relationships/hyperlink" Target="https://www.cdc.gov/coronavirus/2019-ncov/downloads/sick-with-2019-nCoV-fact-sheet.pdf" TargetMode="External"/><Relationship Id="rId67" Type="http://schemas.openxmlformats.org/officeDocument/2006/relationships/hyperlink" Target="https://www.smartrecovery.org/" TargetMode="External"/><Relationship Id="rId116" Type="http://schemas.openxmlformats.org/officeDocument/2006/relationships/hyperlink" Target="https://smartrecovery.org/smart-articles/fear-the-attachment-to-time/" TargetMode="External"/><Relationship Id="rId137" Type="http://schemas.openxmlformats.org/officeDocument/2006/relationships/hyperlink" Target="https://smartrecovery.org/smart-recovery-toolbox/interpretations-and-evaluations-telling-the-difference/" TargetMode="External"/><Relationship Id="rId158" Type="http://schemas.openxmlformats.org/officeDocument/2006/relationships/hyperlink" Target="mailto:Tanya.Cowder@svhealthcare.org" TargetMode="External"/><Relationship Id="rId20" Type="http://schemas.openxmlformats.org/officeDocument/2006/relationships/hyperlink" Target="https://www.military.com/daily-news/2020/04/28/army-says-it-has-found-best-fabric-face-masks.html" TargetMode="External"/><Relationship Id="rId41" Type="http://schemas.openxmlformats.org/officeDocument/2006/relationships/hyperlink" Target="mailto:COVID19.OutbreakPreventionResponse@vermont.gov" TargetMode="External"/><Relationship Id="rId62" Type="http://schemas.openxmlformats.org/officeDocument/2006/relationships/hyperlink" Target="https://www.cdc.gov/vhf/ebola/hcp/ppe-training/n95respirator_gown/donning_09.html" TargetMode="External"/><Relationship Id="rId83" Type="http://schemas.openxmlformats.org/officeDocument/2006/relationships/hyperlink" Target="https://smartrecovery.org/smart-recovery-toolbox/backward-steps-to-addictive-behavior/" TargetMode="External"/><Relationship Id="rId88" Type="http://schemas.openxmlformats.org/officeDocument/2006/relationships/hyperlink" Target="https://smartrecovery.org/smart-recovery-toolbox/22-coping-statements-for-dealing-with-anxiety/" TargetMode="External"/><Relationship Id="rId111" Type="http://schemas.openxmlformats.org/officeDocument/2006/relationships/hyperlink" Target="https://smartrecovery.org/smart-articles/rational-and-irrational-beliefs/" TargetMode="External"/><Relationship Id="rId132" Type="http://schemas.openxmlformats.org/officeDocument/2006/relationships/hyperlink" Target="https://smartrecovery.org/smart-recovery-toolbox/helping-or-hurting/" TargetMode="External"/><Relationship Id="rId153" Type="http://schemas.openxmlformats.org/officeDocument/2006/relationships/hyperlink" Target="https://humanservices.vermont.gov/sites/ahsnew/files/doc_library/AHS%20Notice%20of%20Privacy%20Practic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8CAE338EA9D064E9C17BF7952C6204F" ma:contentTypeVersion="4" ma:contentTypeDescription="Create a new document." ma:contentTypeScope="" ma:versionID="5c643744d4778f2387925ba724edef11">
  <xsd:schema xmlns:xsd="http://www.w3.org/2001/XMLSchema" xmlns:xs="http://www.w3.org/2001/XMLSchema" xmlns:p="http://schemas.microsoft.com/office/2006/metadata/properties" xmlns:ns2="2819d22d-c924-42b3-954a-d3b43813cc67" xmlns:ns3="18dbc17e-cec9-4211-a89f-0bf74a616302" targetNamespace="http://schemas.microsoft.com/office/2006/metadata/properties" ma:root="true" ma:fieldsID="8fd1df41c945382f27e86ad198f57025" ns2:_="" ns3:_="">
    <xsd:import namespace="2819d22d-c924-42b3-954a-d3b43813cc67"/>
    <xsd:import namespace="18dbc17e-cec9-4211-a89f-0bf74a61630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19d22d-c924-42b3-954a-d3b43813c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dbc17e-cec9-4211-a89f-0bf74a61630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8dbc17e-cec9-4211-a89f-0bf74a616302">
      <UserInfo>
        <DisplayName>Marcoux, Shannon</DisplayName>
        <AccountId>39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B21A3B-756C-4EA0-863A-1D7A1E1F0DB9}">
  <ds:schemaRefs>
    <ds:schemaRef ds:uri="http://schemas.openxmlformats.org/officeDocument/2006/bibliography"/>
  </ds:schemaRefs>
</ds:datastoreItem>
</file>

<file path=customXml/itemProps2.xml><?xml version="1.0" encoding="utf-8"?>
<ds:datastoreItem xmlns:ds="http://schemas.openxmlformats.org/officeDocument/2006/customXml" ds:itemID="{1465349C-BB71-434E-81B0-3919DAB90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19d22d-c924-42b3-954a-d3b43813cc67"/>
    <ds:schemaRef ds:uri="18dbc17e-cec9-4211-a89f-0bf74a6163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9BA7BD-EA88-43CC-A7F8-40B4D7733F82}">
  <ds:schemaRefs>
    <ds:schemaRef ds:uri="http://schemas.microsoft.com/office/2006/metadata/properties"/>
    <ds:schemaRef ds:uri="http://schemas.microsoft.com/office/infopath/2007/PartnerControls"/>
    <ds:schemaRef ds:uri="18dbc17e-cec9-4211-a89f-0bf74a616302"/>
  </ds:schemaRefs>
</ds:datastoreItem>
</file>

<file path=customXml/itemProps4.xml><?xml version="1.0" encoding="utf-8"?>
<ds:datastoreItem xmlns:ds="http://schemas.openxmlformats.org/officeDocument/2006/customXml" ds:itemID="{EF4385EF-8B5B-45FF-98FE-175C9ACA95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135</Pages>
  <Words>29189</Words>
  <Characters>166378</Characters>
  <Application>Microsoft Office Word</Application>
  <DocSecurity>4</DocSecurity>
  <Lines>1386</Lines>
  <Paragraphs>390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Barber, Tanya</dc:creator>
  <cp:keywords/>
  <dc:description/>
  <cp:lastModifiedBy>Rutherford, Joshua</cp:lastModifiedBy>
  <cp:revision>2</cp:revision>
  <dcterms:created xsi:type="dcterms:W3CDTF">2021-03-31T12:31:00Z</dcterms:created>
  <dcterms:modified xsi:type="dcterms:W3CDTF">2021-03-31T12:31:00Z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0x010100D8CAE338EA9D064E9C17BF7952C6204F</vt:lpwstr>
  </property>
</Properties>
</file>