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53DBD" w14:textId="0DF36BD7" w:rsidR="00F74E7A" w:rsidRPr="00FF1B38" w:rsidRDefault="00F74E7A" w:rsidP="00F74E7A">
      <w:pPr>
        <w:spacing w:before="100" w:beforeAutospacing="1" w:after="100" w:afterAutospacing="1" w:line="240" w:lineRule="auto"/>
        <w:jc w:val="center"/>
        <w:outlineLvl w:val="3"/>
        <w:rPr>
          <w:rFonts w:ascii="Times New Roman" w:eastAsia="Times New Roman" w:hAnsi="Times New Roman" w:cs="Times New Roman"/>
          <w:b/>
          <w:bCs/>
          <w:i/>
          <w:iCs/>
          <w:color w:val="4472C4" w:themeColor="accent1"/>
          <w:sz w:val="32"/>
          <w:szCs w:val="32"/>
        </w:rPr>
      </w:pPr>
      <w:r w:rsidRPr="00FF1B38">
        <w:rPr>
          <w:rFonts w:ascii="Times New Roman" w:eastAsia="Times New Roman" w:hAnsi="Times New Roman" w:cs="Times New Roman"/>
          <w:b/>
          <w:bCs/>
          <w:i/>
          <w:iCs/>
          <w:color w:val="4472C4" w:themeColor="accent1"/>
          <w:sz w:val="32"/>
          <w:szCs w:val="32"/>
        </w:rPr>
        <w:t>Frequently Asked Questions Regarding COVID-19 Vaccines</w:t>
      </w:r>
    </w:p>
    <w:p w14:paraId="2C1FCB64" w14:textId="77777777" w:rsidR="00F74E7A" w:rsidRDefault="00F74E7A" w:rsidP="007862D1">
      <w:pPr>
        <w:spacing w:before="100" w:beforeAutospacing="1" w:after="100" w:afterAutospacing="1" w:line="240" w:lineRule="auto"/>
        <w:outlineLvl w:val="3"/>
        <w:rPr>
          <w:rFonts w:ascii="Times New Roman" w:eastAsia="Times New Roman" w:hAnsi="Times New Roman" w:cs="Times New Roman"/>
          <w:b/>
          <w:bCs/>
          <w:sz w:val="24"/>
          <w:szCs w:val="24"/>
        </w:rPr>
      </w:pPr>
    </w:p>
    <w:p w14:paraId="4D84EFD5" w14:textId="3B5E4F95" w:rsidR="007862D1" w:rsidRPr="007862D1" w:rsidRDefault="007862D1" w:rsidP="007862D1">
      <w:pPr>
        <w:spacing w:before="100" w:beforeAutospacing="1" w:after="100" w:afterAutospacing="1" w:line="240" w:lineRule="auto"/>
        <w:outlineLvl w:val="3"/>
        <w:rPr>
          <w:rFonts w:ascii="Times New Roman" w:eastAsia="Times New Roman" w:hAnsi="Times New Roman" w:cs="Times New Roman"/>
          <w:b/>
          <w:bCs/>
          <w:sz w:val="24"/>
          <w:szCs w:val="24"/>
        </w:rPr>
      </w:pPr>
      <w:r w:rsidRPr="007862D1">
        <w:rPr>
          <w:rFonts w:ascii="Times New Roman" w:eastAsia="Times New Roman" w:hAnsi="Times New Roman" w:cs="Times New Roman"/>
          <w:b/>
          <w:bCs/>
          <w:sz w:val="24"/>
          <w:szCs w:val="24"/>
        </w:rPr>
        <w:t xml:space="preserve">I am fully vaccinated. Do I need to quarantine if I am a close contact of someone with COVID-19? </w:t>
      </w:r>
      <w:r w:rsidRPr="007862D1">
        <w:rPr>
          <w:rFonts w:ascii="Times New Roman" w:eastAsia="Times New Roman" w:hAnsi="Times New Roman" w:cs="Times New Roman"/>
          <w:sz w:val="24"/>
          <w:szCs w:val="24"/>
        </w:rPr>
        <w:t xml:space="preserve"> </w:t>
      </w:r>
    </w:p>
    <w:p w14:paraId="6D1A2E3A" w14:textId="47401E50" w:rsidR="006E071F" w:rsidRDefault="00FF1B38" w:rsidP="006E071F">
      <w:pPr>
        <w:spacing w:before="240" w:after="100" w:afterAutospacing="1" w:line="240" w:lineRule="auto"/>
        <w:rPr>
          <w:rFonts w:ascii="Times New Roman" w:eastAsia="Times New Roman" w:hAnsi="Times New Roman" w:cs="Times New Roman"/>
          <w:color w:val="0C0C0C"/>
        </w:rPr>
      </w:pPr>
      <w:r w:rsidRPr="00A6214F">
        <w:rPr>
          <w:rFonts w:ascii="Times New Roman" w:eastAsia="Times New Roman" w:hAnsi="Times New Roman" w:cs="Times New Roman"/>
          <w:color w:val="0C0C0C"/>
        </w:rPr>
        <w:t xml:space="preserve">If you are in a field site </w:t>
      </w:r>
      <w:r w:rsidR="007862D1" w:rsidRPr="007862D1">
        <w:rPr>
          <w:rFonts w:ascii="Times New Roman" w:eastAsia="Times New Roman" w:hAnsi="Times New Roman" w:cs="Times New Roman"/>
          <w:color w:val="0C0C0C"/>
        </w:rPr>
        <w:t>No. You do not need to quarantine if it has been 14 days since you got your final vaccine dose.</w:t>
      </w:r>
    </w:p>
    <w:p w14:paraId="0EF86F4E" w14:textId="2EB19126" w:rsidR="006E071F" w:rsidRPr="006E071F" w:rsidRDefault="006E071F" w:rsidP="006E071F">
      <w:pPr>
        <w:spacing w:before="240" w:after="100" w:afterAutospacing="1" w:line="240" w:lineRule="auto"/>
        <w:rPr>
          <w:rFonts w:ascii="Times New Roman" w:eastAsia="Times New Roman" w:hAnsi="Times New Roman" w:cs="Times New Roman"/>
          <w:color w:val="0C0C0C"/>
          <w:highlight w:val="yellow"/>
        </w:rPr>
      </w:pPr>
      <w:r w:rsidRPr="006E071F">
        <w:rPr>
          <w:rFonts w:ascii="Cambria" w:hAnsi="Cambria"/>
          <w:highlight w:val="yellow"/>
        </w:rPr>
        <w:t>If it is determined that a work-related exposure has occurred, the involved staff are to be prepared to speak with a contract tracer and provide their vaccine status and a copy of their vaccination card if requested. Fully vaccinated staff will be cleared to return to work so long as they are not showing symptoms. If not fully vaccinated, the following risk factors will be considered:</w:t>
      </w:r>
    </w:p>
    <w:p w14:paraId="6BD2C3D9" w14:textId="77777777" w:rsidR="006E071F" w:rsidRPr="006E071F" w:rsidRDefault="006E071F" w:rsidP="006E071F">
      <w:pPr>
        <w:pStyle w:val="ListParagraph"/>
        <w:numPr>
          <w:ilvl w:val="1"/>
          <w:numId w:val="1"/>
        </w:numPr>
        <w:spacing w:after="0" w:line="360" w:lineRule="auto"/>
        <w:rPr>
          <w:rFonts w:ascii="Cambria" w:eastAsiaTheme="majorEastAsia" w:hAnsi="Cambria"/>
          <w:color w:val="000000" w:themeColor="text1"/>
          <w:highlight w:val="yellow"/>
        </w:rPr>
      </w:pPr>
      <w:r w:rsidRPr="006E071F">
        <w:rPr>
          <w:rFonts w:ascii="Cambria" w:hAnsi="Cambria"/>
          <w:highlight w:val="yellow"/>
        </w:rPr>
        <w:t>Level of exposure, direct or indirect</w:t>
      </w:r>
    </w:p>
    <w:p w14:paraId="0FB044BC" w14:textId="77777777" w:rsidR="006E071F" w:rsidRPr="006E071F" w:rsidRDefault="006E071F" w:rsidP="006E071F">
      <w:pPr>
        <w:pStyle w:val="ListParagraph"/>
        <w:numPr>
          <w:ilvl w:val="1"/>
          <w:numId w:val="1"/>
        </w:numPr>
        <w:spacing w:after="0" w:line="360" w:lineRule="auto"/>
        <w:rPr>
          <w:rFonts w:ascii="Cambria" w:eastAsiaTheme="majorEastAsia" w:hAnsi="Cambria"/>
          <w:color w:val="000000" w:themeColor="text1"/>
          <w:highlight w:val="yellow"/>
        </w:rPr>
      </w:pPr>
      <w:r w:rsidRPr="006E071F">
        <w:rPr>
          <w:rFonts w:ascii="Cambria" w:hAnsi="Cambria"/>
          <w:highlight w:val="yellow"/>
        </w:rPr>
        <w:t>Duration of exposure</w:t>
      </w:r>
    </w:p>
    <w:p w14:paraId="78499F29" w14:textId="77777777" w:rsidR="006E071F" w:rsidRPr="006E071F" w:rsidRDefault="006E071F" w:rsidP="006E071F">
      <w:pPr>
        <w:pStyle w:val="ListParagraph"/>
        <w:numPr>
          <w:ilvl w:val="1"/>
          <w:numId w:val="1"/>
        </w:numPr>
        <w:spacing w:after="0" w:line="360" w:lineRule="auto"/>
        <w:rPr>
          <w:rFonts w:ascii="Cambria" w:eastAsiaTheme="majorEastAsia" w:hAnsi="Cambria"/>
          <w:color w:val="000000" w:themeColor="text1"/>
          <w:highlight w:val="yellow"/>
        </w:rPr>
      </w:pPr>
      <w:r w:rsidRPr="006E071F">
        <w:rPr>
          <w:rFonts w:ascii="Cambria" w:hAnsi="Cambria"/>
          <w:highlight w:val="yellow"/>
        </w:rPr>
        <w:t>Staffing levels</w:t>
      </w:r>
    </w:p>
    <w:p w14:paraId="3B6BD0F2" w14:textId="77777777" w:rsidR="006E071F" w:rsidRPr="006E071F" w:rsidRDefault="006E071F" w:rsidP="006E071F">
      <w:pPr>
        <w:pStyle w:val="ListParagraph"/>
        <w:numPr>
          <w:ilvl w:val="1"/>
          <w:numId w:val="1"/>
        </w:numPr>
        <w:spacing w:after="0" w:line="360" w:lineRule="auto"/>
        <w:rPr>
          <w:rFonts w:ascii="Cambria" w:eastAsiaTheme="majorEastAsia" w:hAnsi="Cambria"/>
          <w:color w:val="000000" w:themeColor="text1"/>
          <w:highlight w:val="yellow"/>
        </w:rPr>
      </w:pPr>
      <w:r w:rsidRPr="006E071F">
        <w:rPr>
          <w:rFonts w:ascii="Cambria" w:hAnsi="Cambria"/>
          <w:highlight w:val="yellow"/>
        </w:rPr>
        <w:t xml:space="preserve">Area in which exposure took </w:t>
      </w:r>
      <w:proofErr w:type="gramStart"/>
      <w:r w:rsidRPr="006E071F">
        <w:rPr>
          <w:rFonts w:ascii="Cambria" w:hAnsi="Cambria"/>
          <w:highlight w:val="yellow"/>
        </w:rPr>
        <w:t>place</w:t>
      </w:r>
      <w:proofErr w:type="gramEnd"/>
    </w:p>
    <w:p w14:paraId="19201C59" w14:textId="457B2AEF" w:rsidR="007862D1" w:rsidRPr="007862D1" w:rsidRDefault="007862D1" w:rsidP="007862D1">
      <w:pPr>
        <w:spacing w:before="100" w:beforeAutospacing="1" w:after="100" w:afterAutospacing="1" w:line="240" w:lineRule="auto"/>
        <w:outlineLvl w:val="3"/>
        <w:rPr>
          <w:rFonts w:ascii="Times New Roman" w:eastAsia="Times New Roman" w:hAnsi="Times New Roman" w:cs="Times New Roman"/>
          <w:b/>
          <w:bCs/>
          <w:sz w:val="24"/>
          <w:szCs w:val="24"/>
        </w:rPr>
      </w:pPr>
      <w:r w:rsidRPr="007862D1">
        <w:rPr>
          <w:rFonts w:ascii="Times New Roman" w:eastAsia="Times New Roman" w:hAnsi="Times New Roman" w:cs="Times New Roman"/>
          <w:b/>
          <w:bCs/>
          <w:sz w:val="24"/>
          <w:szCs w:val="24"/>
        </w:rPr>
        <w:t xml:space="preserve">I am fully vaccinated. Do I need to quarantine if I travel to or return to Vermont? </w:t>
      </w:r>
    </w:p>
    <w:p w14:paraId="7FEC4278" w14:textId="77777777" w:rsidR="007862D1" w:rsidRPr="007862D1" w:rsidRDefault="007862D1" w:rsidP="007862D1">
      <w:pPr>
        <w:spacing w:after="0" w:line="240" w:lineRule="auto"/>
        <w:rPr>
          <w:rFonts w:ascii="Times New Roman" w:eastAsia="Times New Roman" w:hAnsi="Times New Roman" w:cs="Times New Roman"/>
          <w:color w:val="626060"/>
          <w:sz w:val="24"/>
          <w:szCs w:val="24"/>
        </w:rPr>
      </w:pPr>
      <w:r w:rsidRPr="007862D1">
        <w:rPr>
          <w:rFonts w:ascii="Times New Roman" w:eastAsia="Times New Roman" w:hAnsi="Times New Roman" w:cs="Times New Roman"/>
          <w:b/>
          <w:bCs/>
          <w:color w:val="626060"/>
          <w:sz w:val="24"/>
          <w:szCs w:val="24"/>
        </w:rPr>
        <w:t>Last Updated:</w:t>
      </w:r>
      <w:r w:rsidRPr="007862D1">
        <w:rPr>
          <w:rFonts w:ascii="Times New Roman" w:eastAsia="Times New Roman" w:hAnsi="Times New Roman" w:cs="Times New Roman"/>
          <w:color w:val="626060"/>
          <w:sz w:val="24"/>
          <w:szCs w:val="24"/>
        </w:rPr>
        <w:t xml:space="preserve"> Mar 8 </w:t>
      </w:r>
    </w:p>
    <w:p w14:paraId="25BEE204" w14:textId="35A26E6C" w:rsidR="007862D1" w:rsidRPr="007862D1" w:rsidRDefault="007862D1" w:rsidP="007862D1">
      <w:pPr>
        <w:spacing w:before="240" w:after="100" w:afterAutospacing="1" w:line="240" w:lineRule="auto"/>
        <w:rPr>
          <w:rFonts w:ascii="Times New Roman" w:eastAsia="Times New Roman" w:hAnsi="Times New Roman" w:cs="Times New Roman"/>
          <w:color w:val="0C0C0C"/>
        </w:rPr>
      </w:pPr>
      <w:r w:rsidRPr="007862D1">
        <w:rPr>
          <w:rFonts w:ascii="Times New Roman" w:eastAsia="Times New Roman" w:hAnsi="Times New Roman" w:cs="Times New Roman"/>
          <w:color w:val="0C0C0C"/>
        </w:rPr>
        <w:t>If it has been 14 days since you got your final vaccine dose, you do not need to quarantine when you travel to or return to Vermont. Be sure to carry your COVID-19 vaccine card with you and be prepared to show it when asked.</w:t>
      </w:r>
      <w:r w:rsidR="00E45E66">
        <w:rPr>
          <w:rFonts w:ascii="Times New Roman" w:eastAsia="Times New Roman" w:hAnsi="Times New Roman" w:cs="Times New Roman"/>
          <w:color w:val="0C0C0C"/>
        </w:rPr>
        <w:t xml:space="preserve"> </w:t>
      </w:r>
    </w:p>
    <w:p w14:paraId="26F18700" w14:textId="77777777" w:rsidR="007862D1" w:rsidRPr="007862D1" w:rsidRDefault="007862D1" w:rsidP="007862D1">
      <w:pPr>
        <w:spacing w:after="100" w:afterAutospacing="1" w:line="240" w:lineRule="auto"/>
        <w:rPr>
          <w:rFonts w:ascii="Times New Roman" w:eastAsia="Times New Roman" w:hAnsi="Times New Roman" w:cs="Times New Roman"/>
          <w:color w:val="0C0C0C"/>
        </w:rPr>
      </w:pPr>
      <w:r w:rsidRPr="007862D1">
        <w:rPr>
          <w:rFonts w:ascii="Times New Roman" w:eastAsia="Times New Roman" w:hAnsi="Times New Roman" w:cs="Times New Roman"/>
          <w:b/>
          <w:bCs/>
          <w:color w:val="0C0C0C"/>
        </w:rPr>
        <w:t>Anyone who is not vaccinated and travels with you will need to quarantine</w:t>
      </w:r>
      <w:r w:rsidRPr="007862D1">
        <w:rPr>
          <w:rFonts w:ascii="Times New Roman" w:eastAsia="Times New Roman" w:hAnsi="Times New Roman" w:cs="Times New Roman"/>
          <w:color w:val="0C0C0C"/>
        </w:rPr>
        <w:t xml:space="preserve"> (including children) and follow the </w:t>
      </w:r>
      <w:hyperlink r:id="rId7" w:tgtFrame="_blank" w:history="1">
        <w:r w:rsidRPr="007862D1">
          <w:rPr>
            <w:rFonts w:ascii="Times New Roman" w:eastAsia="Times New Roman" w:hAnsi="Times New Roman" w:cs="Times New Roman"/>
            <w:color w:val="0000FF"/>
            <w:u w:val="single"/>
          </w:rPr>
          <w:t>cross state travel guidance</w:t>
        </w:r>
      </w:hyperlink>
      <w:r w:rsidRPr="007862D1">
        <w:rPr>
          <w:rFonts w:ascii="Times New Roman" w:eastAsia="Times New Roman" w:hAnsi="Times New Roman" w:cs="Times New Roman"/>
          <w:color w:val="0C0C0C"/>
        </w:rPr>
        <w:t xml:space="preserve"> when they travel to or return to Vermont. For example, if you are a fully vaccinated parent or caregiver and are traveling with children, your children will need to quarantine when they travel to or return to Vermont. Learn about </w:t>
      </w:r>
      <w:hyperlink r:id="rId8" w:anchor="4704" w:tgtFrame="_blank" w:history="1">
        <w:r w:rsidRPr="007862D1">
          <w:rPr>
            <w:rFonts w:ascii="Times New Roman" w:eastAsia="Times New Roman" w:hAnsi="Times New Roman" w:cs="Times New Roman"/>
            <w:color w:val="0000FF"/>
            <w:u w:val="single"/>
          </w:rPr>
          <w:t>Vermonters hosting visitors in their homes</w:t>
        </w:r>
      </w:hyperlink>
      <w:r w:rsidRPr="007862D1">
        <w:rPr>
          <w:rFonts w:ascii="Times New Roman" w:eastAsia="Times New Roman" w:hAnsi="Times New Roman" w:cs="Times New Roman"/>
          <w:color w:val="0C0C0C"/>
        </w:rPr>
        <w:t>.</w:t>
      </w:r>
    </w:p>
    <w:p w14:paraId="444274DB" w14:textId="77777777" w:rsidR="004E4382" w:rsidRPr="00A6214F" w:rsidRDefault="004E4382" w:rsidP="004E4382">
      <w:pPr>
        <w:rPr>
          <w:rFonts w:ascii="Times New Roman" w:hAnsi="Times New Roman" w:cs="Times New Roman"/>
          <w:b/>
          <w:bCs/>
          <w:sz w:val="24"/>
          <w:szCs w:val="24"/>
        </w:rPr>
      </w:pPr>
      <w:r w:rsidRPr="00A6214F">
        <w:rPr>
          <w:rFonts w:ascii="Times New Roman" w:hAnsi="Times New Roman" w:cs="Times New Roman"/>
          <w:b/>
          <w:bCs/>
          <w:sz w:val="24"/>
          <w:szCs w:val="24"/>
        </w:rPr>
        <w:t xml:space="preserve">If I missed my facility vaccine day where can I </w:t>
      </w:r>
      <w:proofErr w:type="gramStart"/>
      <w:r w:rsidRPr="00A6214F">
        <w:rPr>
          <w:rFonts w:ascii="Times New Roman" w:hAnsi="Times New Roman" w:cs="Times New Roman"/>
          <w:b/>
          <w:bCs/>
          <w:sz w:val="24"/>
          <w:szCs w:val="24"/>
        </w:rPr>
        <w:t>go</w:t>
      </w:r>
      <w:proofErr w:type="gramEnd"/>
      <w:r w:rsidRPr="00A6214F">
        <w:rPr>
          <w:rFonts w:ascii="Times New Roman" w:hAnsi="Times New Roman" w:cs="Times New Roman"/>
          <w:b/>
          <w:bCs/>
          <w:sz w:val="24"/>
          <w:szCs w:val="24"/>
        </w:rPr>
        <w:t xml:space="preserve"> get the vaccine?</w:t>
      </w:r>
    </w:p>
    <w:p w14:paraId="00C85A5A" w14:textId="4489E19B" w:rsidR="004E4382" w:rsidRPr="00A6214F" w:rsidRDefault="004E4382" w:rsidP="004E4382">
      <w:pPr>
        <w:rPr>
          <w:rFonts w:ascii="Times New Roman" w:hAnsi="Times New Roman" w:cs="Times New Roman"/>
        </w:rPr>
      </w:pPr>
      <w:r w:rsidRPr="00A6214F">
        <w:rPr>
          <w:rFonts w:ascii="Times New Roman" w:hAnsi="Times New Roman" w:cs="Times New Roman"/>
        </w:rPr>
        <w:t xml:space="preserve">Staff who are wanting to get vaccinated at their local pharmacy will need to register through either the pharmacy website or go directly to the pharmacy to register. They should not be registering through the VDH vaccination </w:t>
      </w:r>
      <w:proofErr w:type="gramStart"/>
      <w:r w:rsidRPr="00A6214F">
        <w:rPr>
          <w:rFonts w:ascii="Times New Roman" w:hAnsi="Times New Roman" w:cs="Times New Roman"/>
        </w:rPr>
        <w:t>website, if</w:t>
      </w:r>
      <w:proofErr w:type="gramEnd"/>
      <w:r w:rsidRPr="00A6214F">
        <w:rPr>
          <w:rFonts w:ascii="Times New Roman" w:hAnsi="Times New Roman" w:cs="Times New Roman"/>
        </w:rPr>
        <w:t xml:space="preserve"> they do it will require a passcode which corrections does not have. Staff only need to tell the pharmacy they qualify under group 1A and should bring some </w:t>
      </w:r>
      <w:proofErr w:type="spellStart"/>
      <w:r w:rsidRPr="00A6214F">
        <w:rPr>
          <w:rFonts w:ascii="Times New Roman" w:hAnsi="Times New Roman" w:cs="Times New Roman"/>
        </w:rPr>
        <w:t>from</w:t>
      </w:r>
      <w:proofErr w:type="spellEnd"/>
      <w:r w:rsidRPr="00A6214F">
        <w:rPr>
          <w:rFonts w:ascii="Times New Roman" w:hAnsi="Times New Roman" w:cs="Times New Roman"/>
        </w:rPr>
        <w:t xml:space="preserve"> of correctional ID with them when they go. CVS, </w:t>
      </w:r>
      <w:proofErr w:type="gramStart"/>
      <w:r w:rsidRPr="00A6214F">
        <w:rPr>
          <w:rFonts w:ascii="Times New Roman" w:hAnsi="Times New Roman" w:cs="Times New Roman"/>
        </w:rPr>
        <w:t>Kinney</w:t>
      </w:r>
      <w:proofErr w:type="gramEnd"/>
      <w:r w:rsidRPr="00A6214F">
        <w:rPr>
          <w:rFonts w:ascii="Times New Roman" w:hAnsi="Times New Roman" w:cs="Times New Roman"/>
        </w:rPr>
        <w:t xml:space="preserve"> and Walgreens are all providing vaccines although there is currently a 2-3 week wait time.</w:t>
      </w:r>
    </w:p>
    <w:p w14:paraId="506E48CD" w14:textId="77777777" w:rsidR="00FA64EB" w:rsidRDefault="00FA64EB" w:rsidP="007862D1">
      <w:pPr>
        <w:spacing w:before="240" w:after="100" w:afterAutospacing="1" w:line="240" w:lineRule="auto"/>
        <w:rPr>
          <w:rFonts w:ascii="Times New Roman" w:eastAsia="Times New Roman" w:hAnsi="Times New Roman" w:cs="Times New Roman"/>
          <w:b/>
          <w:bCs/>
          <w:color w:val="0C0C0C"/>
          <w:sz w:val="24"/>
          <w:szCs w:val="24"/>
        </w:rPr>
      </w:pPr>
      <w:bookmarkStart w:id="0" w:name="_Hlk66706380"/>
    </w:p>
    <w:p w14:paraId="3A0FAF7A" w14:textId="77777777" w:rsidR="00FA64EB" w:rsidRDefault="00FA64EB" w:rsidP="007862D1">
      <w:pPr>
        <w:spacing w:before="240" w:after="100" w:afterAutospacing="1" w:line="240" w:lineRule="auto"/>
        <w:rPr>
          <w:rFonts w:ascii="Times New Roman" w:eastAsia="Times New Roman" w:hAnsi="Times New Roman" w:cs="Times New Roman"/>
          <w:b/>
          <w:bCs/>
          <w:color w:val="0C0C0C"/>
          <w:sz w:val="24"/>
          <w:szCs w:val="24"/>
        </w:rPr>
      </w:pPr>
    </w:p>
    <w:p w14:paraId="0E3B876F" w14:textId="31EBB1C5" w:rsidR="007862D1" w:rsidRPr="00A6214F" w:rsidRDefault="00F74E7A" w:rsidP="007862D1">
      <w:pPr>
        <w:spacing w:before="240" w:after="100" w:afterAutospacing="1" w:line="240" w:lineRule="auto"/>
        <w:rPr>
          <w:rFonts w:ascii="Times New Roman" w:eastAsia="Times New Roman" w:hAnsi="Times New Roman" w:cs="Times New Roman"/>
          <w:b/>
          <w:bCs/>
          <w:color w:val="0C0C0C"/>
          <w:sz w:val="24"/>
          <w:szCs w:val="24"/>
        </w:rPr>
      </w:pPr>
      <w:r w:rsidRPr="00A6214F">
        <w:rPr>
          <w:rFonts w:ascii="Times New Roman" w:eastAsia="Times New Roman" w:hAnsi="Times New Roman" w:cs="Times New Roman"/>
          <w:b/>
          <w:bCs/>
          <w:color w:val="0C0C0C"/>
          <w:sz w:val="24"/>
          <w:szCs w:val="24"/>
        </w:rPr>
        <w:t>Do I have to disclose to DOC that I have been vaccinated?</w:t>
      </w:r>
    </w:p>
    <w:p w14:paraId="643694CF" w14:textId="41164A8C" w:rsidR="00053077" w:rsidRPr="00DA57A8" w:rsidRDefault="008A3226" w:rsidP="007862D1">
      <w:pPr>
        <w:spacing w:before="240"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C0C0C"/>
        </w:rPr>
        <w:t>Contact tracers will ask staff as part of their contact tracing process</w:t>
      </w:r>
      <w:r w:rsidR="00053077" w:rsidRPr="00A6214F">
        <w:rPr>
          <w:rFonts w:ascii="Times New Roman" w:eastAsia="Times New Roman" w:hAnsi="Times New Roman" w:cs="Times New Roman"/>
          <w:color w:val="0C0C0C"/>
          <w:sz w:val="24"/>
          <w:szCs w:val="24"/>
        </w:rPr>
        <w:t>.</w:t>
      </w:r>
      <w:r>
        <w:rPr>
          <w:rFonts w:ascii="Times New Roman" w:eastAsia="Times New Roman" w:hAnsi="Times New Roman" w:cs="Times New Roman"/>
          <w:color w:val="0C0C0C"/>
          <w:sz w:val="24"/>
          <w:szCs w:val="24"/>
        </w:rPr>
        <w:t xml:space="preserve"> A copy of staff vaccination card may also be requested. T</w:t>
      </w:r>
      <w:r w:rsidR="0007574C" w:rsidRPr="00DA57A8">
        <w:rPr>
          <w:rFonts w:ascii="Times New Roman" w:eastAsia="Times New Roman" w:hAnsi="Times New Roman" w:cs="Times New Roman"/>
          <w:sz w:val="24"/>
          <w:szCs w:val="24"/>
        </w:rPr>
        <w:t xml:space="preserve">his information may be vital during contact tracing and you are encouraged to disclose your vaccine status to help keep the facilities safe. </w:t>
      </w:r>
    </w:p>
    <w:p w14:paraId="4CB8EC4F" w14:textId="5DB7EE46" w:rsidR="00F74E7A" w:rsidRPr="00A6214F" w:rsidRDefault="00F74E7A" w:rsidP="007862D1">
      <w:pPr>
        <w:spacing w:before="240" w:after="100" w:afterAutospacing="1" w:line="240" w:lineRule="auto"/>
        <w:rPr>
          <w:rFonts w:ascii="Times New Roman" w:eastAsia="Times New Roman" w:hAnsi="Times New Roman" w:cs="Times New Roman"/>
          <w:b/>
          <w:bCs/>
          <w:color w:val="0C0C0C"/>
          <w:sz w:val="24"/>
          <w:szCs w:val="24"/>
        </w:rPr>
      </w:pPr>
      <w:r w:rsidRPr="00A6214F">
        <w:rPr>
          <w:rFonts w:ascii="Times New Roman" w:eastAsia="Times New Roman" w:hAnsi="Times New Roman" w:cs="Times New Roman"/>
          <w:b/>
          <w:bCs/>
          <w:color w:val="0C0C0C"/>
          <w:sz w:val="24"/>
          <w:szCs w:val="24"/>
        </w:rPr>
        <w:t xml:space="preserve">Can I be ordered into the facility for mandatory OT if I have not been vaccinated? </w:t>
      </w:r>
    </w:p>
    <w:p w14:paraId="743CE159" w14:textId="7A7DCA14" w:rsidR="00F74E7A" w:rsidRPr="00A6214F" w:rsidRDefault="00F74E7A" w:rsidP="007862D1">
      <w:pPr>
        <w:spacing w:before="240" w:after="100" w:afterAutospacing="1" w:line="240" w:lineRule="auto"/>
        <w:rPr>
          <w:rFonts w:ascii="Times New Roman" w:eastAsia="Times New Roman" w:hAnsi="Times New Roman" w:cs="Times New Roman"/>
          <w:color w:val="0C0C0C"/>
        </w:rPr>
      </w:pPr>
      <w:r w:rsidRPr="00A6214F">
        <w:rPr>
          <w:rFonts w:ascii="Times New Roman" w:eastAsia="Times New Roman" w:hAnsi="Times New Roman" w:cs="Times New Roman"/>
          <w:color w:val="0C0C0C"/>
        </w:rPr>
        <w:t xml:space="preserve">Yes, not being vaccinated does not restrict you from working in the facility at this time. </w:t>
      </w:r>
    </w:p>
    <w:p w14:paraId="46BE4C43" w14:textId="12D3B76F" w:rsidR="00053077" w:rsidRPr="00A6214F" w:rsidRDefault="00053077" w:rsidP="007862D1">
      <w:pPr>
        <w:spacing w:before="240" w:after="100" w:afterAutospacing="1" w:line="240" w:lineRule="auto"/>
        <w:rPr>
          <w:rFonts w:ascii="Times New Roman" w:eastAsia="Times New Roman" w:hAnsi="Times New Roman" w:cs="Times New Roman"/>
          <w:b/>
          <w:bCs/>
          <w:color w:val="0C0C0C"/>
          <w:sz w:val="24"/>
          <w:szCs w:val="24"/>
        </w:rPr>
      </w:pPr>
      <w:r w:rsidRPr="00A6214F">
        <w:rPr>
          <w:rFonts w:ascii="Times New Roman" w:eastAsia="Times New Roman" w:hAnsi="Times New Roman" w:cs="Times New Roman"/>
          <w:b/>
          <w:bCs/>
          <w:color w:val="0C0C0C"/>
          <w:sz w:val="24"/>
          <w:szCs w:val="24"/>
        </w:rPr>
        <w:t xml:space="preserve">If I have been fully vaccinated </w:t>
      </w:r>
      <w:proofErr w:type="gramStart"/>
      <w:r w:rsidRPr="00A6214F">
        <w:rPr>
          <w:rFonts w:ascii="Times New Roman" w:eastAsia="Times New Roman" w:hAnsi="Times New Roman" w:cs="Times New Roman"/>
          <w:b/>
          <w:bCs/>
          <w:color w:val="0C0C0C"/>
          <w:sz w:val="24"/>
          <w:szCs w:val="24"/>
        </w:rPr>
        <w:t>do</w:t>
      </w:r>
      <w:proofErr w:type="gramEnd"/>
      <w:r w:rsidRPr="00A6214F">
        <w:rPr>
          <w:rFonts w:ascii="Times New Roman" w:eastAsia="Times New Roman" w:hAnsi="Times New Roman" w:cs="Times New Roman"/>
          <w:b/>
          <w:bCs/>
          <w:color w:val="0C0C0C"/>
          <w:sz w:val="24"/>
          <w:szCs w:val="24"/>
        </w:rPr>
        <w:t xml:space="preserve"> I still need to wear a mask and social distance when working in a facility? A field office?</w:t>
      </w:r>
    </w:p>
    <w:p w14:paraId="0CBC0439" w14:textId="140963A7" w:rsidR="00FF1B38" w:rsidRPr="00DA57A8" w:rsidRDefault="00FF1B38" w:rsidP="007862D1">
      <w:pPr>
        <w:spacing w:before="240" w:after="100" w:afterAutospacing="1" w:line="240" w:lineRule="auto"/>
        <w:rPr>
          <w:rFonts w:ascii="Times New Roman" w:eastAsia="Times New Roman" w:hAnsi="Times New Roman" w:cs="Times New Roman"/>
        </w:rPr>
      </w:pPr>
      <w:r w:rsidRPr="00A6214F">
        <w:rPr>
          <w:rFonts w:ascii="Times New Roman" w:eastAsia="Times New Roman" w:hAnsi="Times New Roman" w:cs="Times New Roman"/>
          <w:color w:val="0C0C0C"/>
        </w:rPr>
        <w:t xml:space="preserve">At this time yes, no mitigation strategies have been changed. </w:t>
      </w:r>
      <w:r w:rsidR="0007574C" w:rsidRPr="00DA57A8">
        <w:rPr>
          <w:rFonts w:ascii="Times New Roman" w:eastAsia="Times New Roman" w:hAnsi="Times New Roman" w:cs="Times New Roman"/>
        </w:rPr>
        <w:t>This public safety strategy has not</w:t>
      </w:r>
      <w:r w:rsidR="00DA57A8">
        <w:rPr>
          <w:rFonts w:ascii="Times New Roman" w:eastAsia="Times New Roman" w:hAnsi="Times New Roman" w:cs="Times New Roman"/>
        </w:rPr>
        <w:t xml:space="preserve"> </w:t>
      </w:r>
      <w:r w:rsidR="0007574C" w:rsidRPr="00DA57A8">
        <w:rPr>
          <w:rFonts w:ascii="Times New Roman" w:eastAsia="Times New Roman" w:hAnsi="Times New Roman" w:cs="Times New Roman"/>
        </w:rPr>
        <w:t xml:space="preserve">been changed </w:t>
      </w:r>
      <w:r w:rsidR="00DA57A8">
        <w:rPr>
          <w:rFonts w:ascii="Times New Roman" w:eastAsia="Times New Roman" w:hAnsi="Times New Roman" w:cs="Times New Roman"/>
        </w:rPr>
        <w:t xml:space="preserve">by the Governor </w:t>
      </w:r>
      <w:r w:rsidR="0007574C" w:rsidRPr="00DA57A8">
        <w:rPr>
          <w:rFonts w:ascii="Times New Roman" w:eastAsia="Times New Roman" w:hAnsi="Times New Roman" w:cs="Times New Roman"/>
        </w:rPr>
        <w:t xml:space="preserve">for the community or the facilities. </w:t>
      </w:r>
    </w:p>
    <w:p w14:paraId="54A71268" w14:textId="2C520256" w:rsidR="00A425EE" w:rsidRPr="00A6214F" w:rsidRDefault="00A425EE" w:rsidP="007862D1">
      <w:pPr>
        <w:spacing w:before="240" w:after="100" w:afterAutospacing="1" w:line="240" w:lineRule="auto"/>
        <w:rPr>
          <w:rFonts w:ascii="Times New Roman" w:eastAsia="Times New Roman" w:hAnsi="Times New Roman" w:cs="Times New Roman"/>
          <w:b/>
          <w:bCs/>
          <w:color w:val="0C0C0C"/>
          <w:sz w:val="24"/>
          <w:szCs w:val="24"/>
        </w:rPr>
      </w:pPr>
      <w:r w:rsidRPr="00A6214F">
        <w:rPr>
          <w:rFonts w:ascii="Times New Roman" w:eastAsia="Times New Roman" w:hAnsi="Times New Roman" w:cs="Times New Roman"/>
          <w:b/>
          <w:bCs/>
          <w:color w:val="0C0C0C"/>
          <w:sz w:val="24"/>
          <w:szCs w:val="24"/>
        </w:rPr>
        <w:t>If our entire field office is vaccinated will we still have to wear masks and social distance?</w:t>
      </w:r>
    </w:p>
    <w:p w14:paraId="7DDE310D" w14:textId="30E81C05" w:rsidR="00FF1B38" w:rsidRPr="00DA57A8" w:rsidRDefault="0007574C" w:rsidP="00FF1B38">
      <w:pPr>
        <w:spacing w:before="240" w:after="100" w:afterAutospacing="1" w:line="240" w:lineRule="auto"/>
        <w:rPr>
          <w:rFonts w:ascii="Times New Roman" w:eastAsia="Times New Roman" w:hAnsi="Times New Roman" w:cs="Times New Roman"/>
        </w:rPr>
      </w:pPr>
      <w:r w:rsidRPr="00DA57A8">
        <w:rPr>
          <w:rFonts w:ascii="Times New Roman" w:eastAsia="Times New Roman" w:hAnsi="Times New Roman" w:cs="Times New Roman"/>
        </w:rPr>
        <w:t>Yes, per the current public safety guidance</w:t>
      </w:r>
      <w:r w:rsidR="00DA57A8">
        <w:rPr>
          <w:rFonts w:ascii="Times New Roman" w:eastAsia="Times New Roman" w:hAnsi="Times New Roman" w:cs="Times New Roman"/>
        </w:rPr>
        <w:t xml:space="preserve"> and department protocol.</w:t>
      </w:r>
      <w:r w:rsidRPr="00DA57A8">
        <w:rPr>
          <w:rFonts w:ascii="Times New Roman" w:eastAsia="Times New Roman" w:hAnsi="Times New Roman" w:cs="Times New Roman"/>
        </w:rPr>
        <w:t xml:space="preserve"> </w:t>
      </w:r>
    </w:p>
    <w:p w14:paraId="5A8414DF" w14:textId="5ED71F72" w:rsidR="00FF1B38" w:rsidRPr="00A6214F" w:rsidRDefault="004D67C5" w:rsidP="00FF1B38">
      <w:pPr>
        <w:spacing w:before="240" w:after="100" w:afterAutospacing="1" w:line="240" w:lineRule="auto"/>
        <w:rPr>
          <w:rFonts w:ascii="Times New Roman" w:eastAsia="Times New Roman" w:hAnsi="Times New Roman" w:cs="Times New Roman"/>
          <w:i/>
          <w:iCs/>
          <w:color w:val="0C0C0C"/>
          <w:sz w:val="24"/>
          <w:szCs w:val="24"/>
        </w:rPr>
      </w:pPr>
      <w:r w:rsidRPr="00A6214F">
        <w:rPr>
          <w:rFonts w:ascii="Times New Roman" w:eastAsia="Times New Roman" w:hAnsi="Times New Roman" w:cs="Times New Roman"/>
          <w:i/>
          <w:iCs/>
          <w:color w:val="0C0C0C"/>
          <w:sz w:val="24"/>
          <w:szCs w:val="24"/>
        </w:rPr>
        <w:t>Susanne R. Young, Secretary of Administration, Dated 3-1-2021</w:t>
      </w:r>
      <w:bookmarkEnd w:id="0"/>
    </w:p>
    <w:p w14:paraId="1D7E6429" w14:textId="3322F328" w:rsidR="00FF1B38" w:rsidRPr="00A6214F" w:rsidRDefault="00EF1A66" w:rsidP="00FF1B38">
      <w:pPr>
        <w:spacing w:before="240" w:after="100" w:afterAutospacing="1" w:line="240" w:lineRule="auto"/>
        <w:rPr>
          <w:rFonts w:ascii="Times New Roman" w:eastAsia="Times New Roman" w:hAnsi="Times New Roman" w:cs="Times New Roman"/>
          <w:i/>
          <w:iCs/>
          <w:color w:val="0C0C0C"/>
          <w:sz w:val="24"/>
          <w:szCs w:val="24"/>
        </w:rPr>
      </w:pPr>
      <w:hyperlink r:id="rId9" w:history="1">
        <w:r w:rsidR="00FF1B38" w:rsidRPr="00A6214F">
          <w:rPr>
            <w:rStyle w:val="Hyperlink"/>
            <w:rFonts w:ascii="Times New Roman" w:eastAsia="Times New Roman" w:hAnsi="Times New Roman" w:cs="Times New Roman"/>
            <w:i/>
            <w:iCs/>
            <w:sz w:val="24"/>
            <w:szCs w:val="24"/>
          </w:rPr>
          <w:t>https://humanresources.vermont.gov/content/remote-work-state-employees-extended-may-31-2021</w:t>
        </w:r>
      </w:hyperlink>
    </w:p>
    <w:p w14:paraId="01B20A62" w14:textId="1821A4BA" w:rsidR="004D67C5" w:rsidRPr="00A6214F" w:rsidRDefault="004D67C5" w:rsidP="00FF1B38">
      <w:pPr>
        <w:spacing w:before="240" w:after="100" w:afterAutospacing="1" w:line="240" w:lineRule="auto"/>
        <w:rPr>
          <w:rFonts w:ascii="Times New Roman" w:eastAsia="Times New Roman" w:hAnsi="Times New Roman" w:cs="Times New Roman"/>
          <w:i/>
          <w:iCs/>
          <w:color w:val="0C0C0C"/>
        </w:rPr>
      </w:pPr>
      <w:r w:rsidRPr="00A6214F">
        <w:rPr>
          <w:rFonts w:ascii="Times New Roman" w:eastAsia="Times New Roman" w:hAnsi="Times New Roman" w:cs="Times New Roman"/>
          <w:i/>
          <w:iCs/>
          <w:color w:val="0C0C0C"/>
        </w:rPr>
        <w:t xml:space="preserve">“Due to improving conditions, beginning April 1, 2021, appointing authorities may approve requests from employees to return to work based on employee preference and/or operational improvement needs. Appointing Authorities must refer to the Department of Building &amp; General Services (BGS) Return to </w:t>
      </w:r>
      <w:r w:rsidRPr="00A6214F">
        <w:rPr>
          <w:rFonts w:ascii="Times New Roman" w:eastAsia="Times New Roman" w:hAnsi="Times New Roman" w:cs="Times New Roman"/>
          <w:i/>
          <w:iCs/>
          <w:color w:val="0C0C0C"/>
          <w:highlight w:val="yellow"/>
        </w:rPr>
        <w:t>Work Guidance and worksite protocols</w:t>
      </w:r>
      <w:r w:rsidRPr="00A6214F">
        <w:rPr>
          <w:rFonts w:ascii="Times New Roman" w:eastAsia="Times New Roman" w:hAnsi="Times New Roman" w:cs="Times New Roman"/>
          <w:i/>
          <w:iCs/>
          <w:color w:val="0C0C0C"/>
        </w:rPr>
        <w:t xml:space="preserve"> when considering any request to return to the worksite and engage BGS as needed to prepare the worksite before employees return.</w:t>
      </w:r>
    </w:p>
    <w:p w14:paraId="2644FC2A" w14:textId="4C51BB19" w:rsidR="004D67C5" w:rsidRPr="00A6214F" w:rsidRDefault="004D67C5" w:rsidP="004D67C5">
      <w:pPr>
        <w:rPr>
          <w:rFonts w:ascii="Times New Roman" w:eastAsia="Times New Roman" w:hAnsi="Times New Roman" w:cs="Times New Roman"/>
          <w:color w:val="0C0C0C"/>
        </w:rPr>
      </w:pPr>
      <w:r w:rsidRPr="00A6214F">
        <w:rPr>
          <w:rFonts w:ascii="Times New Roman" w:eastAsia="Times New Roman" w:hAnsi="Times New Roman" w:cs="Times New Roman"/>
          <w:i/>
          <w:iCs/>
          <w:color w:val="0C0C0C"/>
        </w:rPr>
        <w:t xml:space="preserve">Any employee in the workplace must abide by all health and safety measures and protocols, including completion of daily health surveys, wearing masks, avoiding in-person </w:t>
      </w:r>
      <w:proofErr w:type="gramStart"/>
      <w:r w:rsidRPr="00A6214F">
        <w:rPr>
          <w:rFonts w:ascii="Times New Roman" w:eastAsia="Times New Roman" w:hAnsi="Times New Roman" w:cs="Times New Roman"/>
          <w:i/>
          <w:iCs/>
          <w:color w:val="0C0C0C"/>
        </w:rPr>
        <w:t>meetings</w:t>
      </w:r>
      <w:proofErr w:type="gramEnd"/>
      <w:r w:rsidRPr="00A6214F">
        <w:rPr>
          <w:rFonts w:ascii="Times New Roman" w:eastAsia="Times New Roman" w:hAnsi="Times New Roman" w:cs="Times New Roman"/>
          <w:i/>
          <w:iCs/>
          <w:color w:val="0C0C0C"/>
        </w:rPr>
        <w:t xml:space="preserve"> or congregating in break rooms or other spaces, and frequent handwashing.</w:t>
      </w:r>
      <w:r w:rsidRPr="00A6214F">
        <w:rPr>
          <w:rFonts w:ascii="Times New Roman" w:eastAsia="Times New Roman" w:hAnsi="Times New Roman" w:cs="Times New Roman"/>
          <w:color w:val="0C0C0C"/>
        </w:rPr>
        <w:t xml:space="preserve"> “ </w:t>
      </w:r>
    </w:p>
    <w:p w14:paraId="230AF869" w14:textId="7DA89277" w:rsidR="008436F2" w:rsidRDefault="008436F2">
      <w:pPr>
        <w:rPr>
          <w:rFonts w:ascii="Times New Roman" w:hAnsi="Times New Roman" w:cs="Times New Roman"/>
          <w:b/>
          <w:bCs/>
        </w:rPr>
      </w:pPr>
      <w:r w:rsidRPr="008436F2">
        <w:rPr>
          <w:rFonts w:ascii="Times New Roman" w:hAnsi="Times New Roman" w:cs="Times New Roman"/>
          <w:b/>
          <w:bCs/>
        </w:rPr>
        <w:t xml:space="preserve">If I am fully vaccinated and have any of the screening symptoms can I </w:t>
      </w:r>
      <w:r>
        <w:rPr>
          <w:rFonts w:ascii="Times New Roman" w:hAnsi="Times New Roman" w:cs="Times New Roman"/>
          <w:b/>
          <w:bCs/>
        </w:rPr>
        <w:t xml:space="preserve">still </w:t>
      </w:r>
      <w:r w:rsidRPr="008436F2">
        <w:rPr>
          <w:rFonts w:ascii="Times New Roman" w:hAnsi="Times New Roman" w:cs="Times New Roman"/>
          <w:b/>
          <w:bCs/>
        </w:rPr>
        <w:t>come to work?</w:t>
      </w:r>
    </w:p>
    <w:p w14:paraId="4707C91B" w14:textId="3A348CAB" w:rsidR="008436F2" w:rsidRPr="008436F2" w:rsidRDefault="008436F2">
      <w:pPr>
        <w:rPr>
          <w:rFonts w:ascii="Times New Roman" w:hAnsi="Times New Roman" w:cs="Times New Roman"/>
        </w:rPr>
      </w:pPr>
      <w:r>
        <w:rPr>
          <w:rFonts w:ascii="Times New Roman" w:hAnsi="Times New Roman" w:cs="Times New Roman"/>
        </w:rPr>
        <w:t xml:space="preserve">There is currently no change to the screening process </w:t>
      </w:r>
      <w:r w:rsidR="00FC393A">
        <w:rPr>
          <w:rFonts w:ascii="Times New Roman" w:hAnsi="Times New Roman" w:cs="Times New Roman"/>
        </w:rPr>
        <w:t>and if any of the listed symptoms you will be restricted from work and must follow the current process</w:t>
      </w:r>
      <w:r w:rsidR="0004012B">
        <w:rPr>
          <w:rFonts w:ascii="Times New Roman" w:hAnsi="Times New Roman" w:cs="Times New Roman"/>
        </w:rPr>
        <w:t xml:space="preserve"> in both the facility and the field sites. </w:t>
      </w:r>
    </w:p>
    <w:sectPr w:rsidR="008436F2" w:rsidRPr="008436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065CD7" w14:textId="77777777" w:rsidR="00EF1A66" w:rsidRDefault="00EF1A66" w:rsidP="0007574C">
      <w:pPr>
        <w:spacing w:after="0" w:line="240" w:lineRule="auto"/>
      </w:pPr>
      <w:r>
        <w:separator/>
      </w:r>
    </w:p>
  </w:endnote>
  <w:endnote w:type="continuationSeparator" w:id="0">
    <w:p w14:paraId="67812AB9" w14:textId="77777777" w:rsidR="00EF1A66" w:rsidRDefault="00EF1A66" w:rsidP="000757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CF02F2" w14:textId="77777777" w:rsidR="00EF1A66" w:rsidRDefault="00EF1A66" w:rsidP="0007574C">
      <w:pPr>
        <w:spacing w:after="0" w:line="240" w:lineRule="auto"/>
      </w:pPr>
      <w:r>
        <w:separator/>
      </w:r>
    </w:p>
  </w:footnote>
  <w:footnote w:type="continuationSeparator" w:id="0">
    <w:p w14:paraId="42903C8A" w14:textId="77777777" w:rsidR="00EF1A66" w:rsidRDefault="00EF1A66" w:rsidP="000757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02653D"/>
    <w:multiLevelType w:val="hybridMultilevel"/>
    <w:tmpl w:val="2ECE00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2D1"/>
    <w:rsid w:val="0004012B"/>
    <w:rsid w:val="00053077"/>
    <w:rsid w:val="0007574C"/>
    <w:rsid w:val="002C5126"/>
    <w:rsid w:val="004D67C5"/>
    <w:rsid w:val="004E4382"/>
    <w:rsid w:val="00595541"/>
    <w:rsid w:val="00647D2D"/>
    <w:rsid w:val="006701B5"/>
    <w:rsid w:val="006E071F"/>
    <w:rsid w:val="007862D1"/>
    <w:rsid w:val="008436F2"/>
    <w:rsid w:val="008A3226"/>
    <w:rsid w:val="00A425EE"/>
    <w:rsid w:val="00A6214F"/>
    <w:rsid w:val="00DA57A8"/>
    <w:rsid w:val="00DB7D94"/>
    <w:rsid w:val="00DE29F9"/>
    <w:rsid w:val="00E45E66"/>
    <w:rsid w:val="00EF1A66"/>
    <w:rsid w:val="00F74E7A"/>
    <w:rsid w:val="00FA64EB"/>
    <w:rsid w:val="00FC393A"/>
    <w:rsid w:val="00FF1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5DC0A"/>
  <w15:chartTrackingRefBased/>
  <w15:docId w15:val="{A7694210-EE2F-41F3-89F7-316D1F41E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62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62D1"/>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862D1"/>
    <w:rPr>
      <w:color w:val="0000FF"/>
      <w:u w:val="single"/>
    </w:rPr>
  </w:style>
  <w:style w:type="character" w:styleId="Strong">
    <w:name w:val="Strong"/>
    <w:basedOn w:val="DefaultParagraphFont"/>
    <w:uiPriority w:val="22"/>
    <w:qFormat/>
    <w:rsid w:val="007862D1"/>
    <w:rPr>
      <w:b/>
      <w:bCs/>
    </w:rPr>
  </w:style>
  <w:style w:type="paragraph" w:styleId="NormalWeb">
    <w:name w:val="Normal (Web)"/>
    <w:basedOn w:val="Normal"/>
    <w:uiPriority w:val="99"/>
    <w:semiHidden/>
    <w:unhideWhenUsed/>
    <w:rsid w:val="007862D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F1B38"/>
    <w:rPr>
      <w:color w:val="605E5C"/>
      <w:shd w:val="clear" w:color="auto" w:fill="E1DFDD"/>
    </w:rPr>
  </w:style>
  <w:style w:type="paragraph" w:styleId="Header">
    <w:name w:val="header"/>
    <w:basedOn w:val="Normal"/>
    <w:link w:val="HeaderChar"/>
    <w:uiPriority w:val="99"/>
    <w:unhideWhenUsed/>
    <w:rsid w:val="00075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74C"/>
  </w:style>
  <w:style w:type="paragraph" w:styleId="Footer">
    <w:name w:val="footer"/>
    <w:basedOn w:val="Normal"/>
    <w:link w:val="FooterChar"/>
    <w:uiPriority w:val="99"/>
    <w:unhideWhenUsed/>
    <w:rsid w:val="00075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74C"/>
  </w:style>
  <w:style w:type="character" w:styleId="CommentReference">
    <w:name w:val="annotation reference"/>
    <w:basedOn w:val="DefaultParagraphFont"/>
    <w:uiPriority w:val="99"/>
    <w:semiHidden/>
    <w:unhideWhenUsed/>
    <w:rsid w:val="002C5126"/>
    <w:rPr>
      <w:sz w:val="16"/>
      <w:szCs w:val="16"/>
    </w:rPr>
  </w:style>
  <w:style w:type="paragraph" w:styleId="CommentText">
    <w:name w:val="annotation text"/>
    <w:basedOn w:val="Normal"/>
    <w:link w:val="CommentTextChar"/>
    <w:uiPriority w:val="99"/>
    <w:semiHidden/>
    <w:unhideWhenUsed/>
    <w:rsid w:val="002C5126"/>
    <w:pPr>
      <w:spacing w:line="240" w:lineRule="auto"/>
    </w:pPr>
    <w:rPr>
      <w:sz w:val="20"/>
      <w:szCs w:val="20"/>
    </w:rPr>
  </w:style>
  <w:style w:type="character" w:customStyle="1" w:styleId="CommentTextChar">
    <w:name w:val="Comment Text Char"/>
    <w:basedOn w:val="DefaultParagraphFont"/>
    <w:link w:val="CommentText"/>
    <w:uiPriority w:val="99"/>
    <w:semiHidden/>
    <w:rsid w:val="002C5126"/>
    <w:rPr>
      <w:sz w:val="20"/>
      <w:szCs w:val="20"/>
    </w:rPr>
  </w:style>
  <w:style w:type="paragraph" w:styleId="CommentSubject">
    <w:name w:val="annotation subject"/>
    <w:basedOn w:val="CommentText"/>
    <w:next w:val="CommentText"/>
    <w:link w:val="CommentSubjectChar"/>
    <w:uiPriority w:val="99"/>
    <w:semiHidden/>
    <w:unhideWhenUsed/>
    <w:rsid w:val="002C5126"/>
    <w:rPr>
      <w:b/>
      <w:bCs/>
    </w:rPr>
  </w:style>
  <w:style w:type="character" w:customStyle="1" w:styleId="CommentSubjectChar">
    <w:name w:val="Comment Subject Char"/>
    <w:basedOn w:val="CommentTextChar"/>
    <w:link w:val="CommentSubject"/>
    <w:uiPriority w:val="99"/>
    <w:semiHidden/>
    <w:rsid w:val="002C5126"/>
    <w:rPr>
      <w:b/>
      <w:bCs/>
      <w:sz w:val="20"/>
      <w:szCs w:val="20"/>
    </w:rPr>
  </w:style>
  <w:style w:type="paragraph" w:styleId="ListParagraph">
    <w:name w:val="List Paragraph"/>
    <w:basedOn w:val="Normal"/>
    <w:link w:val="ListParagraphChar"/>
    <w:uiPriority w:val="34"/>
    <w:qFormat/>
    <w:rsid w:val="006E071F"/>
    <w:pPr>
      <w:spacing w:after="200" w:line="276" w:lineRule="auto"/>
      <w:ind w:left="720"/>
      <w:contextualSpacing/>
    </w:pPr>
    <w:rPr>
      <w:rFonts w:ascii="Times New Roman" w:eastAsia="Times New Roman" w:hAnsi="Times New Roman" w:cs="Times New Roman"/>
      <w:sz w:val="24"/>
      <w:szCs w:val="24"/>
    </w:rPr>
  </w:style>
  <w:style w:type="character" w:customStyle="1" w:styleId="ListParagraphChar">
    <w:name w:val="List Paragraph Char"/>
    <w:link w:val="ListParagraph"/>
    <w:uiPriority w:val="34"/>
    <w:rsid w:val="006E07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773">
      <w:bodyDiv w:val="1"/>
      <w:marLeft w:val="0"/>
      <w:marRight w:val="0"/>
      <w:marTop w:val="0"/>
      <w:marBottom w:val="0"/>
      <w:divBdr>
        <w:top w:val="none" w:sz="0" w:space="0" w:color="auto"/>
        <w:left w:val="none" w:sz="0" w:space="0" w:color="auto"/>
        <w:bottom w:val="none" w:sz="0" w:space="0" w:color="auto"/>
        <w:right w:val="none" w:sz="0" w:space="0" w:color="auto"/>
      </w:divBdr>
    </w:div>
    <w:div w:id="199829092">
      <w:bodyDiv w:val="1"/>
      <w:marLeft w:val="0"/>
      <w:marRight w:val="0"/>
      <w:marTop w:val="0"/>
      <w:marBottom w:val="0"/>
      <w:divBdr>
        <w:top w:val="none" w:sz="0" w:space="0" w:color="auto"/>
        <w:left w:val="none" w:sz="0" w:space="0" w:color="auto"/>
        <w:bottom w:val="none" w:sz="0" w:space="0" w:color="auto"/>
        <w:right w:val="none" w:sz="0" w:space="0" w:color="auto"/>
      </w:divBdr>
      <w:divsChild>
        <w:div w:id="572785972">
          <w:marLeft w:val="0"/>
          <w:marRight w:val="0"/>
          <w:marTop w:val="75"/>
          <w:marBottom w:val="0"/>
          <w:divBdr>
            <w:top w:val="none" w:sz="0" w:space="0" w:color="auto"/>
            <w:left w:val="none" w:sz="0" w:space="0" w:color="auto"/>
            <w:bottom w:val="none" w:sz="0" w:space="0" w:color="auto"/>
            <w:right w:val="none" w:sz="0" w:space="0" w:color="auto"/>
          </w:divBdr>
        </w:div>
        <w:div w:id="366107831">
          <w:marLeft w:val="0"/>
          <w:marRight w:val="0"/>
          <w:marTop w:val="0"/>
          <w:marBottom w:val="0"/>
          <w:divBdr>
            <w:top w:val="none" w:sz="0" w:space="0" w:color="auto"/>
            <w:left w:val="none" w:sz="0" w:space="0" w:color="auto"/>
            <w:bottom w:val="none" w:sz="0" w:space="0" w:color="auto"/>
            <w:right w:val="none" w:sz="0" w:space="0" w:color="auto"/>
          </w:divBdr>
        </w:div>
      </w:divsChild>
    </w:div>
    <w:div w:id="1335650609">
      <w:bodyDiv w:val="1"/>
      <w:marLeft w:val="0"/>
      <w:marRight w:val="0"/>
      <w:marTop w:val="0"/>
      <w:marBottom w:val="0"/>
      <w:divBdr>
        <w:top w:val="none" w:sz="0" w:space="0" w:color="auto"/>
        <w:left w:val="none" w:sz="0" w:space="0" w:color="auto"/>
        <w:bottom w:val="none" w:sz="0" w:space="0" w:color="auto"/>
        <w:right w:val="none" w:sz="0" w:space="0" w:color="auto"/>
      </w:divBdr>
      <w:divsChild>
        <w:div w:id="798303143">
          <w:marLeft w:val="0"/>
          <w:marRight w:val="0"/>
          <w:marTop w:val="75"/>
          <w:marBottom w:val="0"/>
          <w:divBdr>
            <w:top w:val="none" w:sz="0" w:space="0" w:color="auto"/>
            <w:left w:val="none" w:sz="0" w:space="0" w:color="auto"/>
            <w:bottom w:val="none" w:sz="0" w:space="0" w:color="auto"/>
            <w:right w:val="none" w:sz="0" w:space="0" w:color="auto"/>
          </w:divBdr>
        </w:div>
        <w:div w:id="1444153930">
          <w:marLeft w:val="0"/>
          <w:marRight w:val="0"/>
          <w:marTop w:val="0"/>
          <w:marBottom w:val="0"/>
          <w:divBdr>
            <w:top w:val="none" w:sz="0" w:space="0" w:color="auto"/>
            <w:left w:val="none" w:sz="0" w:space="0" w:color="auto"/>
            <w:bottom w:val="none" w:sz="0" w:space="0" w:color="auto"/>
            <w:right w:val="none" w:sz="0" w:space="0" w:color="auto"/>
          </w:divBdr>
        </w:div>
      </w:divsChild>
    </w:div>
    <w:div w:id="1488671983">
      <w:bodyDiv w:val="1"/>
      <w:marLeft w:val="0"/>
      <w:marRight w:val="0"/>
      <w:marTop w:val="0"/>
      <w:marBottom w:val="0"/>
      <w:divBdr>
        <w:top w:val="none" w:sz="0" w:space="0" w:color="auto"/>
        <w:left w:val="none" w:sz="0" w:space="0" w:color="auto"/>
        <w:bottom w:val="none" w:sz="0" w:space="0" w:color="auto"/>
        <w:right w:val="none" w:sz="0" w:space="0" w:color="auto"/>
      </w:divBdr>
      <w:divsChild>
        <w:div w:id="1443111176">
          <w:marLeft w:val="0"/>
          <w:marRight w:val="0"/>
          <w:marTop w:val="75"/>
          <w:marBottom w:val="0"/>
          <w:divBdr>
            <w:top w:val="none" w:sz="0" w:space="0" w:color="auto"/>
            <w:left w:val="none" w:sz="0" w:space="0" w:color="auto"/>
            <w:bottom w:val="none" w:sz="0" w:space="0" w:color="auto"/>
            <w:right w:val="none" w:sz="0" w:space="0" w:color="auto"/>
          </w:divBdr>
        </w:div>
        <w:div w:id="1345668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s.health.vermont.gov/COVID/faq/" TargetMode="External"/><Relationship Id="rId3" Type="http://schemas.openxmlformats.org/officeDocument/2006/relationships/settings" Target="settings.xml"/><Relationship Id="rId7" Type="http://schemas.openxmlformats.org/officeDocument/2006/relationships/hyperlink" Target="https://accd.vermont.gov/covid-19/restart/cross-state-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umanresources.vermont.gov/content/remote-work-state-employees-extended-may-3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Tanya</dc:creator>
  <cp:keywords/>
  <dc:description/>
  <cp:lastModifiedBy>Barber, Tanya</cp:lastModifiedBy>
  <cp:revision>3</cp:revision>
  <dcterms:created xsi:type="dcterms:W3CDTF">2021-03-31T14:27:00Z</dcterms:created>
  <dcterms:modified xsi:type="dcterms:W3CDTF">2021-03-31T14:37:00Z</dcterms:modified>
</cp:coreProperties>
</file>